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hint="eastAsia" w:ascii="仿宋" w:hAnsi="仿宋" w:eastAsia="仿宋" w:cs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附件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3</w:t>
      </w:r>
    </w:p>
    <w:p>
      <w:pPr>
        <w:jc w:val="center"/>
        <w:rPr>
          <w:rFonts w:ascii="方正小标宋_GBK" w:hAnsi="仿宋" w:eastAsia="方正小标宋_GBK" w:cs="仿宋_GB2312"/>
          <w:sz w:val="36"/>
          <w:szCs w:val="36"/>
        </w:rPr>
      </w:pPr>
      <w:r>
        <w:rPr>
          <w:rFonts w:hint="eastAsia" w:ascii="方正小标宋_GBK" w:hAnsi="仿宋" w:eastAsia="方正小标宋_GBK" w:cs="仿宋_GB2312"/>
          <w:sz w:val="36"/>
          <w:szCs w:val="36"/>
        </w:rPr>
        <w:t>《国家奖学金申请审批表》填写说明</w:t>
      </w:r>
    </w:p>
    <w:p>
      <w:pPr>
        <w:pStyle w:val="6"/>
        <w:ind w:firstLine="660"/>
        <w:rPr>
          <w:rFonts w:ascii="仿宋" w:hAnsi="仿宋" w:eastAsia="仿宋" w:cs="仿宋_GB2312"/>
          <w:sz w:val="32"/>
          <w:szCs w:val="32"/>
        </w:rPr>
      </w:pPr>
    </w:p>
    <w:p>
      <w:pPr>
        <w:pStyle w:val="6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1.表格为一页，正反面印制并填写，不得随意增加页数。</w:t>
      </w:r>
    </w:p>
    <w:p>
      <w:pPr>
        <w:pStyle w:val="6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2.表格填写应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</w:rPr>
        <w:t>当字迹清晰、信息完整，不得涂改数据或出现空白项；如需涂改，需在涂改处签名并盖章；如无相关信息，请填写“无”。</w:t>
      </w:r>
    </w:p>
    <w:p>
      <w:pPr>
        <w:pStyle w:val="6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3.表格标题中学年的填写应为评审工作开展学年的上一学年，如2017年秋季学期填表申请国家奖学金，表格标题中学年应填写“2016－2017学年”。</w:t>
      </w:r>
    </w:p>
    <w:p>
      <w:pPr>
        <w:pStyle w:val="6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4.表格中各项内容须打印，但所有签名处必须由相关人员手写签名，不得使用签名章代替。 </w:t>
      </w:r>
    </w:p>
    <w:p>
      <w:pPr>
        <w:pStyle w:val="6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5.表格中“出生年月”、“入学时间”、“大学期间主要获奖日期”只填写年、月，具体格式为“1998.02”。</w:t>
      </w:r>
    </w:p>
    <w:p>
      <w:pPr>
        <w:pStyle w:val="6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6.表格中“是□；否□”栏，请选择并涂黑。</w:t>
      </w:r>
    </w:p>
    <w:p>
      <w:pPr>
        <w:pStyle w:val="6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7.表格中“基本情况”和“申请理由”栏由学生本人填写，其他各项必须由学校有关部门填写。</w:t>
      </w:r>
    </w:p>
    <w:p>
      <w:pPr>
        <w:pStyle w:val="6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8.表格中学习成绩、综合考评成绩排名的范围由各高校自行确定，学校、院系、年级、专业、班级排名均可，但必须注明评选范围的总人数，总人数要与排名范围对应一致。</w:t>
      </w:r>
    </w:p>
    <w:p>
      <w:pPr>
        <w:pStyle w:val="6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9.表格中“申请理由”栏的填写应当全面详实，能够如实反映学生学习成绩优异、社会实践、创新能力、综合素质等方面特别突出，字数控制在200字左右。</w:t>
      </w:r>
    </w:p>
    <w:p>
      <w:pPr>
        <w:pStyle w:val="6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10.表格中“推荐理由”栏的填写应当简明扼要，字数控制在100字左右。推荐人必须是申请学生的辅导员或班主任，其他人无权推荐；推荐理由必须做到理由充足，能明确体现每名申请国家奖学金学生的优秀表现和突出特点，不能千篇一律，甚至出现雷同。</w:t>
      </w:r>
    </w:p>
    <w:p>
      <w:pPr>
        <w:pStyle w:val="6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11.表格必须体现学校各级部门的意见，推荐人和学校各院系主管学生工作的领导同志必须签名，不得由他人代写推荐意见或签名。 </w:t>
      </w:r>
    </w:p>
    <w:p>
      <w:pPr>
        <w:pStyle w:val="6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12.表格“院（系）意见”栏中，必须由院（系）主管学生工作领导明确评价参评学生各方面表现，不得只简单填写“同意”、“同意推荐”等字样作为院（系）意见；签名处必须为院（系）主管学生工作领导的签名和院（系）公章，不能用院（系）公章代替领导签名。“院（系）公章”处，须加盖院（系）的行政印章。</w:t>
      </w:r>
    </w:p>
    <w:p>
      <w:pPr>
        <w:pStyle w:val="6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13.表格中“学校意见”栏必须加盖学校公章。设立院（系）的学校必须加盖院（系）公章，不设立院（系）的学校，必须在“院（系）意见”栏中说明。 </w:t>
      </w:r>
    </w:p>
    <w:p>
      <w:pPr>
        <w:pStyle w:val="6"/>
        <w:ind w:firstLine="66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14.申请表上的填表时间必须按照评审程序填写，从学生申请开始，到辅导员或班主任推荐，院（系）出具推荐意见，完成校内公示，国家奖学金评审委员会审核，国家奖学金评审领导小组审批，每个步骤要严格按照完成时间认真填写，不应出现违反时间逻辑的情况。</w:t>
      </w:r>
    </w:p>
    <w:p>
      <w:pPr>
        <w:pStyle w:val="6"/>
        <w:ind w:firstLine="66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15.上报表格一律为原件，不得使用复印件。学生成绩单、获奖证书等证明材料只需学校审查，不必随表报送。上报材料经评审后不予退回，各校根据需要自行准备存档材料。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25F8"/>
    <w:rsid w:val="0002331E"/>
    <w:rsid w:val="00032AFC"/>
    <w:rsid w:val="00056573"/>
    <w:rsid w:val="000E4B11"/>
    <w:rsid w:val="001D7978"/>
    <w:rsid w:val="002A4E5E"/>
    <w:rsid w:val="00304415"/>
    <w:rsid w:val="003239C2"/>
    <w:rsid w:val="003D3123"/>
    <w:rsid w:val="003E72A1"/>
    <w:rsid w:val="0045007E"/>
    <w:rsid w:val="004D6187"/>
    <w:rsid w:val="005304EC"/>
    <w:rsid w:val="005F28C2"/>
    <w:rsid w:val="0072343F"/>
    <w:rsid w:val="0075143B"/>
    <w:rsid w:val="007803F2"/>
    <w:rsid w:val="007D1514"/>
    <w:rsid w:val="00871640"/>
    <w:rsid w:val="0090753E"/>
    <w:rsid w:val="00974C42"/>
    <w:rsid w:val="009C263D"/>
    <w:rsid w:val="00B03E50"/>
    <w:rsid w:val="00B83D01"/>
    <w:rsid w:val="00B93C6E"/>
    <w:rsid w:val="00BA258E"/>
    <w:rsid w:val="00BF650C"/>
    <w:rsid w:val="00C52E4B"/>
    <w:rsid w:val="00C66D0F"/>
    <w:rsid w:val="00D428CC"/>
    <w:rsid w:val="00DC2B0C"/>
    <w:rsid w:val="00DF25F8"/>
    <w:rsid w:val="00E50AB1"/>
    <w:rsid w:val="00E84520"/>
    <w:rsid w:val="00F53A03"/>
    <w:rsid w:val="00F803A6"/>
    <w:rsid w:val="00FF07F3"/>
    <w:rsid w:val="6585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uiPriority w:val="0"/>
    <w:pPr>
      <w:widowControl w:val="0"/>
      <w:autoSpaceDE w:val="0"/>
      <w:autoSpaceDN w:val="0"/>
      <w:adjustRightInd w:val="0"/>
    </w:pPr>
    <w:rPr>
      <w:rFonts w:ascii="华文中宋" w:eastAsia="华文中宋" w:cs="华文中宋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162</Words>
  <Characters>927</Characters>
  <Lines>7</Lines>
  <Paragraphs>2</Paragraphs>
  <TotalTime>14</TotalTime>
  <ScaleCrop>false</ScaleCrop>
  <LinksUpToDate>false</LinksUpToDate>
  <CharactersWithSpaces>1087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2014-09-01T02:01:00Z</dcterms:created>
  <dc:creator>Lenovo</dc:creator>
  <cp:lastModifiedBy>Administrator</cp:lastModifiedBy>
  <dcterms:modified xsi:type="dcterms:W3CDTF">2018-09-11T09:40:35Z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