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8A5" w:rsidRPr="00E54856" w:rsidRDefault="00D168A5" w:rsidP="00D168A5">
      <w:pPr>
        <w:jc w:val="left"/>
        <w:rPr>
          <w:rFonts w:ascii="黑体" w:eastAsia="黑体" w:hAnsi="黑体" w:cs="黑体"/>
          <w:color w:val="000000" w:themeColor="text1"/>
          <w:sz w:val="28"/>
          <w:szCs w:val="28"/>
        </w:rPr>
      </w:pPr>
      <w:r w:rsidRPr="00E54856">
        <w:rPr>
          <w:rFonts w:ascii="黑体" w:eastAsia="黑体" w:hAnsi="黑体" w:cs="黑体" w:hint="eastAsia"/>
          <w:color w:val="000000" w:themeColor="text1"/>
          <w:sz w:val="28"/>
          <w:szCs w:val="28"/>
        </w:rPr>
        <w:t>附件1：</w:t>
      </w:r>
    </w:p>
    <w:p w:rsidR="00D168A5" w:rsidRPr="00E54856" w:rsidRDefault="00D168A5" w:rsidP="00D168A5">
      <w:pPr>
        <w:jc w:val="center"/>
        <w:rPr>
          <w:rFonts w:eastAsia="仿宋"/>
          <w:bCs/>
          <w:color w:val="000000" w:themeColor="text1"/>
          <w:sz w:val="32"/>
          <w:szCs w:val="32"/>
        </w:rPr>
      </w:pPr>
      <w:r w:rsidRPr="00E54856"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t>四川轻化工大学2020-2021学年第</w:t>
      </w:r>
      <w:r w:rsidRPr="00E54856">
        <w:rPr>
          <w:rFonts w:ascii="方正小标宋简体" w:eastAsia="方正小标宋简体" w:hAnsi="方正小标宋简体" w:cs="方正小标宋简体"/>
          <w:color w:val="000000" w:themeColor="text1"/>
          <w:sz w:val="32"/>
          <w:szCs w:val="32"/>
        </w:rPr>
        <w:t>2</w:t>
      </w:r>
      <w:r w:rsidRPr="00E54856"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t>学期学生返校申请书</w:t>
      </w:r>
    </w:p>
    <w:p w:rsidR="00D168A5" w:rsidRPr="00E54856" w:rsidRDefault="00D168A5" w:rsidP="00D168A5">
      <w:pPr>
        <w:ind w:firstLineChars="250" w:firstLine="800"/>
        <w:rPr>
          <w:rFonts w:eastAsia="仿宋"/>
          <w:bCs/>
          <w:color w:val="000000" w:themeColor="text1"/>
          <w:sz w:val="32"/>
          <w:szCs w:val="32"/>
        </w:rPr>
      </w:pPr>
      <w:r w:rsidRPr="00E54856">
        <w:rPr>
          <w:rFonts w:eastAsia="仿宋" w:hint="eastAsia"/>
          <w:bCs/>
          <w:color w:val="000000" w:themeColor="text1"/>
          <w:sz w:val="32"/>
          <w:szCs w:val="32"/>
        </w:rPr>
        <w:t>本人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  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，学号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: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  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 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，电话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: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 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 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。现为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 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学院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   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专业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级</w:t>
      </w:r>
      <w:r w:rsidRPr="00E54856">
        <w:rPr>
          <w:rFonts w:eastAsia="仿宋"/>
          <w:bCs/>
          <w:color w:val="000000" w:themeColor="text1"/>
          <w:sz w:val="32"/>
          <w:szCs w:val="32"/>
        </w:rPr>
        <w:t>学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生。本人已</w:t>
      </w:r>
      <w:r w:rsidRPr="00E54856">
        <w:rPr>
          <w:rFonts w:eastAsia="仿宋"/>
          <w:bCs/>
          <w:color w:val="000000" w:themeColor="text1"/>
          <w:sz w:val="32"/>
          <w:szCs w:val="32"/>
        </w:rPr>
        <w:t>熟悉疫情防控的有关要求并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按</w:t>
      </w:r>
      <w:r w:rsidRPr="00E54856">
        <w:rPr>
          <w:rFonts w:eastAsia="仿宋"/>
          <w:bCs/>
          <w:color w:val="000000" w:themeColor="text1"/>
          <w:sz w:val="32"/>
          <w:szCs w:val="32"/>
        </w:rPr>
        <w:t>相关要求做好准备，特此申请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月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日从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省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市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区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/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县（</w:t>
      </w:r>
      <w:r w:rsidRPr="00E54856">
        <w:rPr>
          <w:rFonts w:ascii="仿宋" w:eastAsia="仿宋" w:hAnsi="仿宋" w:hint="eastAsia"/>
          <w:bCs/>
          <w:color w:val="000000" w:themeColor="text1"/>
          <w:sz w:val="32"/>
          <w:szCs w:val="32"/>
        </w:rPr>
        <w:t>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是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/</w:t>
      </w:r>
      <w:r w:rsidRPr="00E54856">
        <w:rPr>
          <w:rFonts w:ascii="仿宋" w:eastAsia="仿宋" w:hAnsi="仿宋" w:hint="eastAsia"/>
          <w:bCs/>
          <w:color w:val="000000" w:themeColor="text1"/>
          <w:sz w:val="32"/>
          <w:szCs w:val="32"/>
        </w:rPr>
        <w:t>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否中高风险地区，</w:t>
      </w:r>
      <w:r w:rsidRPr="00E54856">
        <w:rPr>
          <w:rFonts w:ascii="仿宋" w:eastAsia="仿宋" w:hAnsi="仿宋" w:hint="eastAsia"/>
          <w:bCs/>
          <w:color w:val="000000" w:themeColor="text1"/>
          <w:sz w:val="32"/>
          <w:szCs w:val="32"/>
        </w:rPr>
        <w:t>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途径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/</w:t>
      </w:r>
      <w:r w:rsidRPr="00E54856">
        <w:rPr>
          <w:rFonts w:ascii="仿宋" w:eastAsia="仿宋" w:hAnsi="仿宋" w:hint="eastAsia"/>
          <w:bCs/>
          <w:color w:val="000000" w:themeColor="text1"/>
          <w:sz w:val="32"/>
          <w:szCs w:val="32"/>
        </w:rPr>
        <w:t>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直达）</w:t>
      </w:r>
      <w:r w:rsidRPr="00E54856">
        <w:rPr>
          <w:rFonts w:eastAsia="仿宋"/>
          <w:bCs/>
          <w:color w:val="000000" w:themeColor="text1"/>
          <w:sz w:val="32"/>
          <w:szCs w:val="32"/>
        </w:rPr>
        <w:t>返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回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校区。我</w:t>
      </w:r>
      <w:r w:rsidRPr="00E54856">
        <w:rPr>
          <w:rFonts w:eastAsia="仿宋"/>
          <w:bCs/>
          <w:color w:val="000000" w:themeColor="text1"/>
          <w:sz w:val="32"/>
          <w:szCs w:val="32"/>
        </w:rPr>
        <w:t>承诺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所报信息真实准确，并</w:t>
      </w:r>
      <w:r w:rsidRPr="00E54856">
        <w:rPr>
          <w:rFonts w:eastAsia="仿宋"/>
          <w:bCs/>
          <w:color w:val="000000" w:themeColor="text1"/>
          <w:sz w:val="32"/>
          <w:szCs w:val="32"/>
        </w:rPr>
        <w:t>将遵守疫情期间学院的有关规定，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配合学院</w:t>
      </w:r>
      <w:r w:rsidRPr="00E54856">
        <w:rPr>
          <w:rFonts w:eastAsia="仿宋"/>
          <w:bCs/>
          <w:color w:val="000000" w:themeColor="text1"/>
          <w:sz w:val="32"/>
          <w:szCs w:val="32"/>
        </w:rPr>
        <w:t>做好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疫情</w:t>
      </w:r>
      <w:r w:rsidRPr="00E54856">
        <w:rPr>
          <w:rFonts w:eastAsia="仿宋"/>
          <w:bCs/>
          <w:color w:val="000000" w:themeColor="text1"/>
          <w:sz w:val="32"/>
          <w:szCs w:val="32"/>
        </w:rPr>
        <w:t>防护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工作</w:t>
      </w:r>
      <w:r w:rsidRPr="00E54856">
        <w:rPr>
          <w:rFonts w:eastAsia="仿宋"/>
          <w:bCs/>
          <w:color w:val="000000" w:themeColor="text1"/>
          <w:sz w:val="32"/>
          <w:szCs w:val="32"/>
        </w:rPr>
        <w:t>。</w:t>
      </w:r>
    </w:p>
    <w:p w:rsidR="00D168A5" w:rsidRPr="00E54856" w:rsidRDefault="00D168A5" w:rsidP="00D168A5">
      <w:pPr>
        <w:ind w:firstLine="600"/>
        <w:rPr>
          <w:rFonts w:eastAsia="仿宋"/>
          <w:bCs/>
          <w:color w:val="000000" w:themeColor="text1"/>
          <w:sz w:val="32"/>
          <w:szCs w:val="32"/>
        </w:rPr>
      </w:pPr>
      <w:r w:rsidRPr="00E54856">
        <w:rPr>
          <w:rFonts w:eastAsia="仿宋" w:hint="eastAsia"/>
          <w:bCs/>
          <w:color w:val="000000" w:themeColor="text1"/>
          <w:sz w:val="32"/>
          <w:szCs w:val="32"/>
        </w:rPr>
        <w:t>请</w:t>
      </w:r>
      <w:r w:rsidRPr="00E54856">
        <w:rPr>
          <w:rFonts w:eastAsia="仿宋"/>
          <w:bCs/>
          <w:color w:val="000000" w:themeColor="text1"/>
          <w:sz w:val="32"/>
          <w:szCs w:val="32"/>
        </w:rPr>
        <w:t>予以批准！</w:t>
      </w:r>
    </w:p>
    <w:p w:rsidR="00D168A5" w:rsidRPr="00E54856" w:rsidRDefault="00D168A5" w:rsidP="00D168A5">
      <w:pPr>
        <w:ind w:firstLine="600"/>
        <w:rPr>
          <w:rFonts w:eastAsia="仿宋"/>
          <w:bCs/>
          <w:color w:val="000000" w:themeColor="text1"/>
          <w:sz w:val="32"/>
          <w:szCs w:val="32"/>
        </w:rPr>
      </w:pPr>
    </w:p>
    <w:p w:rsidR="00D168A5" w:rsidRPr="00ED027B" w:rsidRDefault="00D168A5" w:rsidP="00D168A5">
      <w:pPr>
        <w:ind w:firstLine="600"/>
        <w:rPr>
          <w:rFonts w:eastAsia="仿宋"/>
          <w:bCs/>
          <w:color w:val="000000" w:themeColor="text1"/>
          <w:sz w:val="32"/>
          <w:szCs w:val="32"/>
        </w:rPr>
      </w:pPr>
    </w:p>
    <w:p w:rsidR="00D168A5" w:rsidRPr="00E54856" w:rsidRDefault="00D168A5" w:rsidP="00D168A5">
      <w:pPr>
        <w:ind w:firstLine="600"/>
        <w:rPr>
          <w:rFonts w:eastAsia="仿宋"/>
          <w:bCs/>
          <w:color w:val="000000" w:themeColor="text1"/>
          <w:sz w:val="32"/>
          <w:szCs w:val="32"/>
        </w:rPr>
      </w:pPr>
    </w:p>
    <w:p w:rsidR="00D168A5" w:rsidRPr="00E54856" w:rsidRDefault="00D168A5" w:rsidP="00D168A5">
      <w:pPr>
        <w:ind w:firstLine="600"/>
        <w:rPr>
          <w:rFonts w:eastAsia="仿宋"/>
          <w:bCs/>
          <w:color w:val="000000" w:themeColor="text1"/>
          <w:sz w:val="32"/>
          <w:szCs w:val="32"/>
        </w:rPr>
      </w:pPr>
    </w:p>
    <w:p w:rsidR="00D168A5" w:rsidRPr="00E54856" w:rsidRDefault="00D168A5" w:rsidP="00D168A5">
      <w:pPr>
        <w:ind w:left="3780" w:firstLine="420"/>
        <w:rPr>
          <w:rFonts w:eastAsia="仿宋"/>
          <w:bCs/>
          <w:color w:val="000000" w:themeColor="text1"/>
          <w:sz w:val="32"/>
          <w:szCs w:val="32"/>
          <w:u w:val="single"/>
        </w:rPr>
      </w:pPr>
      <w:r w:rsidRPr="00E54856">
        <w:rPr>
          <w:rFonts w:eastAsia="仿宋" w:hint="eastAsia"/>
          <w:bCs/>
          <w:color w:val="000000" w:themeColor="text1"/>
          <w:sz w:val="32"/>
          <w:szCs w:val="32"/>
        </w:rPr>
        <w:t>申请人（签名</w:t>
      </w:r>
      <w:r w:rsidRPr="00E54856">
        <w:rPr>
          <w:rFonts w:eastAsia="仿宋"/>
          <w:bCs/>
          <w:color w:val="000000" w:themeColor="text1"/>
          <w:sz w:val="32"/>
          <w:szCs w:val="32"/>
        </w:rPr>
        <w:t>）：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          </w:t>
      </w:r>
    </w:p>
    <w:p w:rsidR="00D168A5" w:rsidRPr="00E54856" w:rsidRDefault="00D168A5" w:rsidP="00D168A5">
      <w:pPr>
        <w:ind w:left="3780" w:firstLine="420"/>
        <w:rPr>
          <w:rFonts w:eastAsia="仿宋"/>
          <w:bCs/>
          <w:color w:val="000000" w:themeColor="text1"/>
          <w:sz w:val="32"/>
          <w:szCs w:val="32"/>
        </w:rPr>
      </w:pPr>
      <w:r w:rsidRPr="00E54856">
        <w:rPr>
          <w:rFonts w:eastAsia="仿宋" w:hint="eastAsia"/>
          <w:bCs/>
          <w:color w:val="000000" w:themeColor="text1"/>
          <w:sz w:val="32"/>
          <w:szCs w:val="32"/>
        </w:rPr>
        <w:t>监护人（签名</w:t>
      </w:r>
      <w:r w:rsidRPr="00E54856">
        <w:rPr>
          <w:rFonts w:eastAsia="仿宋"/>
          <w:bCs/>
          <w:color w:val="000000" w:themeColor="text1"/>
          <w:sz w:val="32"/>
          <w:szCs w:val="32"/>
        </w:rPr>
        <w:t>）：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         </w:t>
      </w:r>
    </w:p>
    <w:p w:rsidR="00D168A5" w:rsidRPr="00E54856" w:rsidRDefault="00D168A5" w:rsidP="00D168A5">
      <w:pPr>
        <w:ind w:left="4620" w:firstLine="420"/>
        <w:rPr>
          <w:rFonts w:eastAsia="仿宋"/>
          <w:bCs/>
          <w:color w:val="000000" w:themeColor="text1"/>
          <w:sz w:val="32"/>
          <w:szCs w:val="32"/>
        </w:rPr>
      </w:pPr>
      <w:r w:rsidRPr="00E54856">
        <w:rPr>
          <w:rFonts w:eastAsia="仿宋"/>
          <w:bCs/>
          <w:color w:val="000000" w:themeColor="text1"/>
          <w:sz w:val="32"/>
          <w:szCs w:val="32"/>
        </w:rPr>
        <w:t>202</w:t>
      </w:r>
      <w:r>
        <w:rPr>
          <w:rFonts w:eastAsia="仿宋"/>
          <w:bCs/>
          <w:color w:val="000000" w:themeColor="text1"/>
          <w:sz w:val="32"/>
          <w:szCs w:val="32"/>
        </w:rPr>
        <w:t>1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年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月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</w:t>
      </w:r>
      <w:r w:rsidRPr="00E54856">
        <w:rPr>
          <w:rFonts w:eastAsia="仿宋"/>
          <w:bCs/>
          <w:color w:val="000000" w:themeColor="text1"/>
          <w:sz w:val="32"/>
          <w:szCs w:val="32"/>
          <w:u w:val="single"/>
        </w:rPr>
        <w:t xml:space="preserve"> </w:t>
      </w:r>
      <w:r w:rsidRPr="00E54856">
        <w:rPr>
          <w:rFonts w:eastAsia="仿宋" w:hint="eastAsia"/>
          <w:bCs/>
          <w:color w:val="000000" w:themeColor="text1"/>
          <w:sz w:val="32"/>
          <w:szCs w:val="32"/>
          <w:u w:val="single"/>
        </w:rPr>
        <w:t xml:space="preserve">   </w:t>
      </w:r>
      <w:r w:rsidRPr="00E54856">
        <w:rPr>
          <w:rFonts w:eastAsia="仿宋" w:hint="eastAsia"/>
          <w:bCs/>
          <w:color w:val="000000" w:themeColor="text1"/>
          <w:sz w:val="32"/>
          <w:szCs w:val="32"/>
        </w:rPr>
        <w:t>日</w:t>
      </w:r>
    </w:p>
    <w:p w:rsidR="002A7A5A" w:rsidRPr="00D168A5" w:rsidRDefault="002A7A5A">
      <w:pPr>
        <w:rPr>
          <w:rFonts w:eastAsia="仿宋" w:hint="eastAsia"/>
          <w:bCs/>
          <w:color w:val="000000" w:themeColor="text1"/>
          <w:sz w:val="32"/>
          <w:szCs w:val="32"/>
        </w:rPr>
      </w:pPr>
      <w:bookmarkStart w:id="0" w:name="_GoBack"/>
      <w:bookmarkEnd w:id="0"/>
    </w:p>
    <w:sectPr w:rsidR="002A7A5A" w:rsidRPr="00D168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470" w:rsidRDefault="00137470" w:rsidP="00D168A5">
      <w:r>
        <w:separator/>
      </w:r>
    </w:p>
  </w:endnote>
  <w:endnote w:type="continuationSeparator" w:id="0">
    <w:p w:rsidR="00137470" w:rsidRDefault="00137470" w:rsidP="00D1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variable"/>
    <w:sig w:usb0="00000000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470" w:rsidRDefault="00137470" w:rsidP="00D168A5">
      <w:r>
        <w:separator/>
      </w:r>
    </w:p>
  </w:footnote>
  <w:footnote w:type="continuationSeparator" w:id="0">
    <w:p w:rsidR="00137470" w:rsidRDefault="00137470" w:rsidP="00D16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8F"/>
    <w:rsid w:val="00137470"/>
    <w:rsid w:val="002A7A5A"/>
    <w:rsid w:val="00D168A5"/>
    <w:rsid w:val="00EB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98C42B-E82C-48CB-B350-2241EBD1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8A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6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68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6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68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诸毅超</dc:creator>
  <cp:keywords/>
  <dc:description/>
  <cp:lastModifiedBy>诸毅超</cp:lastModifiedBy>
  <cp:revision>2</cp:revision>
  <dcterms:created xsi:type="dcterms:W3CDTF">2021-02-17T09:14:00Z</dcterms:created>
  <dcterms:modified xsi:type="dcterms:W3CDTF">2021-02-17T09:15:00Z</dcterms:modified>
</cp:coreProperties>
</file>