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61341" w:rsidRPr="00AF6AEE" w:rsidRDefault="00261341" w:rsidP="009841C5">
      <w:pPr>
        <w:pStyle w:val="1"/>
        <w:widowControl/>
        <w:spacing w:line="360" w:lineRule="auto"/>
        <w:jc w:val="center"/>
        <w:rPr>
          <w:rFonts w:ascii="宋体" w:cs="Calibri"/>
          <w:b/>
          <w:kern w:val="0"/>
          <w:sz w:val="32"/>
          <w:szCs w:val="32"/>
        </w:rPr>
      </w:pPr>
      <w:bookmarkStart w:id="0" w:name="OLE_LINK1"/>
      <w:r w:rsidRPr="00AF6AEE">
        <w:rPr>
          <w:rFonts w:ascii="宋体" w:hAnsi="宋体" w:cs="Calibri"/>
          <w:b/>
          <w:kern w:val="0"/>
          <w:sz w:val="32"/>
          <w:szCs w:val="32"/>
        </w:rPr>
        <w:t>2018</w:t>
      </w:r>
      <w:r w:rsidRPr="00AF6AEE">
        <w:rPr>
          <w:rFonts w:ascii="宋体" w:hAnsi="宋体" w:cs="Calibri" w:hint="eastAsia"/>
          <w:b/>
          <w:kern w:val="0"/>
          <w:sz w:val="32"/>
          <w:szCs w:val="32"/>
        </w:rPr>
        <w:t>年泰国</w:t>
      </w:r>
      <w:r w:rsidRPr="00AF6AEE">
        <w:rPr>
          <w:rFonts w:ascii="宋体" w:hAnsi="宋体" w:cs="Calibri"/>
          <w:b/>
          <w:kern w:val="0"/>
          <w:sz w:val="32"/>
          <w:szCs w:val="32"/>
        </w:rPr>
        <w:t>21</w:t>
      </w:r>
      <w:r w:rsidRPr="00AF6AEE">
        <w:rPr>
          <w:rFonts w:ascii="宋体" w:hAnsi="宋体" w:cs="Calibri" w:hint="eastAsia"/>
          <w:b/>
          <w:kern w:val="0"/>
          <w:sz w:val="32"/>
          <w:szCs w:val="32"/>
        </w:rPr>
        <w:t>天暑期社会实践项目</w:t>
      </w:r>
    </w:p>
    <w:p w:rsidR="00261341" w:rsidRPr="00AF6AEE" w:rsidRDefault="00261341" w:rsidP="00B96814">
      <w:pPr>
        <w:pStyle w:val="1"/>
        <w:widowControl/>
        <w:spacing w:line="360" w:lineRule="auto"/>
        <w:jc w:val="center"/>
        <w:rPr>
          <w:rFonts w:ascii="宋体" w:cs="Calibri"/>
          <w:b/>
          <w:kern w:val="0"/>
          <w:sz w:val="32"/>
          <w:szCs w:val="32"/>
        </w:rPr>
      </w:pPr>
      <w:r w:rsidRPr="00AF6AEE">
        <w:rPr>
          <w:rFonts w:ascii="宋体" w:hAnsi="宋体" w:cs="Calibri" w:hint="eastAsia"/>
          <w:b/>
          <w:kern w:val="0"/>
          <w:sz w:val="32"/>
          <w:szCs w:val="32"/>
        </w:rPr>
        <w:t>报名通知</w:t>
      </w:r>
    </w:p>
    <w:p w:rsidR="00261341" w:rsidRPr="00173905" w:rsidRDefault="00261341" w:rsidP="00B96814">
      <w:pPr>
        <w:pStyle w:val="1"/>
        <w:widowControl/>
        <w:spacing w:line="360" w:lineRule="auto"/>
        <w:jc w:val="center"/>
        <w:rPr>
          <w:rFonts w:ascii="宋体" w:cs="Calibri"/>
          <w:b/>
          <w:kern w:val="0"/>
          <w:sz w:val="28"/>
          <w:szCs w:val="28"/>
        </w:rPr>
      </w:pPr>
      <w:r>
        <w:rPr>
          <w:rFonts w:ascii="宋体" w:hAnsi="宋体" w:cs="Calibri"/>
          <w:b/>
          <w:kern w:val="0"/>
          <w:sz w:val="28"/>
          <w:szCs w:val="28"/>
        </w:rPr>
        <w:t>——</w:t>
      </w:r>
      <w:r>
        <w:rPr>
          <w:rFonts w:ascii="宋体" w:hAnsi="宋体" w:cs="Calibri" w:hint="eastAsia"/>
          <w:b/>
          <w:kern w:val="0"/>
          <w:sz w:val="28"/>
          <w:szCs w:val="28"/>
        </w:rPr>
        <w:t>大象保护，汉语支教，泰国文化体验</w:t>
      </w:r>
    </w:p>
    <w:bookmarkEnd w:id="0"/>
    <w:p w:rsidR="00261341" w:rsidRPr="00367ECE" w:rsidRDefault="00261341" w:rsidP="009841C5">
      <w:pPr>
        <w:pStyle w:val="1"/>
        <w:numPr>
          <w:ilvl w:val="0"/>
          <w:numId w:val="3"/>
        </w:numPr>
        <w:rPr>
          <w:rFonts w:ascii="宋体"/>
          <w:b/>
          <w:szCs w:val="21"/>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1026" type="#_x0000_t75" style="position:absolute;left:0;text-align:left;margin-left:9pt;margin-top:7.8pt;width:405pt;height:235.8pt;z-index:-251658240;visibility:visible" o:allowincell="f">
            <v:imagedata r:id="rId7" o:title=""/>
            <w10:wrap type="topAndBottom"/>
          </v:shape>
        </w:pict>
      </w:r>
      <w:r w:rsidRPr="00367ECE">
        <w:rPr>
          <w:rFonts w:ascii="宋体" w:hAnsi="宋体" w:hint="eastAsia"/>
          <w:b/>
          <w:szCs w:val="21"/>
        </w:rPr>
        <w:t>项目组织方</w:t>
      </w:r>
    </w:p>
    <w:p w:rsidR="00261341" w:rsidRPr="00367ECE" w:rsidRDefault="00261341" w:rsidP="00F444A7">
      <w:pPr>
        <w:pStyle w:val="1"/>
        <w:rPr>
          <w:rFonts w:ascii="宋体"/>
          <w:szCs w:val="21"/>
        </w:rPr>
      </w:pPr>
      <w:r w:rsidRPr="00367ECE">
        <w:rPr>
          <w:rFonts w:ascii="宋体" w:hAnsi="宋体"/>
          <w:szCs w:val="21"/>
        </w:rPr>
        <w:t xml:space="preserve">Pitaya Suwan for Rural Development Foundation </w:t>
      </w:r>
      <w:r w:rsidRPr="00367ECE">
        <w:rPr>
          <w:rFonts w:ascii="宋体" w:hAnsi="宋体" w:hint="eastAsia"/>
          <w:szCs w:val="21"/>
        </w:rPr>
        <w:t>是泰国一个社会公益组织，致力于为当地的乡村发展、儿童教育，生态环境等方面提供支持和帮助，组织自</w:t>
      </w:r>
      <w:r w:rsidRPr="00367ECE">
        <w:rPr>
          <w:rFonts w:ascii="宋体" w:hAnsi="宋体"/>
          <w:szCs w:val="21"/>
        </w:rPr>
        <w:t>1998</w:t>
      </w:r>
      <w:r w:rsidRPr="00367ECE">
        <w:rPr>
          <w:rFonts w:ascii="宋体" w:hAnsi="宋体" w:hint="eastAsia"/>
          <w:szCs w:val="21"/>
        </w:rPr>
        <w:t>年成立至今，累计接待过世界各地上千个志愿者参与本地的志愿服务和文化交流项目，为全球青年提供有意义、有深度、跨文化、负责任的社会体验。学生完成项目，可以获得项目完成证书。</w:t>
      </w:r>
    </w:p>
    <w:p w:rsidR="00261341" w:rsidRPr="00367ECE" w:rsidRDefault="00261341" w:rsidP="00D41C2B">
      <w:pPr>
        <w:pStyle w:val="ListParagraph"/>
        <w:numPr>
          <w:ilvl w:val="0"/>
          <w:numId w:val="3"/>
        </w:numPr>
        <w:ind w:firstLineChars="0"/>
        <w:rPr>
          <w:rFonts w:ascii="宋体"/>
          <w:b/>
          <w:szCs w:val="21"/>
        </w:rPr>
      </w:pPr>
      <w:r w:rsidRPr="00367ECE">
        <w:rPr>
          <w:rFonts w:ascii="宋体" w:hAnsi="宋体" w:hint="eastAsia"/>
          <w:b/>
          <w:szCs w:val="21"/>
        </w:rPr>
        <w:t>项目内容</w:t>
      </w:r>
    </w:p>
    <w:p w:rsidR="00261341" w:rsidRPr="00367ECE" w:rsidRDefault="00261341" w:rsidP="008541B7">
      <w:pPr>
        <w:pStyle w:val="1"/>
        <w:spacing w:beforeLines="50" w:afterLines="50"/>
        <w:rPr>
          <w:rFonts w:ascii="宋体"/>
          <w:b/>
          <w:szCs w:val="21"/>
        </w:rPr>
      </w:pPr>
      <w:r w:rsidRPr="00367ECE">
        <w:rPr>
          <w:rFonts w:ascii="宋体" w:hAnsi="宋体" w:hint="eastAsia"/>
          <w:b/>
          <w:szCs w:val="21"/>
        </w:rPr>
        <w:t>（一）孤儿院服务</w:t>
      </w:r>
    </w:p>
    <w:p w:rsidR="00261341" w:rsidRPr="00367ECE" w:rsidRDefault="00261341" w:rsidP="008541B7">
      <w:pPr>
        <w:pStyle w:val="1"/>
        <w:spacing w:beforeLines="50" w:afterLines="50"/>
        <w:rPr>
          <w:szCs w:val="21"/>
        </w:rPr>
      </w:pPr>
      <w:r w:rsidRPr="00367ECE">
        <w:rPr>
          <w:rFonts w:hint="eastAsia"/>
          <w:szCs w:val="21"/>
        </w:rPr>
        <w:t>在泰国，许多大型的孤儿院里除了为孤儿们提供容身之处外，还会接收当地一些贫困家庭的孩子，以保障孩子们的基本生活。同时，大部分孤儿院都会和当地学校合作，以确保孩子们都能接受同等的教育。本次泰国孤儿院志愿服务项目，位于</w:t>
      </w:r>
      <w:r w:rsidRPr="00367ECE">
        <w:rPr>
          <w:szCs w:val="21"/>
        </w:rPr>
        <w:t>Sinburi</w:t>
      </w:r>
      <w:r w:rsidRPr="00367ECE">
        <w:rPr>
          <w:rFonts w:hint="eastAsia"/>
          <w:szCs w:val="21"/>
        </w:rPr>
        <w:t>的小乡村，孤儿院大概有</w:t>
      </w:r>
      <w:r w:rsidRPr="00367ECE">
        <w:rPr>
          <w:szCs w:val="21"/>
        </w:rPr>
        <w:t>230</w:t>
      </w:r>
      <w:r w:rsidRPr="00367ECE">
        <w:rPr>
          <w:rFonts w:hint="eastAsia"/>
          <w:szCs w:val="21"/>
        </w:rPr>
        <w:t>个左右的孩子，年龄在</w:t>
      </w:r>
      <w:r w:rsidRPr="00367ECE">
        <w:rPr>
          <w:szCs w:val="21"/>
        </w:rPr>
        <w:t>5-15</w:t>
      </w:r>
      <w:r w:rsidRPr="00367ECE">
        <w:rPr>
          <w:rFonts w:hint="eastAsia"/>
          <w:szCs w:val="21"/>
        </w:rPr>
        <w:t>岁之间，他们有的是孤儿，也有的来自泰国北部偏远地区的贫困家庭的，在这里，他们的温饱可以保证，同时也能获得相应的教育。在这里，志愿者可以帮忙搬砖头、铺地板、刷墙壁、盖房子，打扫卫生、提供教学等等。也许会有点累，但你们所做的，能改善孩子们的生活水平，能温暖他们的信心，甚至能改变他们的命运。让爱，充满这里的每一个角落</w:t>
      </w:r>
      <w:r w:rsidRPr="00367ECE">
        <w:rPr>
          <w:szCs w:val="21"/>
        </w:rPr>
        <w:t>……</w:t>
      </w:r>
    </w:p>
    <w:p w:rsidR="00261341" w:rsidRPr="00367ECE" w:rsidRDefault="00261341" w:rsidP="008541B7">
      <w:pPr>
        <w:pStyle w:val="1"/>
        <w:spacing w:beforeLines="50" w:afterLines="50"/>
        <w:rPr>
          <w:rFonts w:ascii="宋体"/>
          <w:b/>
          <w:szCs w:val="21"/>
        </w:rPr>
      </w:pPr>
      <w:r w:rsidRPr="00367ECE">
        <w:rPr>
          <w:rFonts w:ascii="宋体" w:hAnsi="宋体" w:hint="eastAsia"/>
          <w:b/>
          <w:szCs w:val="21"/>
        </w:rPr>
        <w:t>（二）志愿教学</w:t>
      </w:r>
    </w:p>
    <w:p w:rsidR="00261341" w:rsidRPr="00367ECE" w:rsidRDefault="00261341" w:rsidP="00F444A7">
      <w:pPr>
        <w:pStyle w:val="1"/>
        <w:rPr>
          <w:szCs w:val="21"/>
        </w:rPr>
      </w:pPr>
      <w:r w:rsidRPr="00367ECE">
        <w:rPr>
          <w:rFonts w:hint="eastAsia"/>
          <w:szCs w:val="21"/>
        </w:rPr>
        <w:t>该项目志愿者会给来自不同学校的学生教授英文，年龄在</w:t>
      </w:r>
      <w:r w:rsidRPr="00367ECE">
        <w:rPr>
          <w:szCs w:val="21"/>
        </w:rPr>
        <w:t>4-21</w:t>
      </w:r>
      <w:r w:rsidRPr="00367ECE">
        <w:rPr>
          <w:rFonts w:hint="eastAsia"/>
          <w:szCs w:val="21"/>
        </w:rPr>
        <w:t>岁。学校可以接受非正式的教学方式。这意味着我们的志愿者不一定要遵循泰国当地的教学方法或者模式，可以自由选择自己的教学方法和为课堂带来新的想法。我们的志愿教学项目，不仅仅可以帮助到泰国这些乡村里的小孩，让他们有机会说更多的英文（乡村里很多时候他们的老师英文都没办法达到标准）。除此之外，志愿者可以更加了解泰国的教育系统，也可以和当地的学生和老师建立起深厚的友谊。</w:t>
      </w:r>
    </w:p>
    <w:p w:rsidR="00261341" w:rsidRPr="00367ECE" w:rsidRDefault="00261341" w:rsidP="008541B7">
      <w:pPr>
        <w:pStyle w:val="1"/>
        <w:spacing w:beforeLines="50" w:afterLines="50"/>
        <w:rPr>
          <w:rFonts w:ascii="宋体"/>
          <w:b/>
          <w:szCs w:val="21"/>
        </w:rPr>
      </w:pPr>
      <w:r w:rsidRPr="00367ECE">
        <w:rPr>
          <w:rFonts w:ascii="宋体" w:hAnsi="宋体" w:hint="eastAsia"/>
          <w:b/>
          <w:szCs w:val="21"/>
        </w:rPr>
        <w:t>（三）环境</w:t>
      </w:r>
      <w:r w:rsidRPr="00367ECE">
        <w:rPr>
          <w:rFonts w:ascii="宋体" w:hAnsi="宋体"/>
          <w:b/>
          <w:szCs w:val="21"/>
        </w:rPr>
        <w:t>&amp;</w:t>
      </w:r>
      <w:r w:rsidRPr="00367ECE">
        <w:rPr>
          <w:rFonts w:ascii="宋体" w:hAnsi="宋体" w:hint="eastAsia"/>
          <w:b/>
          <w:szCs w:val="21"/>
        </w:rPr>
        <w:t>野生动物保护</w:t>
      </w:r>
    </w:p>
    <w:p w:rsidR="00261341" w:rsidRPr="00367ECE" w:rsidRDefault="00261341" w:rsidP="008541B7">
      <w:pPr>
        <w:pStyle w:val="1"/>
        <w:spacing w:beforeLines="50"/>
        <w:rPr>
          <w:szCs w:val="21"/>
        </w:rPr>
      </w:pPr>
      <w:r w:rsidRPr="00367ECE">
        <w:rPr>
          <w:rFonts w:hint="eastAsia"/>
          <w:szCs w:val="21"/>
        </w:rPr>
        <w:t>作为志愿者，为当地寺院庙宇服务，去海滩做环保使者，清洁海滩；作为野生动物保护官，去为保护长臂猿、大象贡献力量。</w:t>
      </w:r>
    </w:p>
    <w:p w:rsidR="00261341" w:rsidRPr="00367ECE" w:rsidRDefault="00261341" w:rsidP="008541B7">
      <w:pPr>
        <w:pStyle w:val="1"/>
        <w:spacing w:beforeLines="50" w:afterLines="50"/>
        <w:rPr>
          <w:rFonts w:ascii="宋体"/>
          <w:b/>
          <w:szCs w:val="21"/>
        </w:rPr>
      </w:pPr>
      <w:r w:rsidRPr="00367ECE">
        <w:rPr>
          <w:rFonts w:ascii="宋体" w:hAnsi="宋体" w:hint="eastAsia"/>
          <w:b/>
          <w:szCs w:val="21"/>
        </w:rPr>
        <w:t>（四）文化体验和学习</w:t>
      </w:r>
    </w:p>
    <w:p w:rsidR="00261341" w:rsidRPr="00367ECE" w:rsidRDefault="00261341" w:rsidP="00F444A7">
      <w:pPr>
        <w:pStyle w:val="1"/>
        <w:rPr>
          <w:szCs w:val="21"/>
        </w:rPr>
      </w:pPr>
      <w:r w:rsidRPr="00367ECE">
        <w:rPr>
          <w:rFonts w:hint="eastAsia"/>
          <w:szCs w:val="21"/>
        </w:rPr>
        <w:t>在有限的时间内尽可能多地体验当地的活动，与来自不同文化背景的参与者一起讨论不同文化和趣事见闻，一起享受</w:t>
      </w:r>
      <w:r w:rsidRPr="00367ECE">
        <w:rPr>
          <w:szCs w:val="21"/>
        </w:rPr>
        <w:t>AMAZING COLORFUL</w:t>
      </w:r>
      <w:r w:rsidRPr="00367ECE">
        <w:rPr>
          <w:rFonts w:hint="eastAsia"/>
          <w:szCs w:val="21"/>
        </w:rPr>
        <w:t>的偶遇和欢乐的回忆。一起去感受泰国的世界古文明之文化发源地</w:t>
      </w:r>
      <w:r w:rsidRPr="00367ECE">
        <w:rPr>
          <w:szCs w:val="21"/>
        </w:rPr>
        <w:t>——</w:t>
      </w:r>
      <w:r w:rsidRPr="00367ECE">
        <w:rPr>
          <w:rFonts w:hint="eastAsia"/>
          <w:szCs w:val="21"/>
        </w:rPr>
        <w:t>声名赫赫的古代皇城</w:t>
      </w:r>
      <w:r w:rsidRPr="00367ECE">
        <w:rPr>
          <w:szCs w:val="21"/>
        </w:rPr>
        <w:t xml:space="preserve"> </w:t>
      </w:r>
      <w:r w:rsidRPr="00367ECE">
        <w:rPr>
          <w:rFonts w:hint="eastAsia"/>
          <w:szCs w:val="21"/>
        </w:rPr>
        <w:t>“大城”所在地，联合国十大古迹保护区，品味追古溯今和穿梭时空的美；一起做泰国菜，学习泰语，文化，参观寺庙，体验泰拳，深度地学习和融入本土的文化。</w:t>
      </w:r>
      <w:r w:rsidRPr="00367ECE">
        <w:rPr>
          <w:szCs w:val="21"/>
        </w:rPr>
        <w:t xml:space="preserve"> </w:t>
      </w:r>
    </w:p>
    <w:p w:rsidR="00261341" w:rsidRPr="00367ECE" w:rsidRDefault="00261341" w:rsidP="008541B7">
      <w:pPr>
        <w:pStyle w:val="1"/>
        <w:spacing w:beforeLines="50"/>
        <w:rPr>
          <w:rFonts w:ascii="宋体"/>
          <w:b/>
          <w:szCs w:val="21"/>
        </w:rPr>
      </w:pPr>
      <w:r w:rsidRPr="00367ECE">
        <w:rPr>
          <w:rFonts w:ascii="宋体" w:hAnsi="宋体" w:hint="eastAsia"/>
          <w:b/>
          <w:szCs w:val="21"/>
        </w:rPr>
        <w:t>项目具体安排</w:t>
      </w:r>
    </w:p>
    <w:p w:rsidR="00261341" w:rsidRPr="00367ECE" w:rsidRDefault="00261341" w:rsidP="008541B7">
      <w:pPr>
        <w:pStyle w:val="1"/>
        <w:spacing w:beforeLines="50"/>
        <w:rPr>
          <w:szCs w:val="21"/>
        </w:rPr>
      </w:pPr>
      <w:r w:rsidRPr="00367ECE">
        <w:rPr>
          <w:szCs w:val="21"/>
        </w:rPr>
        <w:t>Day 1</w:t>
      </w:r>
      <w:r w:rsidRPr="00367ECE">
        <w:rPr>
          <w:rFonts w:hint="eastAsia"/>
          <w:szCs w:val="21"/>
        </w:rPr>
        <w:t>（周日）</w:t>
      </w:r>
    </w:p>
    <w:p w:rsidR="00261341" w:rsidRPr="00367ECE" w:rsidRDefault="00261341" w:rsidP="00D41C2B">
      <w:pPr>
        <w:pStyle w:val="1"/>
        <w:rPr>
          <w:szCs w:val="21"/>
        </w:rPr>
      </w:pPr>
      <w:r w:rsidRPr="00367ECE">
        <w:rPr>
          <w:rFonts w:hint="eastAsia"/>
          <w:szCs w:val="21"/>
        </w:rPr>
        <w:t>抵达曼谷机场，接机，送往营地</w:t>
      </w:r>
    </w:p>
    <w:p w:rsidR="00261341" w:rsidRPr="00367ECE" w:rsidRDefault="00261341" w:rsidP="00D41C2B">
      <w:pPr>
        <w:pStyle w:val="1"/>
        <w:rPr>
          <w:rFonts w:ascii="SimSun" w:hAnsi="SimSun" w:cs="Arial Unicode MS"/>
          <w:color w:val="000000"/>
          <w:kern w:val="0"/>
          <w:szCs w:val="21"/>
        </w:rPr>
      </w:pPr>
    </w:p>
    <w:p w:rsidR="00261341" w:rsidRPr="00367ECE" w:rsidRDefault="00261341" w:rsidP="00D41C2B">
      <w:pPr>
        <w:pStyle w:val="1"/>
        <w:rPr>
          <w:szCs w:val="21"/>
        </w:rPr>
      </w:pPr>
      <w:r w:rsidRPr="00367ECE">
        <w:rPr>
          <w:szCs w:val="21"/>
        </w:rPr>
        <w:t xml:space="preserve">Day2 </w:t>
      </w:r>
      <w:r w:rsidRPr="00367ECE">
        <w:rPr>
          <w:rFonts w:hint="eastAsia"/>
          <w:szCs w:val="21"/>
        </w:rPr>
        <w:t>周一</w:t>
      </w:r>
      <w:r w:rsidRPr="00367ECE">
        <w:rPr>
          <w:szCs w:val="21"/>
        </w:rPr>
        <w:t xml:space="preserve">  </w:t>
      </w:r>
      <w:r w:rsidRPr="00367ECE">
        <w:rPr>
          <w:rFonts w:hint="eastAsia"/>
          <w:szCs w:val="21"/>
        </w:rPr>
        <w:t>文化体验</w:t>
      </w:r>
    </w:p>
    <w:p w:rsidR="00261341" w:rsidRPr="00367ECE" w:rsidRDefault="00261341" w:rsidP="00D41C2B">
      <w:pPr>
        <w:pStyle w:val="1"/>
        <w:rPr>
          <w:szCs w:val="21"/>
        </w:rPr>
      </w:pPr>
      <w:r w:rsidRPr="00367ECE">
        <w:rPr>
          <w:rFonts w:hint="eastAsia"/>
          <w:szCs w:val="21"/>
        </w:rPr>
        <w:t>参观信武里中心，感受当地的生活，也可以买一些当地特色食品。参观哇披功汤寺，欣赏泰国最大坐佛像。学习基础泰语以及泰国文化，尤其是一些禁忌。</w:t>
      </w:r>
    </w:p>
    <w:p w:rsidR="00261341" w:rsidRPr="00367ECE" w:rsidRDefault="00261341" w:rsidP="00D41C2B">
      <w:pPr>
        <w:pStyle w:val="1"/>
        <w:rPr>
          <w:szCs w:val="21"/>
        </w:rPr>
      </w:pPr>
      <w:r w:rsidRPr="00367ECE">
        <w:rPr>
          <w:rFonts w:hint="eastAsia"/>
          <w:szCs w:val="21"/>
        </w:rPr>
        <w:t>晚间会有欢迎会：由当地一所小学的学生表演，参与者亦可以主动表演节目</w:t>
      </w:r>
    </w:p>
    <w:p w:rsidR="00261341" w:rsidRPr="00367ECE" w:rsidRDefault="00261341" w:rsidP="00D41C2B">
      <w:pPr>
        <w:pStyle w:val="1"/>
        <w:rPr>
          <w:szCs w:val="21"/>
        </w:rPr>
      </w:pPr>
    </w:p>
    <w:p w:rsidR="00261341" w:rsidRPr="00367ECE" w:rsidRDefault="00261341" w:rsidP="00D41C2B">
      <w:pPr>
        <w:pStyle w:val="1"/>
        <w:rPr>
          <w:szCs w:val="21"/>
        </w:rPr>
      </w:pPr>
      <w:r w:rsidRPr="00367ECE">
        <w:rPr>
          <w:szCs w:val="21"/>
        </w:rPr>
        <w:t xml:space="preserve">Day 3 </w:t>
      </w:r>
      <w:r w:rsidRPr="00367ECE">
        <w:rPr>
          <w:rFonts w:hint="eastAsia"/>
          <w:szCs w:val="21"/>
        </w:rPr>
        <w:t>周二</w:t>
      </w:r>
      <w:r w:rsidRPr="00367ECE">
        <w:rPr>
          <w:szCs w:val="21"/>
        </w:rPr>
        <w:t xml:space="preserve"> </w:t>
      </w:r>
      <w:r w:rsidRPr="00367ECE">
        <w:rPr>
          <w:rFonts w:hint="eastAsia"/>
          <w:szCs w:val="21"/>
        </w:rPr>
        <w:t>文化体验</w:t>
      </w:r>
    </w:p>
    <w:p w:rsidR="00261341" w:rsidRPr="00367ECE" w:rsidRDefault="00261341" w:rsidP="00D41C2B">
      <w:pPr>
        <w:pStyle w:val="1"/>
        <w:rPr>
          <w:szCs w:val="21"/>
        </w:rPr>
      </w:pPr>
      <w:r w:rsidRPr="00367ECE">
        <w:rPr>
          <w:rFonts w:hint="eastAsia"/>
          <w:szCs w:val="21"/>
        </w:rPr>
        <w:t>参观</w:t>
      </w:r>
      <w:r w:rsidRPr="00367ECE">
        <w:rPr>
          <w:szCs w:val="21"/>
        </w:rPr>
        <w:t>Wat Muang</w:t>
      </w:r>
      <w:r w:rsidRPr="00367ECE">
        <w:rPr>
          <w:rFonts w:hint="eastAsia"/>
          <w:szCs w:val="21"/>
        </w:rPr>
        <w:t>，这里有泰国最高和世界第九高的佛像。前往建立于</w:t>
      </w:r>
      <w:r w:rsidRPr="00367ECE">
        <w:rPr>
          <w:szCs w:val="21"/>
        </w:rPr>
        <w:t>1350</w:t>
      </w:r>
      <w:r w:rsidRPr="00367ECE">
        <w:rPr>
          <w:rFonts w:hint="eastAsia"/>
          <w:szCs w:val="21"/>
        </w:rPr>
        <w:t>年的历史名城</w:t>
      </w:r>
      <w:r w:rsidRPr="00367ECE">
        <w:rPr>
          <w:szCs w:val="21"/>
        </w:rPr>
        <w:t>Ayutthaya</w:t>
      </w:r>
      <w:r w:rsidRPr="00367ECE">
        <w:rPr>
          <w:rFonts w:hint="eastAsia"/>
          <w:szCs w:val="21"/>
        </w:rPr>
        <w:t>，并探索大城府历史公园，其中包含暹罗王国的首都遗址，是国际公认的世界遗产。</w:t>
      </w:r>
    </w:p>
    <w:p w:rsidR="00261341" w:rsidRPr="00367ECE" w:rsidRDefault="00261341" w:rsidP="00D41C2B">
      <w:pPr>
        <w:pStyle w:val="1"/>
        <w:rPr>
          <w:szCs w:val="21"/>
        </w:rPr>
      </w:pPr>
    </w:p>
    <w:p w:rsidR="00261341" w:rsidRPr="00367ECE" w:rsidRDefault="00261341" w:rsidP="00D41C2B">
      <w:pPr>
        <w:pStyle w:val="1"/>
        <w:rPr>
          <w:szCs w:val="21"/>
        </w:rPr>
      </w:pPr>
      <w:r w:rsidRPr="00367ECE">
        <w:rPr>
          <w:szCs w:val="21"/>
        </w:rPr>
        <w:t xml:space="preserve">Day 4-7 </w:t>
      </w:r>
      <w:r w:rsidRPr="00367ECE">
        <w:rPr>
          <w:rFonts w:hint="eastAsia"/>
          <w:szCs w:val="21"/>
        </w:rPr>
        <w:t>周三</w:t>
      </w:r>
      <w:r w:rsidRPr="00367ECE">
        <w:rPr>
          <w:szCs w:val="21"/>
        </w:rPr>
        <w:t>-</w:t>
      </w:r>
      <w:r w:rsidRPr="00367ECE">
        <w:rPr>
          <w:rFonts w:hint="eastAsia"/>
          <w:szCs w:val="21"/>
        </w:rPr>
        <w:t>周六孤儿院服务</w:t>
      </w:r>
    </w:p>
    <w:p w:rsidR="00261341" w:rsidRPr="00367ECE" w:rsidRDefault="00261341" w:rsidP="00D41C2B">
      <w:pPr>
        <w:pStyle w:val="1"/>
        <w:rPr>
          <w:szCs w:val="21"/>
        </w:rPr>
      </w:pPr>
    </w:p>
    <w:p w:rsidR="00261341" w:rsidRPr="00367ECE" w:rsidRDefault="00261341" w:rsidP="00D41C2B">
      <w:pPr>
        <w:pStyle w:val="1"/>
        <w:rPr>
          <w:szCs w:val="21"/>
        </w:rPr>
      </w:pPr>
      <w:r w:rsidRPr="00367ECE">
        <w:rPr>
          <w:rFonts w:hint="eastAsia"/>
          <w:szCs w:val="21"/>
        </w:rPr>
        <w:t>早餐后，我们会出发去孤儿院。我们的协调员和工作人员会给你介绍任务并分组安排工作。每天有</w:t>
      </w:r>
      <w:r w:rsidRPr="00367ECE">
        <w:rPr>
          <w:szCs w:val="21"/>
        </w:rPr>
        <w:t>4-5</w:t>
      </w:r>
      <w:r w:rsidRPr="00367ECE">
        <w:rPr>
          <w:rFonts w:hint="eastAsia"/>
          <w:szCs w:val="21"/>
        </w:rPr>
        <w:t>个小时的时间去完成这些繁重的任务，包含午餐时间。午餐在附近的路边餐馆，回营地的路上会路过当地小镇，如果需要停留请提前告知协调员。</w:t>
      </w:r>
    </w:p>
    <w:p w:rsidR="00261341" w:rsidRPr="00367ECE" w:rsidRDefault="00261341" w:rsidP="00D41C2B">
      <w:pPr>
        <w:pStyle w:val="1"/>
        <w:rPr>
          <w:szCs w:val="21"/>
        </w:rPr>
      </w:pPr>
      <w:r w:rsidRPr="00367ECE">
        <w:rPr>
          <w:rFonts w:hint="eastAsia"/>
          <w:szCs w:val="21"/>
        </w:rPr>
        <w:t>晚上安排分别包括：火锅、本地市场，自由时间。</w:t>
      </w:r>
    </w:p>
    <w:p w:rsidR="00261341" w:rsidRPr="00367ECE" w:rsidRDefault="00261341" w:rsidP="00D41C2B">
      <w:pPr>
        <w:pStyle w:val="1"/>
        <w:rPr>
          <w:szCs w:val="21"/>
        </w:rPr>
      </w:pPr>
    </w:p>
    <w:p w:rsidR="00261341" w:rsidRPr="00367ECE" w:rsidRDefault="00261341" w:rsidP="00D41C2B">
      <w:pPr>
        <w:pStyle w:val="1"/>
        <w:rPr>
          <w:szCs w:val="21"/>
        </w:rPr>
      </w:pPr>
      <w:r w:rsidRPr="00367ECE">
        <w:rPr>
          <w:szCs w:val="21"/>
        </w:rPr>
        <w:t xml:space="preserve">Day8  </w:t>
      </w:r>
      <w:r w:rsidRPr="00367ECE">
        <w:rPr>
          <w:rFonts w:hint="eastAsia"/>
          <w:szCs w:val="21"/>
        </w:rPr>
        <w:t>周日</w:t>
      </w:r>
      <w:r w:rsidRPr="00367ECE">
        <w:rPr>
          <w:szCs w:val="21"/>
        </w:rPr>
        <w:t xml:space="preserve">  </w:t>
      </w:r>
      <w:r w:rsidRPr="00367ECE">
        <w:rPr>
          <w:rFonts w:hint="eastAsia"/>
          <w:szCs w:val="21"/>
        </w:rPr>
        <w:t>自由休息时间</w:t>
      </w:r>
      <w:r w:rsidRPr="00367ECE">
        <w:rPr>
          <w:szCs w:val="21"/>
        </w:rPr>
        <w:t xml:space="preserve"> </w:t>
      </w:r>
    </w:p>
    <w:p w:rsidR="00261341" w:rsidRPr="00367ECE" w:rsidRDefault="00261341" w:rsidP="00D41C2B">
      <w:pPr>
        <w:pStyle w:val="1"/>
        <w:rPr>
          <w:szCs w:val="21"/>
        </w:rPr>
      </w:pPr>
    </w:p>
    <w:p w:rsidR="00261341" w:rsidRPr="00367ECE" w:rsidRDefault="00261341" w:rsidP="00D41C2B">
      <w:pPr>
        <w:pStyle w:val="1"/>
        <w:rPr>
          <w:szCs w:val="21"/>
        </w:rPr>
      </w:pPr>
      <w:r w:rsidRPr="00367ECE">
        <w:rPr>
          <w:szCs w:val="21"/>
        </w:rPr>
        <w:t xml:space="preserve">Day9 </w:t>
      </w:r>
    </w:p>
    <w:p w:rsidR="00261341" w:rsidRPr="00367ECE" w:rsidRDefault="00261341" w:rsidP="00D41C2B">
      <w:pPr>
        <w:pStyle w:val="1"/>
        <w:rPr>
          <w:szCs w:val="21"/>
        </w:rPr>
      </w:pPr>
      <w:r w:rsidRPr="00367ECE">
        <w:rPr>
          <w:rFonts w:hint="eastAsia"/>
          <w:szCs w:val="21"/>
        </w:rPr>
        <w:t>上午从信武里营地营地转移，前往华欣营地。下午是一场别开生面的烹饪课，做一次泰式晚餐！之后的时间可以集体备课。</w:t>
      </w:r>
    </w:p>
    <w:p w:rsidR="00261341" w:rsidRPr="00367ECE" w:rsidRDefault="00261341" w:rsidP="00D41C2B">
      <w:pPr>
        <w:pStyle w:val="1"/>
        <w:rPr>
          <w:szCs w:val="21"/>
        </w:rPr>
      </w:pPr>
      <w:r w:rsidRPr="00367ECE">
        <w:rPr>
          <w:szCs w:val="21"/>
        </w:rPr>
        <w:t xml:space="preserve">    </w:t>
      </w:r>
    </w:p>
    <w:p w:rsidR="00261341" w:rsidRPr="00367ECE" w:rsidRDefault="00261341" w:rsidP="00D41C2B">
      <w:pPr>
        <w:pStyle w:val="1"/>
        <w:rPr>
          <w:szCs w:val="21"/>
        </w:rPr>
      </w:pPr>
      <w:r w:rsidRPr="00367ECE">
        <w:rPr>
          <w:szCs w:val="21"/>
        </w:rPr>
        <w:t xml:space="preserve">Day10-13 </w:t>
      </w:r>
      <w:r w:rsidRPr="00367ECE">
        <w:rPr>
          <w:rFonts w:hint="eastAsia"/>
          <w:szCs w:val="21"/>
        </w:rPr>
        <w:t>志愿教学</w:t>
      </w:r>
    </w:p>
    <w:p w:rsidR="00261341" w:rsidRPr="00367ECE" w:rsidRDefault="00261341" w:rsidP="00D41C2B">
      <w:pPr>
        <w:pStyle w:val="1"/>
        <w:rPr>
          <w:szCs w:val="21"/>
        </w:rPr>
      </w:pPr>
      <w:r w:rsidRPr="00367ECE">
        <w:rPr>
          <w:rFonts w:hint="eastAsia"/>
          <w:szCs w:val="21"/>
        </w:rPr>
        <w:t>教学结束之后可以自由备课或者是到周边自由活动，晚上可分别安排、火锅、本地市场、商场等。</w:t>
      </w:r>
    </w:p>
    <w:p w:rsidR="00261341" w:rsidRPr="00367ECE" w:rsidRDefault="00261341" w:rsidP="00D41C2B">
      <w:pPr>
        <w:pStyle w:val="1"/>
        <w:rPr>
          <w:szCs w:val="21"/>
        </w:rPr>
      </w:pPr>
    </w:p>
    <w:p w:rsidR="00261341" w:rsidRPr="00367ECE" w:rsidRDefault="00261341" w:rsidP="00D41C2B">
      <w:pPr>
        <w:pStyle w:val="1"/>
        <w:rPr>
          <w:szCs w:val="21"/>
        </w:rPr>
      </w:pPr>
      <w:r w:rsidRPr="00367ECE">
        <w:rPr>
          <w:szCs w:val="21"/>
        </w:rPr>
        <w:t xml:space="preserve">Day 14-15 </w:t>
      </w:r>
      <w:r w:rsidRPr="00367ECE">
        <w:rPr>
          <w:rFonts w:hint="eastAsia"/>
          <w:szCs w:val="21"/>
        </w:rPr>
        <w:t>周末自由时间（</w:t>
      </w:r>
      <w:r w:rsidRPr="00367ECE">
        <w:rPr>
          <w:szCs w:val="21"/>
        </w:rPr>
        <w:t>*</w:t>
      </w:r>
      <w:r w:rsidRPr="00367ECE">
        <w:rPr>
          <w:rFonts w:hint="eastAsia"/>
          <w:szCs w:val="21"/>
        </w:rPr>
        <w:t>可去曼谷自由行）</w:t>
      </w:r>
    </w:p>
    <w:p w:rsidR="00261341" w:rsidRPr="00367ECE" w:rsidRDefault="00261341" w:rsidP="00D41C2B">
      <w:pPr>
        <w:pStyle w:val="1"/>
        <w:rPr>
          <w:szCs w:val="21"/>
        </w:rPr>
      </w:pPr>
    </w:p>
    <w:p w:rsidR="00261341" w:rsidRPr="00367ECE" w:rsidRDefault="00261341" w:rsidP="00D41C2B">
      <w:pPr>
        <w:pStyle w:val="1"/>
        <w:rPr>
          <w:szCs w:val="21"/>
        </w:rPr>
      </w:pPr>
      <w:r w:rsidRPr="00367ECE">
        <w:rPr>
          <w:szCs w:val="21"/>
        </w:rPr>
        <w:t xml:space="preserve">Day 16  </w:t>
      </w:r>
      <w:r w:rsidRPr="00367ECE">
        <w:rPr>
          <w:rFonts w:hint="eastAsia"/>
          <w:szCs w:val="21"/>
        </w:rPr>
        <w:t>早餐</w:t>
      </w:r>
    </w:p>
    <w:p w:rsidR="00261341" w:rsidRPr="00367ECE" w:rsidRDefault="00261341" w:rsidP="00D41C2B">
      <w:pPr>
        <w:pStyle w:val="1"/>
        <w:rPr>
          <w:szCs w:val="21"/>
        </w:rPr>
      </w:pPr>
      <w:r w:rsidRPr="00367ECE">
        <w:rPr>
          <w:rFonts w:hint="eastAsia"/>
          <w:szCs w:val="21"/>
        </w:rPr>
        <w:t>上午参观</w:t>
      </w:r>
      <w:r w:rsidRPr="00367ECE">
        <w:rPr>
          <w:szCs w:val="21"/>
        </w:rPr>
        <w:t>Huay Mongkol</w:t>
      </w:r>
      <w:r w:rsidRPr="00367ECE">
        <w:rPr>
          <w:rFonts w:hint="eastAsia"/>
          <w:szCs w:val="21"/>
        </w:rPr>
        <w:t>寺庙和</w:t>
      </w:r>
      <w:r w:rsidRPr="00367ECE">
        <w:rPr>
          <w:szCs w:val="21"/>
        </w:rPr>
        <w:t>Plearnwan</w:t>
      </w:r>
      <w:r w:rsidRPr="00367ECE">
        <w:rPr>
          <w:rFonts w:hint="eastAsia"/>
          <w:szCs w:val="21"/>
        </w:rPr>
        <w:t>市场，下午华欣海滩自由活动。晚上参观当地夜市</w:t>
      </w:r>
    </w:p>
    <w:p w:rsidR="00261341" w:rsidRPr="00367ECE" w:rsidRDefault="00261341" w:rsidP="00D41C2B">
      <w:pPr>
        <w:pStyle w:val="1"/>
        <w:rPr>
          <w:szCs w:val="21"/>
        </w:rPr>
      </w:pPr>
    </w:p>
    <w:p w:rsidR="00261341" w:rsidRPr="00367ECE" w:rsidRDefault="00261341" w:rsidP="00D41C2B">
      <w:pPr>
        <w:pStyle w:val="1"/>
        <w:rPr>
          <w:szCs w:val="21"/>
        </w:rPr>
      </w:pPr>
      <w:r w:rsidRPr="00367ECE">
        <w:rPr>
          <w:szCs w:val="21"/>
        </w:rPr>
        <w:t xml:space="preserve">Day17   </w:t>
      </w:r>
      <w:r w:rsidRPr="00367ECE">
        <w:rPr>
          <w:rFonts w:hint="eastAsia"/>
          <w:szCs w:val="21"/>
        </w:rPr>
        <w:t>泰拳体验</w:t>
      </w:r>
    </w:p>
    <w:p w:rsidR="00261341" w:rsidRPr="00367ECE" w:rsidRDefault="00261341" w:rsidP="00D41C2B">
      <w:pPr>
        <w:pStyle w:val="1"/>
        <w:rPr>
          <w:szCs w:val="21"/>
        </w:rPr>
      </w:pPr>
      <w:r w:rsidRPr="00367ECE">
        <w:rPr>
          <w:rFonts w:hint="eastAsia"/>
          <w:szCs w:val="21"/>
        </w:rPr>
        <w:t>分组体验泰拳</w:t>
      </w:r>
    </w:p>
    <w:p w:rsidR="00261341" w:rsidRPr="00367ECE" w:rsidRDefault="00261341" w:rsidP="00D41C2B">
      <w:pPr>
        <w:pStyle w:val="1"/>
        <w:rPr>
          <w:szCs w:val="21"/>
        </w:rPr>
      </w:pPr>
    </w:p>
    <w:p w:rsidR="00261341" w:rsidRPr="00367ECE" w:rsidRDefault="00261341" w:rsidP="00D41C2B">
      <w:pPr>
        <w:pStyle w:val="1"/>
        <w:rPr>
          <w:szCs w:val="21"/>
        </w:rPr>
      </w:pPr>
      <w:r w:rsidRPr="00367ECE">
        <w:rPr>
          <w:szCs w:val="21"/>
        </w:rPr>
        <w:t xml:space="preserve">Day18   </w:t>
      </w:r>
      <w:r w:rsidRPr="00367ECE">
        <w:rPr>
          <w:rFonts w:hint="eastAsia"/>
          <w:szCs w:val="21"/>
        </w:rPr>
        <w:t>大象保护</w:t>
      </w:r>
    </w:p>
    <w:p w:rsidR="00261341" w:rsidRPr="00367ECE" w:rsidRDefault="00261341" w:rsidP="00D41C2B">
      <w:pPr>
        <w:pStyle w:val="1"/>
        <w:rPr>
          <w:szCs w:val="21"/>
        </w:rPr>
      </w:pPr>
      <w:r w:rsidRPr="00367ECE">
        <w:rPr>
          <w:rFonts w:hint="eastAsia"/>
          <w:szCs w:val="21"/>
        </w:rPr>
        <w:t>前往当地一个野生动物保护基地，参与大象保护、野生动物保护的活动。</w:t>
      </w:r>
    </w:p>
    <w:p w:rsidR="00261341" w:rsidRPr="00367ECE" w:rsidRDefault="00261341" w:rsidP="00D41C2B">
      <w:pPr>
        <w:pStyle w:val="1"/>
        <w:rPr>
          <w:szCs w:val="21"/>
        </w:rPr>
      </w:pPr>
    </w:p>
    <w:p w:rsidR="00261341" w:rsidRPr="00367ECE" w:rsidRDefault="00261341" w:rsidP="00D41C2B">
      <w:pPr>
        <w:pStyle w:val="1"/>
        <w:rPr>
          <w:szCs w:val="21"/>
        </w:rPr>
      </w:pPr>
      <w:r w:rsidRPr="00367ECE">
        <w:rPr>
          <w:szCs w:val="21"/>
        </w:rPr>
        <w:t>Day 19</w:t>
      </w:r>
    </w:p>
    <w:p w:rsidR="00261341" w:rsidRPr="00367ECE" w:rsidRDefault="00261341" w:rsidP="00D41C2B">
      <w:pPr>
        <w:pStyle w:val="1"/>
        <w:rPr>
          <w:szCs w:val="21"/>
        </w:rPr>
      </w:pPr>
      <w:r w:rsidRPr="00367ECE">
        <w:rPr>
          <w:rFonts w:hint="eastAsia"/>
          <w:szCs w:val="21"/>
        </w:rPr>
        <w:t>上午寺庙清洁</w:t>
      </w:r>
      <w:r w:rsidRPr="00367ECE">
        <w:rPr>
          <w:szCs w:val="21"/>
        </w:rPr>
        <w:t>-Nicothaaraun</w:t>
      </w:r>
      <w:r w:rsidRPr="00367ECE">
        <w:rPr>
          <w:rFonts w:hint="eastAsia"/>
          <w:szCs w:val="21"/>
        </w:rPr>
        <w:t>寺庙，然后参观特色艺术村</w:t>
      </w:r>
    </w:p>
    <w:p w:rsidR="00261341" w:rsidRPr="00367ECE" w:rsidRDefault="00261341" w:rsidP="00D41C2B">
      <w:pPr>
        <w:pStyle w:val="1"/>
        <w:rPr>
          <w:szCs w:val="21"/>
        </w:rPr>
      </w:pPr>
      <w:r w:rsidRPr="00367ECE">
        <w:rPr>
          <w:rFonts w:hint="eastAsia"/>
          <w:szCs w:val="21"/>
        </w:rPr>
        <w:t>下午：在</w:t>
      </w:r>
      <w:r w:rsidRPr="00367ECE">
        <w:rPr>
          <w:szCs w:val="21"/>
        </w:rPr>
        <w:t>Sai Noi</w:t>
      </w:r>
      <w:r w:rsidRPr="00367ECE">
        <w:rPr>
          <w:rFonts w:hint="eastAsia"/>
          <w:szCs w:val="21"/>
        </w:rPr>
        <w:t>海滩自由活动</w:t>
      </w:r>
    </w:p>
    <w:p w:rsidR="00261341" w:rsidRPr="00367ECE" w:rsidRDefault="00261341" w:rsidP="00D41C2B">
      <w:pPr>
        <w:pStyle w:val="1"/>
        <w:rPr>
          <w:szCs w:val="21"/>
        </w:rPr>
      </w:pPr>
    </w:p>
    <w:p w:rsidR="00261341" w:rsidRPr="00367ECE" w:rsidRDefault="00261341" w:rsidP="00D41C2B">
      <w:pPr>
        <w:pStyle w:val="1"/>
        <w:rPr>
          <w:szCs w:val="21"/>
        </w:rPr>
      </w:pPr>
      <w:r w:rsidRPr="00367ECE">
        <w:rPr>
          <w:szCs w:val="21"/>
        </w:rPr>
        <w:t xml:space="preserve">Day 20 </w:t>
      </w:r>
    </w:p>
    <w:p w:rsidR="00261341" w:rsidRPr="00367ECE" w:rsidRDefault="00261341" w:rsidP="00D41C2B">
      <w:pPr>
        <w:pStyle w:val="1"/>
        <w:rPr>
          <w:szCs w:val="21"/>
        </w:rPr>
      </w:pPr>
      <w:r w:rsidRPr="00367ECE">
        <w:rPr>
          <w:rFonts w:hint="eastAsia"/>
          <w:szCs w:val="21"/>
        </w:rPr>
        <w:t>上午游览著名的红树林种植园</w:t>
      </w:r>
      <w:r w:rsidRPr="00367ECE">
        <w:rPr>
          <w:szCs w:val="21"/>
        </w:rPr>
        <w:t>Pranburi</w:t>
      </w:r>
      <w:r w:rsidRPr="00367ECE">
        <w:rPr>
          <w:rFonts w:hint="eastAsia"/>
          <w:szCs w:val="21"/>
        </w:rPr>
        <w:t>森林公园；清扫海滩；</w:t>
      </w:r>
    </w:p>
    <w:p w:rsidR="00261341" w:rsidRPr="00367ECE" w:rsidRDefault="00261341" w:rsidP="00D41C2B">
      <w:pPr>
        <w:pStyle w:val="1"/>
        <w:rPr>
          <w:szCs w:val="21"/>
        </w:rPr>
      </w:pPr>
      <w:r w:rsidRPr="00367ECE">
        <w:rPr>
          <w:rFonts w:hint="eastAsia"/>
          <w:szCs w:val="21"/>
        </w:rPr>
        <w:t>下午在</w:t>
      </w:r>
      <w:r w:rsidRPr="00367ECE">
        <w:rPr>
          <w:szCs w:val="21"/>
        </w:rPr>
        <w:t>Pranburi</w:t>
      </w:r>
      <w:r w:rsidRPr="00367ECE">
        <w:rPr>
          <w:rFonts w:hint="eastAsia"/>
          <w:szCs w:val="21"/>
        </w:rPr>
        <w:t>海滩自由活动</w:t>
      </w:r>
    </w:p>
    <w:p w:rsidR="00261341" w:rsidRPr="00367ECE" w:rsidRDefault="00261341" w:rsidP="00D41C2B">
      <w:pPr>
        <w:pStyle w:val="1"/>
        <w:rPr>
          <w:szCs w:val="21"/>
        </w:rPr>
      </w:pPr>
      <w:r w:rsidRPr="00367ECE">
        <w:rPr>
          <w:rFonts w:hint="eastAsia"/>
          <w:szCs w:val="21"/>
        </w:rPr>
        <w:t>回营地进行晚餐</w:t>
      </w:r>
    </w:p>
    <w:p w:rsidR="00261341" w:rsidRPr="00367ECE" w:rsidRDefault="00261341" w:rsidP="00D41C2B">
      <w:pPr>
        <w:pStyle w:val="1"/>
        <w:rPr>
          <w:szCs w:val="21"/>
        </w:rPr>
      </w:pPr>
    </w:p>
    <w:p w:rsidR="00261341" w:rsidRPr="00367ECE" w:rsidRDefault="00261341" w:rsidP="00D41C2B">
      <w:pPr>
        <w:pStyle w:val="1"/>
        <w:rPr>
          <w:szCs w:val="21"/>
        </w:rPr>
      </w:pPr>
      <w:r w:rsidRPr="00367ECE">
        <w:rPr>
          <w:szCs w:val="21"/>
        </w:rPr>
        <w:t>Day 21</w:t>
      </w:r>
    </w:p>
    <w:p w:rsidR="00261341" w:rsidRPr="00367ECE" w:rsidRDefault="00261341" w:rsidP="000452B4">
      <w:pPr>
        <w:pStyle w:val="1"/>
        <w:rPr>
          <w:szCs w:val="21"/>
        </w:rPr>
      </w:pPr>
      <w:r w:rsidRPr="00367ECE">
        <w:rPr>
          <w:rFonts w:hint="eastAsia"/>
          <w:szCs w:val="21"/>
        </w:rPr>
        <w:t>曼谷送机，回国</w:t>
      </w:r>
    </w:p>
    <w:p w:rsidR="00261341" w:rsidRPr="00367ECE" w:rsidRDefault="00261341" w:rsidP="000452B4">
      <w:pPr>
        <w:pStyle w:val="1"/>
        <w:rPr>
          <w:rFonts w:ascii="宋体"/>
          <w:b/>
          <w:szCs w:val="21"/>
        </w:rPr>
      </w:pPr>
      <w:r w:rsidRPr="00367ECE">
        <w:rPr>
          <w:rFonts w:ascii="宋体" w:hAnsi="宋体" w:hint="eastAsia"/>
          <w:b/>
          <w:szCs w:val="21"/>
        </w:rPr>
        <w:t>三、项目时间</w:t>
      </w:r>
    </w:p>
    <w:p w:rsidR="00261341" w:rsidRPr="00367ECE" w:rsidRDefault="00261341" w:rsidP="00B14C5E">
      <w:pPr>
        <w:pStyle w:val="Date"/>
        <w:ind w:leftChars="0" w:left="0"/>
        <w:rPr>
          <w:color w:val="auto"/>
          <w:sz w:val="21"/>
          <w:szCs w:val="21"/>
        </w:rPr>
      </w:pPr>
      <w:r w:rsidRPr="00367ECE">
        <w:rPr>
          <w:rFonts w:hint="eastAsia"/>
          <w:color w:val="auto"/>
          <w:sz w:val="21"/>
          <w:szCs w:val="21"/>
        </w:rPr>
        <w:t>第一期：</w:t>
      </w:r>
      <w:r w:rsidRPr="00367ECE">
        <w:rPr>
          <w:color w:val="auto"/>
          <w:sz w:val="21"/>
          <w:szCs w:val="21"/>
        </w:rPr>
        <w:t>2018</w:t>
      </w:r>
      <w:r w:rsidRPr="00367ECE">
        <w:rPr>
          <w:rFonts w:hint="eastAsia"/>
          <w:color w:val="auto"/>
          <w:sz w:val="21"/>
          <w:szCs w:val="21"/>
        </w:rPr>
        <w:t>年</w:t>
      </w:r>
      <w:r w:rsidRPr="00367ECE">
        <w:rPr>
          <w:color w:val="auto"/>
          <w:sz w:val="21"/>
          <w:szCs w:val="21"/>
        </w:rPr>
        <w:t>7</w:t>
      </w:r>
      <w:r w:rsidRPr="00367ECE">
        <w:rPr>
          <w:rFonts w:hint="eastAsia"/>
          <w:color w:val="auto"/>
          <w:sz w:val="21"/>
          <w:szCs w:val="21"/>
        </w:rPr>
        <w:t>月</w:t>
      </w:r>
      <w:r w:rsidRPr="00367ECE">
        <w:rPr>
          <w:color w:val="auto"/>
          <w:sz w:val="21"/>
          <w:szCs w:val="21"/>
        </w:rPr>
        <w:t>16</w:t>
      </w:r>
      <w:r w:rsidRPr="00367ECE">
        <w:rPr>
          <w:rFonts w:hint="eastAsia"/>
          <w:color w:val="auto"/>
          <w:sz w:val="21"/>
          <w:szCs w:val="21"/>
        </w:rPr>
        <w:t>日</w:t>
      </w:r>
    </w:p>
    <w:p w:rsidR="00261341" w:rsidRPr="00367ECE" w:rsidRDefault="00261341" w:rsidP="000452B4">
      <w:pPr>
        <w:pStyle w:val="1"/>
        <w:rPr>
          <w:rFonts w:ascii="宋体"/>
          <w:szCs w:val="21"/>
        </w:rPr>
      </w:pPr>
      <w:r w:rsidRPr="00367ECE">
        <w:rPr>
          <w:rFonts w:ascii="宋体" w:hAnsi="宋体" w:hint="eastAsia"/>
          <w:szCs w:val="21"/>
        </w:rPr>
        <w:t>第二期：</w:t>
      </w:r>
      <w:r w:rsidRPr="00367ECE">
        <w:rPr>
          <w:rFonts w:ascii="宋体" w:hAnsi="宋体"/>
          <w:szCs w:val="21"/>
        </w:rPr>
        <w:t>2018</w:t>
      </w:r>
      <w:r w:rsidRPr="00367ECE">
        <w:rPr>
          <w:rFonts w:ascii="宋体" w:hAnsi="宋体" w:hint="eastAsia"/>
          <w:szCs w:val="21"/>
        </w:rPr>
        <w:t>年</w:t>
      </w:r>
      <w:r w:rsidRPr="00367ECE">
        <w:rPr>
          <w:rFonts w:ascii="宋体" w:hAnsi="宋体"/>
          <w:szCs w:val="21"/>
        </w:rPr>
        <w:t>8</w:t>
      </w:r>
      <w:r w:rsidRPr="00367ECE">
        <w:rPr>
          <w:rFonts w:ascii="宋体" w:hAnsi="宋体" w:hint="eastAsia"/>
          <w:szCs w:val="21"/>
        </w:rPr>
        <w:t>月</w:t>
      </w:r>
      <w:r w:rsidRPr="00367ECE">
        <w:rPr>
          <w:rFonts w:ascii="宋体" w:hAnsi="宋体"/>
          <w:szCs w:val="21"/>
        </w:rPr>
        <w:t>6</w:t>
      </w:r>
      <w:r w:rsidRPr="00367ECE">
        <w:rPr>
          <w:rFonts w:ascii="宋体" w:hAnsi="宋体" w:hint="eastAsia"/>
          <w:szCs w:val="21"/>
        </w:rPr>
        <w:t>日</w:t>
      </w:r>
    </w:p>
    <w:p w:rsidR="00261341" w:rsidRPr="00367ECE" w:rsidRDefault="00261341" w:rsidP="000452B4">
      <w:pPr>
        <w:pStyle w:val="1"/>
        <w:rPr>
          <w:rFonts w:ascii="宋体"/>
          <w:b/>
          <w:szCs w:val="21"/>
        </w:rPr>
      </w:pPr>
      <w:r w:rsidRPr="00367ECE">
        <w:rPr>
          <w:rFonts w:ascii="宋体" w:hAnsi="宋体" w:hint="eastAsia"/>
          <w:b/>
          <w:szCs w:val="21"/>
        </w:rPr>
        <w:t>四、申请条件</w:t>
      </w:r>
    </w:p>
    <w:p w:rsidR="00261341" w:rsidRPr="00367ECE" w:rsidRDefault="00261341" w:rsidP="00367ECE">
      <w:pPr>
        <w:pStyle w:val="1"/>
        <w:ind w:firstLineChars="200" w:firstLine="420"/>
        <w:rPr>
          <w:rFonts w:ascii="宋体"/>
          <w:szCs w:val="21"/>
        </w:rPr>
      </w:pPr>
      <w:r w:rsidRPr="00367ECE">
        <w:rPr>
          <w:rFonts w:ascii="宋体" w:hAnsi="宋体"/>
          <w:szCs w:val="21"/>
        </w:rPr>
        <w:t>1</w:t>
      </w:r>
      <w:r w:rsidRPr="00367ECE">
        <w:rPr>
          <w:rFonts w:ascii="宋体" w:hAnsi="宋体" w:hint="eastAsia"/>
          <w:szCs w:val="21"/>
        </w:rPr>
        <w:t>、我校全日制学生；</w:t>
      </w:r>
    </w:p>
    <w:p w:rsidR="00261341" w:rsidRPr="00367ECE" w:rsidRDefault="00261341" w:rsidP="00367ECE">
      <w:pPr>
        <w:pStyle w:val="1"/>
        <w:ind w:firstLineChars="200" w:firstLine="420"/>
        <w:rPr>
          <w:rFonts w:ascii="宋体"/>
          <w:szCs w:val="21"/>
        </w:rPr>
      </w:pPr>
      <w:r w:rsidRPr="00367ECE">
        <w:rPr>
          <w:rFonts w:ascii="宋体" w:hAnsi="宋体"/>
          <w:szCs w:val="21"/>
        </w:rPr>
        <w:t>2</w:t>
      </w:r>
      <w:r w:rsidRPr="00367ECE">
        <w:rPr>
          <w:rFonts w:ascii="宋体" w:hAnsi="宋体" w:hint="eastAsia"/>
          <w:szCs w:val="21"/>
        </w:rPr>
        <w:t>、道德品质好，在校期间未受过纪律处分，身心健康；</w:t>
      </w:r>
    </w:p>
    <w:p w:rsidR="00261341" w:rsidRPr="00367ECE" w:rsidRDefault="00261341" w:rsidP="00367ECE">
      <w:pPr>
        <w:pStyle w:val="1"/>
        <w:ind w:firstLineChars="200" w:firstLine="420"/>
        <w:rPr>
          <w:rFonts w:ascii="宋体"/>
          <w:color w:val="FF0000"/>
          <w:szCs w:val="21"/>
        </w:rPr>
      </w:pPr>
      <w:r w:rsidRPr="00367ECE">
        <w:rPr>
          <w:rFonts w:ascii="宋体" w:hAnsi="宋体"/>
          <w:szCs w:val="21"/>
        </w:rPr>
        <w:t>3</w:t>
      </w:r>
      <w:r w:rsidRPr="00367ECE">
        <w:rPr>
          <w:rFonts w:ascii="宋体" w:hAnsi="宋体" w:hint="eastAsia"/>
          <w:szCs w:val="21"/>
        </w:rPr>
        <w:t>、学业优良，有良好的英语基础，需参加面试。</w:t>
      </w:r>
    </w:p>
    <w:p w:rsidR="00261341" w:rsidRPr="00367ECE" w:rsidRDefault="00261341" w:rsidP="000452B4">
      <w:pPr>
        <w:pStyle w:val="1"/>
        <w:rPr>
          <w:rFonts w:ascii="宋体"/>
          <w:b/>
          <w:szCs w:val="21"/>
        </w:rPr>
      </w:pPr>
      <w:r w:rsidRPr="00367ECE">
        <w:rPr>
          <w:rFonts w:ascii="宋体" w:hAnsi="宋体" w:hint="eastAsia"/>
          <w:b/>
          <w:szCs w:val="21"/>
        </w:rPr>
        <w:t>五、报名时间</w:t>
      </w:r>
    </w:p>
    <w:p w:rsidR="00261341" w:rsidRPr="00367ECE" w:rsidRDefault="00261341" w:rsidP="00367ECE">
      <w:pPr>
        <w:pStyle w:val="1"/>
        <w:spacing w:line="276" w:lineRule="auto"/>
        <w:ind w:firstLineChars="200" w:firstLine="420"/>
        <w:rPr>
          <w:rFonts w:ascii="宋体"/>
          <w:szCs w:val="21"/>
        </w:rPr>
      </w:pPr>
      <w:r w:rsidRPr="00367ECE">
        <w:rPr>
          <w:rFonts w:ascii="宋体" w:hAnsi="宋体" w:hint="eastAsia"/>
          <w:szCs w:val="21"/>
        </w:rPr>
        <w:t>即日起至</w:t>
      </w:r>
      <w:r w:rsidRPr="00367ECE">
        <w:rPr>
          <w:rFonts w:ascii="宋体" w:hAnsi="宋体"/>
          <w:szCs w:val="21"/>
        </w:rPr>
        <w:t>2018</w:t>
      </w:r>
      <w:r w:rsidRPr="00367ECE">
        <w:rPr>
          <w:rFonts w:ascii="宋体" w:hAnsi="宋体" w:hint="eastAsia"/>
          <w:szCs w:val="21"/>
        </w:rPr>
        <w:t>年</w:t>
      </w:r>
      <w:r w:rsidRPr="00367ECE">
        <w:rPr>
          <w:rFonts w:ascii="宋体" w:hAnsi="宋体"/>
          <w:szCs w:val="21"/>
        </w:rPr>
        <w:t>6</w:t>
      </w:r>
      <w:r w:rsidRPr="00367ECE">
        <w:rPr>
          <w:rFonts w:ascii="宋体" w:hAnsi="宋体" w:hint="eastAsia"/>
          <w:szCs w:val="21"/>
        </w:rPr>
        <w:t>月</w:t>
      </w:r>
      <w:r w:rsidRPr="00367ECE">
        <w:rPr>
          <w:rFonts w:ascii="宋体" w:hAnsi="宋体"/>
          <w:szCs w:val="21"/>
        </w:rPr>
        <w:t>16</w:t>
      </w:r>
      <w:r w:rsidRPr="00367ECE">
        <w:rPr>
          <w:rFonts w:ascii="宋体" w:hAnsi="宋体" w:hint="eastAsia"/>
          <w:szCs w:val="21"/>
        </w:rPr>
        <w:t>日（项目开始前</w:t>
      </w:r>
      <w:r w:rsidRPr="00367ECE">
        <w:rPr>
          <w:rFonts w:ascii="宋体" w:hAnsi="宋体"/>
          <w:szCs w:val="21"/>
        </w:rPr>
        <w:t>1</w:t>
      </w:r>
      <w:r w:rsidRPr="00367ECE">
        <w:rPr>
          <w:rFonts w:ascii="宋体" w:hAnsi="宋体" w:hint="eastAsia"/>
          <w:szCs w:val="21"/>
        </w:rPr>
        <w:t>个月截止，或录满</w:t>
      </w:r>
      <w:r w:rsidRPr="00367ECE">
        <w:rPr>
          <w:rFonts w:ascii="宋体" w:hAnsi="宋体"/>
          <w:szCs w:val="21"/>
        </w:rPr>
        <w:t>30</w:t>
      </w:r>
      <w:r w:rsidRPr="00367ECE">
        <w:rPr>
          <w:rFonts w:ascii="宋体" w:hAnsi="宋体" w:hint="eastAsia"/>
          <w:szCs w:val="21"/>
        </w:rPr>
        <w:t>人截止）。</w:t>
      </w:r>
      <w:bookmarkStart w:id="1" w:name="_GoBack"/>
      <w:bookmarkEnd w:id="1"/>
    </w:p>
    <w:p w:rsidR="00261341" w:rsidRPr="00367ECE" w:rsidRDefault="00261341" w:rsidP="000452B4">
      <w:pPr>
        <w:pStyle w:val="1"/>
        <w:spacing w:line="276" w:lineRule="auto"/>
        <w:rPr>
          <w:rFonts w:ascii="宋体"/>
          <w:b/>
          <w:szCs w:val="21"/>
        </w:rPr>
      </w:pPr>
      <w:r w:rsidRPr="00367ECE">
        <w:rPr>
          <w:rFonts w:ascii="宋体" w:hAnsi="宋体" w:hint="eastAsia"/>
          <w:b/>
          <w:szCs w:val="21"/>
        </w:rPr>
        <w:t>六、报名及选拔流程</w:t>
      </w:r>
    </w:p>
    <w:p w:rsidR="00261341" w:rsidRPr="00012E15" w:rsidRDefault="00261341" w:rsidP="00012E15">
      <w:pPr>
        <w:pStyle w:val="1"/>
        <w:spacing w:line="276" w:lineRule="auto"/>
        <w:ind w:firstLineChars="200" w:firstLine="422"/>
        <w:rPr>
          <w:b/>
          <w:color w:val="000000"/>
        </w:rPr>
      </w:pPr>
      <w:r w:rsidRPr="00012E15">
        <w:rPr>
          <w:b/>
        </w:rPr>
        <w:t>1</w:t>
      </w:r>
      <w:r w:rsidRPr="00012E15">
        <w:rPr>
          <w:rFonts w:hint="eastAsia"/>
          <w:b/>
        </w:rPr>
        <w:t>、报名及选拔程序</w:t>
      </w:r>
    </w:p>
    <w:p w:rsidR="00261341" w:rsidRPr="00A80096" w:rsidRDefault="00261341" w:rsidP="00012E15">
      <w:pPr>
        <w:ind w:left="420"/>
        <w:rPr>
          <w:rFonts w:ascii="宋体" w:cs="Arial"/>
          <w:color w:val="000000"/>
          <w:sz w:val="21"/>
          <w:szCs w:val="21"/>
        </w:rPr>
      </w:pPr>
      <w:r w:rsidRPr="00A80096">
        <w:rPr>
          <w:rFonts w:ascii="宋体" w:hAnsi="宋体" w:cs="宋体"/>
          <w:color w:val="000000"/>
          <w:sz w:val="21"/>
          <w:szCs w:val="21"/>
        </w:rPr>
        <w:t>1</w:t>
      </w:r>
      <w:r w:rsidRPr="00A80096">
        <w:rPr>
          <w:rFonts w:ascii="宋体" w:hAnsi="宋体" w:cs="Arial" w:hint="eastAsia"/>
          <w:color w:val="000000"/>
          <w:sz w:val="21"/>
          <w:szCs w:val="21"/>
        </w:rPr>
        <w:t>）有关具体报名及选拔程序，请联系主办方马老师</w:t>
      </w:r>
    </w:p>
    <w:p w:rsidR="00261341" w:rsidRPr="00A80096" w:rsidRDefault="00261341" w:rsidP="00012E15">
      <w:pPr>
        <w:ind w:left="420"/>
        <w:rPr>
          <w:rFonts w:ascii="宋体" w:cs="Arial"/>
          <w:color w:val="000000"/>
          <w:sz w:val="21"/>
          <w:szCs w:val="21"/>
        </w:rPr>
      </w:pPr>
      <w:r w:rsidRPr="00A80096">
        <w:rPr>
          <w:rFonts w:ascii="宋体" w:hAnsi="宋体" w:cs="Arial" w:hint="eastAsia"/>
          <w:color w:val="000000"/>
          <w:sz w:val="21"/>
          <w:szCs w:val="21"/>
        </w:rPr>
        <w:t>电话</w:t>
      </w:r>
      <w:r w:rsidRPr="00A80096">
        <w:rPr>
          <w:rFonts w:ascii="宋体" w:hAnsi="宋体" w:cs="宋体"/>
          <w:color w:val="000000"/>
          <w:sz w:val="21"/>
          <w:szCs w:val="21"/>
        </w:rPr>
        <w:t xml:space="preserve">023-88520228 /18680790097 </w:t>
      </w:r>
      <w:r w:rsidRPr="00A80096">
        <w:rPr>
          <w:rFonts w:ascii="宋体" w:hAnsi="宋体" w:cs="Arial" w:hint="eastAsia"/>
          <w:color w:val="000000"/>
          <w:sz w:val="21"/>
          <w:szCs w:val="21"/>
        </w:rPr>
        <w:t>（周一至周五</w:t>
      </w:r>
      <w:r w:rsidRPr="00A80096">
        <w:rPr>
          <w:rFonts w:ascii="宋体" w:hAnsi="宋体" w:cs="Arial"/>
          <w:color w:val="000000"/>
          <w:sz w:val="21"/>
          <w:szCs w:val="21"/>
        </w:rPr>
        <w:t xml:space="preserve"> </w:t>
      </w:r>
      <w:r w:rsidRPr="00A80096">
        <w:rPr>
          <w:rFonts w:ascii="宋体" w:hAnsi="宋体" w:cs="宋体"/>
          <w:color w:val="000000"/>
          <w:sz w:val="21"/>
          <w:szCs w:val="21"/>
        </w:rPr>
        <w:t>9:00—18:00</w:t>
      </w:r>
      <w:r w:rsidRPr="00A80096">
        <w:rPr>
          <w:rFonts w:ascii="宋体" w:hAnsi="宋体" w:cs="Arial" w:hint="eastAsia"/>
          <w:color w:val="000000"/>
          <w:sz w:val="21"/>
          <w:szCs w:val="21"/>
        </w:rPr>
        <w:t>）</w:t>
      </w:r>
      <w:r w:rsidRPr="00A80096">
        <w:rPr>
          <w:rFonts w:ascii="宋体" w:hAnsi="宋体" w:cs="宋体"/>
          <w:color w:val="000000"/>
          <w:sz w:val="21"/>
          <w:szCs w:val="21"/>
        </w:rPr>
        <w:t>QQ</w:t>
      </w:r>
      <w:r w:rsidRPr="00A80096">
        <w:rPr>
          <w:rFonts w:ascii="宋体" w:hAnsi="宋体" w:cs="Arial" w:hint="eastAsia"/>
          <w:color w:val="000000"/>
          <w:sz w:val="21"/>
          <w:szCs w:val="21"/>
        </w:rPr>
        <w:t>：</w:t>
      </w:r>
      <w:r w:rsidRPr="00A80096">
        <w:rPr>
          <w:rFonts w:ascii="宋体" w:hAnsi="宋体" w:cs="宋体"/>
          <w:color w:val="000000"/>
          <w:sz w:val="21"/>
          <w:szCs w:val="21"/>
        </w:rPr>
        <w:t>854340656</w:t>
      </w:r>
    </w:p>
    <w:p w:rsidR="00261341" w:rsidRPr="00A80096" w:rsidRDefault="00261341" w:rsidP="00012E15">
      <w:pPr>
        <w:ind w:left="420"/>
        <w:rPr>
          <w:rFonts w:ascii="宋体" w:cs="宋体"/>
          <w:sz w:val="21"/>
          <w:szCs w:val="21"/>
        </w:rPr>
      </w:pPr>
      <w:r w:rsidRPr="00A80096">
        <w:rPr>
          <w:rFonts w:ascii="宋体" w:hAnsi="宋体" w:cs="宋体"/>
          <w:color w:val="000000"/>
          <w:sz w:val="21"/>
          <w:szCs w:val="21"/>
        </w:rPr>
        <w:t>2</w:t>
      </w:r>
      <w:r w:rsidRPr="00A80096">
        <w:rPr>
          <w:rFonts w:ascii="宋体" w:hAnsi="宋体" w:cs="Arial" w:hint="eastAsia"/>
          <w:color w:val="000000"/>
          <w:sz w:val="21"/>
          <w:szCs w:val="21"/>
        </w:rPr>
        <w:t>）经主办方遴选、录取后，办理我校报名、派出手续、签证，缴纳项目费用，然后赴海外</w:t>
      </w:r>
      <w:r>
        <w:rPr>
          <w:rFonts w:ascii="宋体" w:hAnsi="宋体" w:cs="Arial" w:hint="eastAsia"/>
          <w:color w:val="000000"/>
          <w:sz w:val="21"/>
          <w:szCs w:val="21"/>
        </w:rPr>
        <w:t>交流</w:t>
      </w:r>
      <w:r w:rsidRPr="00A80096">
        <w:rPr>
          <w:rFonts w:ascii="宋体" w:hAnsi="宋体" w:cs="Arial" w:hint="eastAsia"/>
          <w:color w:val="000000"/>
          <w:sz w:val="21"/>
          <w:szCs w:val="21"/>
        </w:rPr>
        <w:t>。</w:t>
      </w:r>
    </w:p>
    <w:p w:rsidR="00261341" w:rsidRPr="00012E15" w:rsidRDefault="00261341" w:rsidP="00012E15">
      <w:pPr>
        <w:pStyle w:val="1"/>
        <w:spacing w:line="276" w:lineRule="auto"/>
        <w:ind w:firstLineChars="200" w:firstLine="422"/>
        <w:rPr>
          <w:b/>
        </w:rPr>
      </w:pPr>
      <w:r w:rsidRPr="00012E15">
        <w:rPr>
          <w:b/>
        </w:rPr>
        <w:t>2</w:t>
      </w:r>
      <w:r w:rsidRPr="00012E15">
        <w:rPr>
          <w:rFonts w:hint="eastAsia"/>
          <w:b/>
        </w:rPr>
        <w:t>、校内报名程序</w:t>
      </w:r>
    </w:p>
    <w:p w:rsidR="00261341" w:rsidRPr="00367ECE" w:rsidRDefault="00261341" w:rsidP="00D70A7C">
      <w:pPr>
        <w:pStyle w:val="1"/>
        <w:spacing w:line="276" w:lineRule="auto"/>
        <w:ind w:firstLineChars="300" w:firstLine="630"/>
        <w:rPr>
          <w:rFonts w:ascii="宋体"/>
          <w:szCs w:val="21"/>
        </w:rPr>
      </w:pPr>
      <w:r w:rsidRPr="00367ECE">
        <w:rPr>
          <w:rFonts w:ascii="宋体" w:hAnsi="宋体"/>
          <w:szCs w:val="21"/>
        </w:rPr>
        <w:t>1</w:t>
      </w:r>
      <w:r w:rsidRPr="00367ECE">
        <w:rPr>
          <w:rFonts w:ascii="宋体" w:hAnsi="宋体" w:hint="eastAsia"/>
          <w:szCs w:val="21"/>
        </w:rPr>
        <w:t>）</w:t>
      </w:r>
      <w:r w:rsidRPr="00367ECE">
        <w:rPr>
          <w:rFonts w:ascii="宋体" w:hAnsi="宋体"/>
          <w:szCs w:val="21"/>
        </w:rPr>
        <w:t xml:space="preserve"> </w:t>
      </w:r>
      <w:r w:rsidRPr="00367ECE">
        <w:rPr>
          <w:rFonts w:ascii="宋体" w:hAnsi="宋体" w:hint="eastAsia"/>
          <w:szCs w:val="21"/>
        </w:rPr>
        <w:t>群共享下载《四川理工学院学生出国（境）交流申请表》</w:t>
      </w:r>
      <w:r>
        <w:rPr>
          <w:rFonts w:ascii="宋体" w:hAnsi="宋体" w:hint="eastAsia"/>
          <w:szCs w:val="21"/>
        </w:rPr>
        <w:t>一式两份，国交出一份、二级学院一份</w:t>
      </w:r>
      <w:r w:rsidRPr="00367ECE">
        <w:rPr>
          <w:rFonts w:ascii="宋体" w:hAnsi="宋体" w:hint="eastAsia"/>
          <w:szCs w:val="21"/>
        </w:rPr>
        <w:t>。</w:t>
      </w:r>
    </w:p>
    <w:p w:rsidR="00261341" w:rsidRPr="00367ECE" w:rsidRDefault="00261341" w:rsidP="00367ECE">
      <w:pPr>
        <w:pStyle w:val="1"/>
        <w:spacing w:line="276" w:lineRule="auto"/>
        <w:ind w:leftChars="200" w:left="400" w:firstLineChars="100" w:firstLine="210"/>
        <w:rPr>
          <w:rFonts w:ascii="宋体"/>
          <w:szCs w:val="21"/>
        </w:rPr>
      </w:pPr>
      <w:r w:rsidRPr="00367ECE">
        <w:rPr>
          <w:rFonts w:ascii="宋体" w:hAnsi="宋体"/>
          <w:szCs w:val="21"/>
        </w:rPr>
        <w:t>2</w:t>
      </w:r>
      <w:r w:rsidRPr="00367ECE">
        <w:rPr>
          <w:rFonts w:ascii="宋体" w:hAnsi="宋体" w:hint="eastAsia"/>
          <w:szCs w:val="21"/>
        </w:rPr>
        <w:t>）填写完毕后，打印，请所在学院辅导员、学工办</w:t>
      </w:r>
      <w:r>
        <w:rPr>
          <w:rFonts w:ascii="宋体" w:hAnsi="宋体" w:hint="eastAsia"/>
          <w:szCs w:val="21"/>
        </w:rPr>
        <w:t>或</w:t>
      </w:r>
      <w:r w:rsidRPr="00367ECE">
        <w:rPr>
          <w:rFonts w:ascii="宋体" w:hAnsi="宋体" w:hint="eastAsia"/>
          <w:szCs w:val="21"/>
        </w:rPr>
        <w:t>教学办，学院领导签字盖章。</w:t>
      </w:r>
    </w:p>
    <w:p w:rsidR="00261341" w:rsidRPr="00367ECE" w:rsidRDefault="00261341" w:rsidP="00367ECE">
      <w:pPr>
        <w:pStyle w:val="1"/>
        <w:spacing w:line="276" w:lineRule="auto"/>
        <w:ind w:leftChars="200" w:left="400" w:firstLineChars="100" w:firstLine="210"/>
        <w:rPr>
          <w:rFonts w:ascii="宋体"/>
          <w:szCs w:val="21"/>
        </w:rPr>
      </w:pPr>
      <w:r w:rsidRPr="00367ECE">
        <w:rPr>
          <w:rFonts w:ascii="宋体" w:hAnsi="宋体"/>
          <w:szCs w:val="21"/>
        </w:rPr>
        <w:t>3</w:t>
      </w:r>
      <w:r w:rsidRPr="00367ECE">
        <w:rPr>
          <w:rFonts w:ascii="宋体" w:hAnsi="宋体" w:hint="eastAsia"/>
          <w:szCs w:val="21"/>
        </w:rPr>
        <w:t>）准备以下其他纸质材料：</w:t>
      </w:r>
    </w:p>
    <w:p w:rsidR="00261341" w:rsidRPr="00367ECE" w:rsidRDefault="00261341" w:rsidP="00367ECE">
      <w:pPr>
        <w:pStyle w:val="1"/>
        <w:spacing w:line="276" w:lineRule="auto"/>
        <w:ind w:leftChars="200" w:left="400" w:firstLineChars="100" w:firstLine="210"/>
        <w:rPr>
          <w:rFonts w:ascii="宋体"/>
          <w:szCs w:val="21"/>
        </w:rPr>
      </w:pPr>
      <w:r w:rsidRPr="00367ECE">
        <w:rPr>
          <w:rFonts w:ascii="宋体" w:hAnsi="宋体"/>
          <w:szCs w:val="21"/>
        </w:rPr>
        <w:t xml:space="preserve">a. </w:t>
      </w:r>
      <w:r w:rsidRPr="00367ECE">
        <w:rPr>
          <w:rFonts w:ascii="宋体" w:hAnsi="宋体" w:hint="eastAsia"/>
          <w:szCs w:val="21"/>
        </w:rPr>
        <w:t>四川理工学院学生出国（境）交流家长同意书（群共享）</w:t>
      </w:r>
    </w:p>
    <w:p w:rsidR="00261341" w:rsidRPr="00367ECE" w:rsidRDefault="00261341" w:rsidP="00367ECE">
      <w:pPr>
        <w:pStyle w:val="1"/>
        <w:spacing w:line="276" w:lineRule="auto"/>
        <w:ind w:leftChars="200" w:left="400" w:firstLineChars="100" w:firstLine="210"/>
        <w:rPr>
          <w:rFonts w:ascii="宋体"/>
          <w:szCs w:val="21"/>
        </w:rPr>
      </w:pPr>
      <w:r w:rsidRPr="00367ECE">
        <w:rPr>
          <w:rFonts w:ascii="宋体" w:hAnsi="宋体"/>
          <w:szCs w:val="21"/>
        </w:rPr>
        <w:t xml:space="preserve">b. </w:t>
      </w:r>
      <w:r w:rsidRPr="00367ECE">
        <w:rPr>
          <w:rFonts w:ascii="宋体" w:hAnsi="宋体" w:hint="eastAsia"/>
          <w:szCs w:val="21"/>
        </w:rPr>
        <w:t>学生证、身份证正反面复印件（</w:t>
      </w:r>
      <w:r w:rsidRPr="00367ECE">
        <w:rPr>
          <w:rFonts w:ascii="宋体" w:hAnsi="宋体"/>
          <w:szCs w:val="21"/>
        </w:rPr>
        <w:t>A4</w:t>
      </w:r>
      <w:r w:rsidRPr="00367ECE">
        <w:rPr>
          <w:rFonts w:ascii="宋体" w:hAnsi="宋体" w:hint="eastAsia"/>
          <w:szCs w:val="21"/>
        </w:rPr>
        <w:t>纸格式，报名时请携带原件备查）</w:t>
      </w:r>
    </w:p>
    <w:p w:rsidR="00261341" w:rsidRPr="00367ECE" w:rsidRDefault="00261341" w:rsidP="00367ECE">
      <w:pPr>
        <w:pStyle w:val="1"/>
        <w:spacing w:line="276" w:lineRule="auto"/>
        <w:ind w:leftChars="200" w:left="400" w:firstLineChars="100" w:firstLine="210"/>
        <w:rPr>
          <w:rFonts w:ascii="宋体"/>
          <w:szCs w:val="21"/>
        </w:rPr>
      </w:pPr>
      <w:r w:rsidRPr="00367ECE">
        <w:rPr>
          <w:rFonts w:ascii="宋体" w:hAnsi="宋体"/>
          <w:szCs w:val="21"/>
        </w:rPr>
        <w:t xml:space="preserve">c. </w:t>
      </w:r>
      <w:r w:rsidRPr="00367ECE">
        <w:rPr>
          <w:rFonts w:ascii="宋体" w:hAnsi="宋体" w:hint="eastAsia"/>
          <w:szCs w:val="21"/>
        </w:rPr>
        <w:t>最近一学期在校成绩单</w:t>
      </w:r>
    </w:p>
    <w:p w:rsidR="00261341" w:rsidRPr="00367ECE" w:rsidRDefault="00261341" w:rsidP="00367ECE">
      <w:pPr>
        <w:pStyle w:val="1"/>
        <w:spacing w:line="276" w:lineRule="auto"/>
        <w:ind w:leftChars="200" w:left="400" w:firstLineChars="100" w:firstLine="210"/>
        <w:rPr>
          <w:rFonts w:ascii="宋体"/>
          <w:szCs w:val="21"/>
        </w:rPr>
      </w:pPr>
      <w:r w:rsidRPr="00367ECE">
        <w:rPr>
          <w:rFonts w:ascii="宋体" w:hAnsi="宋体"/>
          <w:szCs w:val="21"/>
        </w:rPr>
        <w:t>4</w:t>
      </w:r>
      <w:r w:rsidRPr="00367ECE">
        <w:rPr>
          <w:rFonts w:ascii="宋体" w:hAnsi="宋体" w:hint="eastAsia"/>
          <w:szCs w:val="21"/>
        </w:rPr>
        <w:t>）将上述所有纸质材料，交至汇南校区行政楼</w:t>
      </w:r>
      <w:r w:rsidRPr="00367ECE">
        <w:rPr>
          <w:rFonts w:ascii="宋体" w:hAnsi="宋体"/>
          <w:szCs w:val="21"/>
        </w:rPr>
        <w:t>405</w:t>
      </w:r>
      <w:r w:rsidRPr="00367ECE">
        <w:rPr>
          <w:rFonts w:ascii="宋体" w:hAnsi="宋体" w:hint="eastAsia"/>
          <w:szCs w:val="21"/>
        </w:rPr>
        <w:t>国际合作与交流处</w:t>
      </w:r>
      <w:r w:rsidRPr="00367ECE">
        <w:rPr>
          <w:rFonts w:ascii="宋体" w:hAnsi="宋体"/>
          <w:szCs w:val="21"/>
        </w:rPr>
        <w:t>0813-5505983</w:t>
      </w:r>
      <w:r w:rsidRPr="00367ECE">
        <w:rPr>
          <w:rFonts w:ascii="宋体" w:hAnsi="宋体" w:cs="宋体" w:hint="eastAsia"/>
          <w:szCs w:val="21"/>
        </w:rPr>
        <w:t>，临港校区</w:t>
      </w:r>
      <w:r w:rsidRPr="00367ECE">
        <w:rPr>
          <w:rFonts w:ascii="宋体" w:hAnsi="宋体" w:cs="宋体"/>
          <w:szCs w:val="21"/>
        </w:rPr>
        <w:t>A1-543</w:t>
      </w:r>
      <w:r w:rsidRPr="00367ECE">
        <w:rPr>
          <w:rFonts w:ascii="宋体" w:hAnsi="宋体" w:cs="宋体" w:hint="eastAsia"/>
          <w:szCs w:val="21"/>
        </w:rPr>
        <w:t>，</w:t>
      </w:r>
      <w:r>
        <w:rPr>
          <w:rFonts w:ascii="宋体" w:hAnsi="宋体" w:cs="宋体"/>
          <w:szCs w:val="21"/>
        </w:rPr>
        <w:t xml:space="preserve">0831-5980296 </w:t>
      </w:r>
      <w:r w:rsidRPr="00367ECE">
        <w:rPr>
          <w:rFonts w:ascii="宋体" w:hAnsi="宋体" w:cs="宋体" w:hint="eastAsia"/>
          <w:szCs w:val="21"/>
        </w:rPr>
        <w:t>国际合作与交流处</w:t>
      </w:r>
      <w:r>
        <w:rPr>
          <w:rFonts w:ascii="宋体" w:hAnsi="宋体" w:cs="宋体"/>
          <w:szCs w:val="21"/>
        </w:rPr>
        <w:t xml:space="preserve">  </w:t>
      </w:r>
      <w:r w:rsidRPr="008541B7">
        <w:rPr>
          <w:rFonts w:ascii="宋体" w:hAnsi="宋体" w:cs="宋体"/>
          <w:b/>
          <w:szCs w:val="21"/>
          <w:u w:val="single"/>
        </w:rPr>
        <w:t xml:space="preserve">QQ: 513721089 </w:t>
      </w:r>
    </w:p>
    <w:p w:rsidR="00261341" w:rsidRPr="00A80096" w:rsidRDefault="00261341" w:rsidP="00012E15">
      <w:pPr>
        <w:spacing w:line="276" w:lineRule="auto"/>
        <w:ind w:leftChars="210" w:left="420" w:firstLineChars="100" w:firstLine="211"/>
        <w:rPr>
          <w:rFonts w:ascii="宋体" w:cs="宋体"/>
          <w:b/>
          <w:sz w:val="21"/>
          <w:szCs w:val="21"/>
        </w:rPr>
      </w:pPr>
      <w:r w:rsidRPr="00012E15">
        <w:rPr>
          <w:rFonts w:ascii="宋体" w:hAnsi="宋体" w:cs="宋体" w:hint="eastAsia"/>
          <w:b/>
          <w:sz w:val="21"/>
          <w:szCs w:val="21"/>
        </w:rPr>
        <w:t>备注：</w:t>
      </w:r>
      <w:r w:rsidRPr="00A80096">
        <w:rPr>
          <w:rFonts w:ascii="宋体" w:hAnsi="宋体" w:cs="宋体" w:hint="eastAsia"/>
          <w:sz w:val="21"/>
          <w:szCs w:val="21"/>
        </w:rPr>
        <w:t>国际</w:t>
      </w:r>
      <w:r>
        <w:rPr>
          <w:rFonts w:ascii="宋体" w:hAnsi="宋体" w:cs="宋体" w:hint="eastAsia"/>
          <w:sz w:val="21"/>
          <w:szCs w:val="21"/>
        </w:rPr>
        <w:t>合作与交流</w:t>
      </w:r>
      <w:r w:rsidRPr="00A80096">
        <w:rPr>
          <w:rFonts w:ascii="宋体" w:hAnsi="宋体" w:cs="宋体" w:hint="eastAsia"/>
          <w:sz w:val="21"/>
          <w:szCs w:val="21"/>
        </w:rPr>
        <w:t>处及主办方报名表均提交完成方算报名成功</w:t>
      </w:r>
      <w:r>
        <w:rPr>
          <w:rFonts w:ascii="宋体" w:hAnsi="宋体" w:cs="宋体" w:hint="eastAsia"/>
          <w:sz w:val="21"/>
          <w:szCs w:val="21"/>
        </w:rPr>
        <w:t>。</w:t>
      </w:r>
      <w:r>
        <w:rPr>
          <w:rFonts w:ascii="宋体" w:hAnsi="宋体" w:cs="宋体"/>
          <w:sz w:val="21"/>
          <w:szCs w:val="21"/>
        </w:rPr>
        <w:t xml:space="preserve"> </w:t>
      </w:r>
    </w:p>
    <w:p w:rsidR="00261341" w:rsidRPr="00367ECE" w:rsidRDefault="00261341" w:rsidP="00012E15">
      <w:pPr>
        <w:pStyle w:val="1"/>
        <w:spacing w:line="276" w:lineRule="auto"/>
        <w:ind w:left="420"/>
        <w:rPr>
          <w:rFonts w:ascii="宋体" w:cs="Arial"/>
          <w:color w:val="4F3F2D"/>
          <w:kern w:val="0"/>
          <w:szCs w:val="21"/>
        </w:rPr>
      </w:pPr>
      <w:r w:rsidRPr="00367ECE">
        <w:rPr>
          <w:rFonts w:ascii="宋体" w:hAnsi="宋体" w:hint="eastAsia"/>
          <w:b/>
          <w:szCs w:val="21"/>
        </w:rPr>
        <w:t>七、项目费用：</w:t>
      </w:r>
      <w:r w:rsidRPr="00367ECE">
        <w:rPr>
          <w:rFonts w:ascii="宋体" w:hAnsi="宋体" w:hint="eastAsia"/>
          <w:szCs w:val="21"/>
        </w:rPr>
        <w:t>项目费用人民币</w:t>
      </w:r>
      <w:r w:rsidRPr="00367ECE">
        <w:rPr>
          <w:rFonts w:ascii="宋体" w:hAnsi="宋体"/>
          <w:szCs w:val="21"/>
        </w:rPr>
        <w:t>898</w:t>
      </w:r>
      <w:r w:rsidRPr="00367ECE">
        <w:rPr>
          <w:rFonts w:ascii="宋体"/>
          <w:szCs w:val="21"/>
        </w:rPr>
        <w:t>0</w:t>
      </w:r>
      <w:r w:rsidRPr="00367ECE">
        <w:rPr>
          <w:rFonts w:ascii="宋体" w:hAnsi="宋体" w:hint="eastAsia"/>
          <w:szCs w:val="21"/>
        </w:rPr>
        <w:t>元</w:t>
      </w:r>
      <w:r w:rsidRPr="00367ECE">
        <w:rPr>
          <w:rFonts w:ascii="宋体" w:hAnsi="宋体"/>
          <w:szCs w:val="21"/>
        </w:rPr>
        <w:t>/</w:t>
      </w:r>
      <w:r w:rsidRPr="00367ECE">
        <w:rPr>
          <w:rFonts w:ascii="宋体" w:hAnsi="宋体" w:hint="eastAsia"/>
          <w:szCs w:val="21"/>
        </w:rPr>
        <w:t>人。</w:t>
      </w:r>
    </w:p>
    <w:p w:rsidR="00261341" w:rsidRPr="00367ECE" w:rsidRDefault="00261341" w:rsidP="00367ECE">
      <w:pPr>
        <w:pStyle w:val="1"/>
        <w:ind w:firstLineChars="300" w:firstLine="630"/>
        <w:rPr>
          <w:rFonts w:ascii="宋体"/>
          <w:szCs w:val="21"/>
        </w:rPr>
      </w:pPr>
      <w:r w:rsidRPr="00367ECE">
        <w:rPr>
          <w:rFonts w:ascii="宋体" w:hAnsi="宋体" w:hint="eastAsia"/>
          <w:szCs w:val="21"/>
        </w:rPr>
        <w:t>费用包含：</w:t>
      </w:r>
    </w:p>
    <w:p w:rsidR="00261341" w:rsidRPr="00367ECE" w:rsidRDefault="00261341" w:rsidP="00E10FF1">
      <w:pPr>
        <w:pStyle w:val="ListParagraph"/>
        <w:numPr>
          <w:ilvl w:val="0"/>
          <w:numId w:val="4"/>
        </w:numPr>
        <w:ind w:firstLineChars="0"/>
        <w:rPr>
          <w:rFonts w:ascii="宋体"/>
          <w:szCs w:val="21"/>
        </w:rPr>
      </w:pPr>
      <w:r w:rsidRPr="00367ECE">
        <w:rPr>
          <w:rFonts w:ascii="宋体" w:hAnsi="宋体" w:hint="eastAsia"/>
          <w:szCs w:val="21"/>
        </w:rPr>
        <w:t>项目内容：项目期间包含的门票、活动安排、管理费用等。</w:t>
      </w:r>
    </w:p>
    <w:p w:rsidR="00261341" w:rsidRPr="00367ECE" w:rsidRDefault="00261341" w:rsidP="00E10FF1">
      <w:pPr>
        <w:pStyle w:val="ListParagraph"/>
        <w:numPr>
          <w:ilvl w:val="0"/>
          <w:numId w:val="4"/>
        </w:numPr>
        <w:ind w:firstLineChars="0"/>
        <w:rPr>
          <w:rFonts w:ascii="宋体"/>
          <w:szCs w:val="21"/>
        </w:rPr>
      </w:pPr>
      <w:r w:rsidRPr="00367ECE">
        <w:rPr>
          <w:rFonts w:ascii="宋体" w:hAnsi="宋体" w:hint="eastAsia"/>
          <w:szCs w:val="21"/>
        </w:rPr>
        <w:t>人员服务：包括导师、司机、协调员、领队；培训人员等；</w:t>
      </w:r>
    </w:p>
    <w:p w:rsidR="00261341" w:rsidRPr="00367ECE" w:rsidRDefault="00261341" w:rsidP="00E10FF1">
      <w:pPr>
        <w:pStyle w:val="ListParagraph"/>
        <w:numPr>
          <w:ilvl w:val="0"/>
          <w:numId w:val="4"/>
        </w:numPr>
        <w:ind w:firstLineChars="0"/>
        <w:rPr>
          <w:rFonts w:ascii="宋体"/>
          <w:szCs w:val="21"/>
        </w:rPr>
      </w:pPr>
      <w:r w:rsidRPr="00367ECE">
        <w:rPr>
          <w:rFonts w:ascii="宋体" w:hAnsi="宋体" w:hint="eastAsia"/>
          <w:szCs w:val="21"/>
        </w:rPr>
        <w:t>住宿服务：包括全程的住宿安排。</w:t>
      </w:r>
    </w:p>
    <w:p w:rsidR="00261341" w:rsidRPr="00367ECE" w:rsidRDefault="00261341" w:rsidP="00E10FF1">
      <w:pPr>
        <w:pStyle w:val="ListParagraph"/>
        <w:numPr>
          <w:ilvl w:val="0"/>
          <w:numId w:val="4"/>
        </w:numPr>
        <w:ind w:firstLineChars="0"/>
        <w:rPr>
          <w:rFonts w:ascii="宋体"/>
          <w:szCs w:val="21"/>
        </w:rPr>
      </w:pPr>
      <w:r w:rsidRPr="00367ECE">
        <w:rPr>
          <w:rFonts w:ascii="宋体" w:hAnsi="宋体" w:hint="eastAsia"/>
          <w:szCs w:val="21"/>
        </w:rPr>
        <w:t>第</w:t>
      </w:r>
      <w:r w:rsidRPr="00367ECE">
        <w:rPr>
          <w:rFonts w:ascii="宋体" w:hAnsi="宋体"/>
          <w:szCs w:val="21"/>
        </w:rPr>
        <w:t>1</w:t>
      </w:r>
      <w:r w:rsidRPr="00367ECE">
        <w:rPr>
          <w:rFonts w:ascii="宋体" w:hAnsi="宋体" w:hint="eastAsia"/>
          <w:szCs w:val="21"/>
        </w:rPr>
        <w:t>周：</w:t>
      </w:r>
      <w:r w:rsidRPr="00367ECE">
        <w:rPr>
          <w:rFonts w:ascii="宋体" w:hAnsi="宋体"/>
          <w:szCs w:val="21"/>
        </w:rPr>
        <w:t>4</w:t>
      </w:r>
      <w:r w:rsidRPr="00367ECE">
        <w:rPr>
          <w:rFonts w:ascii="宋体" w:hAnsi="宋体" w:hint="eastAsia"/>
          <w:szCs w:val="21"/>
        </w:rPr>
        <w:t>人间，上下铺，风扇，冷水澡，独立卫生间。第</w:t>
      </w:r>
      <w:r w:rsidRPr="00367ECE">
        <w:rPr>
          <w:rFonts w:ascii="宋体" w:hAnsi="宋体"/>
          <w:szCs w:val="21"/>
        </w:rPr>
        <w:t>2-3</w:t>
      </w:r>
      <w:r w:rsidRPr="00367ECE">
        <w:rPr>
          <w:rFonts w:ascii="宋体" w:hAnsi="宋体" w:hint="eastAsia"/>
          <w:szCs w:val="21"/>
        </w:rPr>
        <w:t>周：</w:t>
      </w:r>
      <w:r w:rsidRPr="00367ECE">
        <w:rPr>
          <w:rFonts w:ascii="宋体" w:hAnsi="宋体"/>
          <w:szCs w:val="21"/>
        </w:rPr>
        <w:t>4</w:t>
      </w:r>
      <w:r w:rsidRPr="00367ECE">
        <w:rPr>
          <w:rFonts w:ascii="宋体" w:hAnsi="宋体" w:hint="eastAsia"/>
          <w:szCs w:val="21"/>
        </w:rPr>
        <w:t>人间，上下铺，风扇，热水澡，独立卫生间</w:t>
      </w:r>
    </w:p>
    <w:p w:rsidR="00261341" w:rsidRPr="00367ECE" w:rsidRDefault="00261341" w:rsidP="00E10FF1">
      <w:pPr>
        <w:pStyle w:val="ListParagraph"/>
        <w:numPr>
          <w:ilvl w:val="0"/>
          <w:numId w:val="4"/>
        </w:numPr>
        <w:ind w:firstLineChars="0"/>
        <w:rPr>
          <w:rFonts w:ascii="宋体"/>
          <w:szCs w:val="21"/>
        </w:rPr>
      </w:pPr>
      <w:r w:rsidRPr="00367ECE">
        <w:rPr>
          <w:rFonts w:ascii="宋体" w:hAnsi="宋体" w:hint="eastAsia"/>
          <w:szCs w:val="21"/>
        </w:rPr>
        <w:t>三餐服务：活动日提供一日三餐，自由休息时间提供两餐。</w:t>
      </w:r>
    </w:p>
    <w:p w:rsidR="00261341" w:rsidRPr="00367ECE" w:rsidRDefault="00261341" w:rsidP="00E10FF1">
      <w:pPr>
        <w:pStyle w:val="ListParagraph"/>
        <w:numPr>
          <w:ilvl w:val="0"/>
          <w:numId w:val="4"/>
        </w:numPr>
        <w:ind w:firstLineChars="0"/>
        <w:rPr>
          <w:rFonts w:ascii="宋体"/>
          <w:szCs w:val="21"/>
        </w:rPr>
      </w:pPr>
      <w:r w:rsidRPr="00367ECE">
        <w:rPr>
          <w:rFonts w:ascii="宋体" w:hAnsi="宋体" w:hint="eastAsia"/>
          <w:szCs w:val="21"/>
        </w:rPr>
        <w:t>行程内交通：包括机场接送大巴、项目期间的接送。</w:t>
      </w:r>
    </w:p>
    <w:p w:rsidR="00261341" w:rsidRPr="00367ECE" w:rsidRDefault="00261341" w:rsidP="00367ECE">
      <w:pPr>
        <w:pStyle w:val="1"/>
        <w:ind w:firstLineChars="200" w:firstLine="420"/>
        <w:rPr>
          <w:rFonts w:ascii="宋体"/>
          <w:szCs w:val="21"/>
        </w:rPr>
      </w:pPr>
      <w:r w:rsidRPr="00367ECE">
        <w:rPr>
          <w:rFonts w:ascii="宋体" w:hAnsi="宋体" w:hint="eastAsia"/>
          <w:szCs w:val="21"/>
        </w:rPr>
        <w:t>费用不包含：</w:t>
      </w:r>
    </w:p>
    <w:p w:rsidR="00261341" w:rsidRPr="00367ECE" w:rsidRDefault="00261341" w:rsidP="00E10FF1">
      <w:pPr>
        <w:pStyle w:val="ListParagraph"/>
        <w:numPr>
          <w:ilvl w:val="0"/>
          <w:numId w:val="6"/>
        </w:numPr>
        <w:ind w:firstLineChars="0"/>
        <w:rPr>
          <w:rFonts w:ascii="宋体"/>
          <w:szCs w:val="21"/>
        </w:rPr>
      </w:pPr>
      <w:r w:rsidRPr="00367ECE">
        <w:rPr>
          <w:rFonts w:ascii="宋体" w:hAnsi="宋体" w:hint="eastAsia"/>
          <w:szCs w:val="21"/>
        </w:rPr>
        <w:t>护照及签证等旅行证件的办理费用；</w:t>
      </w:r>
    </w:p>
    <w:p w:rsidR="00261341" w:rsidRPr="00367ECE" w:rsidRDefault="00261341" w:rsidP="00E10FF1">
      <w:pPr>
        <w:pStyle w:val="ListParagraph"/>
        <w:numPr>
          <w:ilvl w:val="0"/>
          <w:numId w:val="6"/>
        </w:numPr>
        <w:ind w:firstLineChars="0"/>
        <w:rPr>
          <w:rFonts w:ascii="宋体"/>
          <w:szCs w:val="21"/>
        </w:rPr>
      </w:pPr>
      <w:r w:rsidRPr="00367ECE">
        <w:rPr>
          <w:rFonts w:ascii="宋体" w:hAnsi="宋体" w:hint="eastAsia"/>
          <w:szCs w:val="21"/>
        </w:rPr>
        <w:t>往返项目地的交通费用（主办方可协助安排，费用按实时报价为准）；</w:t>
      </w:r>
    </w:p>
    <w:p w:rsidR="00261341" w:rsidRPr="00367ECE" w:rsidRDefault="00261341" w:rsidP="00E10FF1">
      <w:pPr>
        <w:pStyle w:val="ListParagraph"/>
        <w:numPr>
          <w:ilvl w:val="0"/>
          <w:numId w:val="6"/>
        </w:numPr>
        <w:ind w:firstLineChars="0"/>
        <w:rPr>
          <w:rFonts w:ascii="宋体"/>
          <w:szCs w:val="21"/>
        </w:rPr>
      </w:pPr>
      <w:r w:rsidRPr="00367ECE">
        <w:rPr>
          <w:rFonts w:ascii="宋体" w:hAnsi="宋体" w:hint="eastAsia"/>
          <w:szCs w:val="21"/>
        </w:rPr>
        <w:t>个人消费</w:t>
      </w:r>
    </w:p>
    <w:p w:rsidR="00261341" w:rsidRPr="00367ECE" w:rsidRDefault="00261341" w:rsidP="00B96814">
      <w:pPr>
        <w:pStyle w:val="ListParagraph"/>
        <w:numPr>
          <w:ilvl w:val="0"/>
          <w:numId w:val="6"/>
        </w:numPr>
        <w:ind w:firstLineChars="0"/>
        <w:rPr>
          <w:rFonts w:ascii="宋体"/>
          <w:szCs w:val="21"/>
        </w:rPr>
      </w:pPr>
      <w:r w:rsidRPr="00367ECE">
        <w:rPr>
          <w:rFonts w:ascii="宋体" w:hAnsi="宋体" w:hint="eastAsia"/>
          <w:szCs w:val="21"/>
        </w:rPr>
        <w:t>个人旅行保险</w:t>
      </w:r>
    </w:p>
    <w:p w:rsidR="00261341" w:rsidRPr="00367ECE" w:rsidRDefault="00261341" w:rsidP="00367ECE">
      <w:pPr>
        <w:ind w:leftChars="280" w:left="560" w:firstLineChars="150" w:firstLine="315"/>
        <w:rPr>
          <w:rFonts w:ascii="宋体"/>
          <w:b/>
          <w:sz w:val="21"/>
          <w:szCs w:val="21"/>
        </w:rPr>
      </w:pPr>
      <w:r w:rsidRPr="00367ECE">
        <w:rPr>
          <w:rFonts w:ascii="宋体" w:hAnsi="宋体" w:hint="eastAsia"/>
          <w:sz w:val="21"/>
          <w:szCs w:val="21"/>
          <w:lang w:bidi="th-TH"/>
        </w:rPr>
        <w:t>备注：项目成团人数</w:t>
      </w:r>
      <w:r w:rsidRPr="00367ECE">
        <w:rPr>
          <w:rFonts w:ascii="宋体" w:hAnsi="宋体"/>
          <w:sz w:val="21"/>
          <w:szCs w:val="21"/>
          <w:lang w:bidi="th-TH"/>
        </w:rPr>
        <w:t>30</w:t>
      </w:r>
      <w:r w:rsidRPr="00367ECE">
        <w:rPr>
          <w:rFonts w:ascii="宋体" w:hAnsi="宋体" w:hint="eastAsia"/>
          <w:sz w:val="21"/>
          <w:szCs w:val="21"/>
          <w:lang w:bidi="th-TH"/>
        </w:rPr>
        <w:t>人，报名人数不足项目主办方有权利终止该项目或将报名学生与关联学校拼团。</w:t>
      </w:r>
    </w:p>
    <w:p w:rsidR="00261341" w:rsidRPr="00367ECE" w:rsidRDefault="00261341" w:rsidP="006E3FE6">
      <w:pPr>
        <w:pStyle w:val="ListParagraph"/>
        <w:ind w:left="1040" w:firstLineChars="0" w:firstLine="0"/>
        <w:rPr>
          <w:rFonts w:ascii="宋体"/>
          <w:szCs w:val="21"/>
        </w:rPr>
      </w:pPr>
    </w:p>
    <w:p w:rsidR="00261341" w:rsidRPr="00367ECE" w:rsidRDefault="00261341" w:rsidP="00367ECE">
      <w:pPr>
        <w:pStyle w:val="1"/>
        <w:ind w:firstLineChars="200" w:firstLine="420"/>
        <w:jc w:val="right"/>
        <w:rPr>
          <w:rFonts w:ascii="宋体"/>
          <w:szCs w:val="21"/>
        </w:rPr>
      </w:pPr>
      <w:r w:rsidRPr="00367ECE">
        <w:rPr>
          <w:rFonts w:ascii="宋体" w:hAnsi="宋体" w:hint="eastAsia"/>
          <w:szCs w:val="21"/>
        </w:rPr>
        <w:t>国际合作与交流处</w:t>
      </w:r>
    </w:p>
    <w:p w:rsidR="00261341" w:rsidRPr="0015694B" w:rsidRDefault="00261341" w:rsidP="00012E15">
      <w:pPr>
        <w:pStyle w:val="1"/>
        <w:spacing w:line="360" w:lineRule="auto"/>
        <w:ind w:firstLineChars="2000" w:firstLine="4200"/>
        <w:jc w:val="right"/>
        <w:rPr>
          <w:rFonts w:ascii="宋体"/>
          <w:sz w:val="28"/>
          <w:szCs w:val="28"/>
        </w:rPr>
      </w:pPr>
      <w:r w:rsidRPr="00367ECE">
        <w:rPr>
          <w:rFonts w:ascii="宋体" w:hAnsi="宋体"/>
          <w:szCs w:val="21"/>
        </w:rPr>
        <w:t>2018</w:t>
      </w:r>
      <w:r w:rsidRPr="00367ECE">
        <w:rPr>
          <w:rFonts w:ascii="宋体" w:hAnsi="宋体" w:hint="eastAsia"/>
          <w:szCs w:val="21"/>
        </w:rPr>
        <w:t>年</w:t>
      </w:r>
      <w:r w:rsidRPr="00367ECE">
        <w:rPr>
          <w:rFonts w:ascii="宋体" w:hAnsi="宋体"/>
          <w:szCs w:val="21"/>
        </w:rPr>
        <w:t>4</w:t>
      </w:r>
      <w:r w:rsidRPr="00367ECE">
        <w:rPr>
          <w:rFonts w:ascii="宋体" w:hAnsi="宋体" w:hint="eastAsia"/>
          <w:szCs w:val="21"/>
        </w:rPr>
        <w:t>月</w:t>
      </w:r>
      <w:r w:rsidRPr="00367ECE">
        <w:rPr>
          <w:rFonts w:ascii="宋体" w:hAnsi="宋体"/>
          <w:szCs w:val="21"/>
        </w:rPr>
        <w:t>19</w:t>
      </w:r>
      <w:r w:rsidRPr="00367ECE">
        <w:rPr>
          <w:rFonts w:ascii="宋体" w:hAnsi="宋体" w:hint="eastAsia"/>
          <w:szCs w:val="21"/>
        </w:rPr>
        <w:t>日</w:t>
      </w:r>
      <w:r w:rsidRPr="009D74FD">
        <w:rPr>
          <w:rFonts w:ascii="宋体"/>
          <w:sz w:val="28"/>
          <w:szCs w:val="28"/>
        </w:rPr>
        <w:pict>
          <v:shape id="_x0000_i1025" type="#_x0000_t75" style="width:169.5pt;height:180.75pt">
            <v:imagedata r:id="rId8" o:title=""/>
          </v:shape>
        </w:pict>
      </w:r>
    </w:p>
    <w:sectPr w:rsidR="00261341" w:rsidRPr="0015694B" w:rsidSect="002072E1">
      <w:pgSz w:w="11906" w:h="16838"/>
      <w:pgMar w:top="1440" w:right="1800" w:bottom="1440" w:left="1800" w:header="851" w:footer="992" w:gutter="0"/>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61341" w:rsidRDefault="00261341" w:rsidP="007B0662">
      <w:pPr>
        <w:pStyle w:val="1"/>
      </w:pPr>
      <w:r>
        <w:separator/>
      </w:r>
    </w:p>
  </w:endnote>
  <w:endnote w:type="continuationSeparator" w:id="0">
    <w:p w:rsidR="00261341" w:rsidRDefault="00261341" w:rsidP="007B0662">
      <w:pPr>
        <w:pStyle w:val="1"/>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SimSun">
    <w:altName w:val="SimSun"/>
    <w:panose1 w:val="00000000000000000000"/>
    <w:charset w:val="00"/>
    <w:family w:val="roman"/>
    <w:notTrueType/>
    <w:pitch w:val="default"/>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61341" w:rsidRDefault="00261341" w:rsidP="007B0662">
      <w:pPr>
        <w:pStyle w:val="1"/>
      </w:pPr>
      <w:r>
        <w:separator/>
      </w:r>
    </w:p>
  </w:footnote>
  <w:footnote w:type="continuationSeparator" w:id="0">
    <w:p w:rsidR="00261341" w:rsidRDefault="00261341" w:rsidP="007B0662">
      <w:pPr>
        <w:pStyle w:val="1"/>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7B003BEC"/>
    <w:lvl w:ilvl="0">
      <w:start w:val="1"/>
      <w:numFmt w:val="bullet"/>
      <w:lvlText w:val=""/>
      <w:lvlJc w:val="left"/>
      <w:pPr>
        <w:tabs>
          <w:tab w:val="num" w:pos="0"/>
        </w:tabs>
      </w:pPr>
      <w:rPr>
        <w:rFonts w:ascii="Wingdings" w:hAnsi="Wingdings"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10AB2EAF"/>
    <w:multiLevelType w:val="hybridMultilevel"/>
    <w:tmpl w:val="48DEFD22"/>
    <w:lvl w:ilvl="0" w:tplc="0409000F">
      <w:start w:val="1"/>
      <w:numFmt w:val="decimal"/>
      <w:lvlText w:val="%1."/>
      <w:lvlJc w:val="left"/>
      <w:pPr>
        <w:ind w:left="1040" w:hanging="480"/>
      </w:pPr>
      <w:rPr>
        <w:rFonts w:cs="Times New Roman"/>
      </w:rPr>
    </w:lvl>
    <w:lvl w:ilvl="1" w:tplc="04090019" w:tentative="1">
      <w:start w:val="1"/>
      <w:numFmt w:val="lowerLetter"/>
      <w:lvlText w:val="%2)"/>
      <w:lvlJc w:val="left"/>
      <w:pPr>
        <w:ind w:left="1520" w:hanging="480"/>
      </w:pPr>
      <w:rPr>
        <w:rFonts w:cs="Times New Roman"/>
      </w:rPr>
    </w:lvl>
    <w:lvl w:ilvl="2" w:tplc="0409001B" w:tentative="1">
      <w:start w:val="1"/>
      <w:numFmt w:val="lowerRoman"/>
      <w:lvlText w:val="%3."/>
      <w:lvlJc w:val="right"/>
      <w:pPr>
        <w:ind w:left="2000" w:hanging="480"/>
      </w:pPr>
      <w:rPr>
        <w:rFonts w:cs="Times New Roman"/>
      </w:rPr>
    </w:lvl>
    <w:lvl w:ilvl="3" w:tplc="0409000F" w:tentative="1">
      <w:start w:val="1"/>
      <w:numFmt w:val="decimal"/>
      <w:lvlText w:val="%4."/>
      <w:lvlJc w:val="left"/>
      <w:pPr>
        <w:ind w:left="2480" w:hanging="480"/>
      </w:pPr>
      <w:rPr>
        <w:rFonts w:cs="Times New Roman"/>
      </w:rPr>
    </w:lvl>
    <w:lvl w:ilvl="4" w:tplc="04090019" w:tentative="1">
      <w:start w:val="1"/>
      <w:numFmt w:val="lowerLetter"/>
      <w:lvlText w:val="%5)"/>
      <w:lvlJc w:val="left"/>
      <w:pPr>
        <w:ind w:left="2960" w:hanging="480"/>
      </w:pPr>
      <w:rPr>
        <w:rFonts w:cs="Times New Roman"/>
      </w:rPr>
    </w:lvl>
    <w:lvl w:ilvl="5" w:tplc="0409001B" w:tentative="1">
      <w:start w:val="1"/>
      <w:numFmt w:val="lowerRoman"/>
      <w:lvlText w:val="%6."/>
      <w:lvlJc w:val="right"/>
      <w:pPr>
        <w:ind w:left="3440" w:hanging="480"/>
      </w:pPr>
      <w:rPr>
        <w:rFonts w:cs="Times New Roman"/>
      </w:rPr>
    </w:lvl>
    <w:lvl w:ilvl="6" w:tplc="0409000F" w:tentative="1">
      <w:start w:val="1"/>
      <w:numFmt w:val="decimal"/>
      <w:lvlText w:val="%7."/>
      <w:lvlJc w:val="left"/>
      <w:pPr>
        <w:ind w:left="3920" w:hanging="480"/>
      </w:pPr>
      <w:rPr>
        <w:rFonts w:cs="Times New Roman"/>
      </w:rPr>
    </w:lvl>
    <w:lvl w:ilvl="7" w:tplc="04090019" w:tentative="1">
      <w:start w:val="1"/>
      <w:numFmt w:val="lowerLetter"/>
      <w:lvlText w:val="%8)"/>
      <w:lvlJc w:val="left"/>
      <w:pPr>
        <w:ind w:left="4400" w:hanging="480"/>
      </w:pPr>
      <w:rPr>
        <w:rFonts w:cs="Times New Roman"/>
      </w:rPr>
    </w:lvl>
    <w:lvl w:ilvl="8" w:tplc="0409001B" w:tentative="1">
      <w:start w:val="1"/>
      <w:numFmt w:val="lowerRoman"/>
      <w:lvlText w:val="%9."/>
      <w:lvlJc w:val="right"/>
      <w:pPr>
        <w:ind w:left="4880" w:hanging="480"/>
      </w:pPr>
      <w:rPr>
        <w:rFonts w:cs="Times New Roman"/>
      </w:rPr>
    </w:lvl>
  </w:abstractNum>
  <w:abstractNum w:abstractNumId="2">
    <w:nsid w:val="13350973"/>
    <w:multiLevelType w:val="hybridMultilevel"/>
    <w:tmpl w:val="3C5E6222"/>
    <w:lvl w:ilvl="0" w:tplc="3984FF6A">
      <w:start w:val="1"/>
      <w:numFmt w:val="decimal"/>
      <w:lvlText w:val="%1、"/>
      <w:lvlJc w:val="left"/>
      <w:pPr>
        <w:ind w:left="1280" w:hanging="720"/>
      </w:pPr>
      <w:rPr>
        <w:rFonts w:cs="Times New Roman" w:hint="eastAsia"/>
      </w:rPr>
    </w:lvl>
    <w:lvl w:ilvl="1" w:tplc="04090019" w:tentative="1">
      <w:start w:val="1"/>
      <w:numFmt w:val="lowerLetter"/>
      <w:lvlText w:val="%2)"/>
      <w:lvlJc w:val="left"/>
      <w:pPr>
        <w:ind w:left="1520" w:hanging="480"/>
      </w:pPr>
      <w:rPr>
        <w:rFonts w:cs="Times New Roman"/>
      </w:rPr>
    </w:lvl>
    <w:lvl w:ilvl="2" w:tplc="0409001B" w:tentative="1">
      <w:start w:val="1"/>
      <w:numFmt w:val="lowerRoman"/>
      <w:lvlText w:val="%3."/>
      <w:lvlJc w:val="right"/>
      <w:pPr>
        <w:ind w:left="2000" w:hanging="480"/>
      </w:pPr>
      <w:rPr>
        <w:rFonts w:cs="Times New Roman"/>
      </w:rPr>
    </w:lvl>
    <w:lvl w:ilvl="3" w:tplc="0409000F" w:tentative="1">
      <w:start w:val="1"/>
      <w:numFmt w:val="decimal"/>
      <w:lvlText w:val="%4."/>
      <w:lvlJc w:val="left"/>
      <w:pPr>
        <w:ind w:left="2480" w:hanging="480"/>
      </w:pPr>
      <w:rPr>
        <w:rFonts w:cs="Times New Roman"/>
      </w:rPr>
    </w:lvl>
    <w:lvl w:ilvl="4" w:tplc="04090019" w:tentative="1">
      <w:start w:val="1"/>
      <w:numFmt w:val="lowerLetter"/>
      <w:lvlText w:val="%5)"/>
      <w:lvlJc w:val="left"/>
      <w:pPr>
        <w:ind w:left="2960" w:hanging="480"/>
      </w:pPr>
      <w:rPr>
        <w:rFonts w:cs="Times New Roman"/>
      </w:rPr>
    </w:lvl>
    <w:lvl w:ilvl="5" w:tplc="0409001B" w:tentative="1">
      <w:start w:val="1"/>
      <w:numFmt w:val="lowerRoman"/>
      <w:lvlText w:val="%6."/>
      <w:lvlJc w:val="right"/>
      <w:pPr>
        <w:ind w:left="3440" w:hanging="480"/>
      </w:pPr>
      <w:rPr>
        <w:rFonts w:cs="Times New Roman"/>
      </w:rPr>
    </w:lvl>
    <w:lvl w:ilvl="6" w:tplc="0409000F" w:tentative="1">
      <w:start w:val="1"/>
      <w:numFmt w:val="decimal"/>
      <w:lvlText w:val="%7."/>
      <w:lvlJc w:val="left"/>
      <w:pPr>
        <w:ind w:left="3920" w:hanging="480"/>
      </w:pPr>
      <w:rPr>
        <w:rFonts w:cs="Times New Roman"/>
      </w:rPr>
    </w:lvl>
    <w:lvl w:ilvl="7" w:tplc="04090019" w:tentative="1">
      <w:start w:val="1"/>
      <w:numFmt w:val="lowerLetter"/>
      <w:lvlText w:val="%8)"/>
      <w:lvlJc w:val="left"/>
      <w:pPr>
        <w:ind w:left="4400" w:hanging="480"/>
      </w:pPr>
      <w:rPr>
        <w:rFonts w:cs="Times New Roman"/>
      </w:rPr>
    </w:lvl>
    <w:lvl w:ilvl="8" w:tplc="0409001B" w:tentative="1">
      <w:start w:val="1"/>
      <w:numFmt w:val="lowerRoman"/>
      <w:lvlText w:val="%9."/>
      <w:lvlJc w:val="right"/>
      <w:pPr>
        <w:ind w:left="4880" w:hanging="480"/>
      </w:pPr>
      <w:rPr>
        <w:rFonts w:cs="Times New Roman"/>
      </w:rPr>
    </w:lvl>
  </w:abstractNum>
  <w:abstractNum w:abstractNumId="3">
    <w:nsid w:val="147F0223"/>
    <w:multiLevelType w:val="hybridMultilevel"/>
    <w:tmpl w:val="610223CC"/>
    <w:lvl w:ilvl="0" w:tplc="0409000F">
      <w:start w:val="1"/>
      <w:numFmt w:val="decimal"/>
      <w:lvlText w:val="%1."/>
      <w:lvlJc w:val="left"/>
      <w:pPr>
        <w:ind w:left="1040" w:hanging="480"/>
      </w:pPr>
      <w:rPr>
        <w:rFonts w:cs="Times New Roman"/>
      </w:rPr>
    </w:lvl>
    <w:lvl w:ilvl="1" w:tplc="04090019" w:tentative="1">
      <w:start w:val="1"/>
      <w:numFmt w:val="lowerLetter"/>
      <w:lvlText w:val="%2)"/>
      <w:lvlJc w:val="left"/>
      <w:pPr>
        <w:ind w:left="1520" w:hanging="480"/>
      </w:pPr>
      <w:rPr>
        <w:rFonts w:cs="Times New Roman"/>
      </w:rPr>
    </w:lvl>
    <w:lvl w:ilvl="2" w:tplc="0409001B" w:tentative="1">
      <w:start w:val="1"/>
      <w:numFmt w:val="lowerRoman"/>
      <w:lvlText w:val="%3."/>
      <w:lvlJc w:val="right"/>
      <w:pPr>
        <w:ind w:left="2000" w:hanging="480"/>
      </w:pPr>
      <w:rPr>
        <w:rFonts w:cs="Times New Roman"/>
      </w:rPr>
    </w:lvl>
    <w:lvl w:ilvl="3" w:tplc="0409000F" w:tentative="1">
      <w:start w:val="1"/>
      <w:numFmt w:val="decimal"/>
      <w:lvlText w:val="%4."/>
      <w:lvlJc w:val="left"/>
      <w:pPr>
        <w:ind w:left="2480" w:hanging="480"/>
      </w:pPr>
      <w:rPr>
        <w:rFonts w:cs="Times New Roman"/>
      </w:rPr>
    </w:lvl>
    <w:lvl w:ilvl="4" w:tplc="04090019" w:tentative="1">
      <w:start w:val="1"/>
      <w:numFmt w:val="lowerLetter"/>
      <w:lvlText w:val="%5)"/>
      <w:lvlJc w:val="left"/>
      <w:pPr>
        <w:ind w:left="2960" w:hanging="480"/>
      </w:pPr>
      <w:rPr>
        <w:rFonts w:cs="Times New Roman"/>
      </w:rPr>
    </w:lvl>
    <w:lvl w:ilvl="5" w:tplc="0409001B" w:tentative="1">
      <w:start w:val="1"/>
      <w:numFmt w:val="lowerRoman"/>
      <w:lvlText w:val="%6."/>
      <w:lvlJc w:val="right"/>
      <w:pPr>
        <w:ind w:left="3440" w:hanging="480"/>
      </w:pPr>
      <w:rPr>
        <w:rFonts w:cs="Times New Roman"/>
      </w:rPr>
    </w:lvl>
    <w:lvl w:ilvl="6" w:tplc="0409000F" w:tentative="1">
      <w:start w:val="1"/>
      <w:numFmt w:val="decimal"/>
      <w:lvlText w:val="%7."/>
      <w:lvlJc w:val="left"/>
      <w:pPr>
        <w:ind w:left="3920" w:hanging="480"/>
      </w:pPr>
      <w:rPr>
        <w:rFonts w:cs="Times New Roman"/>
      </w:rPr>
    </w:lvl>
    <w:lvl w:ilvl="7" w:tplc="04090019" w:tentative="1">
      <w:start w:val="1"/>
      <w:numFmt w:val="lowerLetter"/>
      <w:lvlText w:val="%8)"/>
      <w:lvlJc w:val="left"/>
      <w:pPr>
        <w:ind w:left="4400" w:hanging="480"/>
      </w:pPr>
      <w:rPr>
        <w:rFonts w:cs="Times New Roman"/>
      </w:rPr>
    </w:lvl>
    <w:lvl w:ilvl="8" w:tplc="0409001B" w:tentative="1">
      <w:start w:val="1"/>
      <w:numFmt w:val="lowerRoman"/>
      <w:lvlText w:val="%9."/>
      <w:lvlJc w:val="right"/>
      <w:pPr>
        <w:ind w:left="4880" w:hanging="480"/>
      </w:pPr>
      <w:rPr>
        <w:rFonts w:cs="Times New Roman"/>
      </w:rPr>
    </w:lvl>
  </w:abstractNum>
  <w:abstractNum w:abstractNumId="4">
    <w:nsid w:val="2087150E"/>
    <w:multiLevelType w:val="hybridMultilevel"/>
    <w:tmpl w:val="B1081602"/>
    <w:lvl w:ilvl="0" w:tplc="BC80FB00">
      <w:start w:val="1"/>
      <w:numFmt w:val="decimal"/>
      <w:lvlText w:val="%1、"/>
      <w:lvlJc w:val="left"/>
      <w:pPr>
        <w:ind w:left="1280" w:hanging="720"/>
      </w:pPr>
      <w:rPr>
        <w:rFonts w:cs="Times New Roman" w:hint="eastAsia"/>
      </w:rPr>
    </w:lvl>
    <w:lvl w:ilvl="1" w:tplc="04090019" w:tentative="1">
      <w:start w:val="1"/>
      <w:numFmt w:val="lowerLetter"/>
      <w:lvlText w:val="%2)"/>
      <w:lvlJc w:val="left"/>
      <w:pPr>
        <w:ind w:left="1520" w:hanging="480"/>
      </w:pPr>
      <w:rPr>
        <w:rFonts w:cs="Times New Roman"/>
      </w:rPr>
    </w:lvl>
    <w:lvl w:ilvl="2" w:tplc="0409001B" w:tentative="1">
      <w:start w:val="1"/>
      <w:numFmt w:val="lowerRoman"/>
      <w:lvlText w:val="%3."/>
      <w:lvlJc w:val="right"/>
      <w:pPr>
        <w:ind w:left="2000" w:hanging="480"/>
      </w:pPr>
      <w:rPr>
        <w:rFonts w:cs="Times New Roman"/>
      </w:rPr>
    </w:lvl>
    <w:lvl w:ilvl="3" w:tplc="0409000F" w:tentative="1">
      <w:start w:val="1"/>
      <w:numFmt w:val="decimal"/>
      <w:lvlText w:val="%4."/>
      <w:lvlJc w:val="left"/>
      <w:pPr>
        <w:ind w:left="2480" w:hanging="480"/>
      </w:pPr>
      <w:rPr>
        <w:rFonts w:cs="Times New Roman"/>
      </w:rPr>
    </w:lvl>
    <w:lvl w:ilvl="4" w:tplc="04090019" w:tentative="1">
      <w:start w:val="1"/>
      <w:numFmt w:val="lowerLetter"/>
      <w:lvlText w:val="%5)"/>
      <w:lvlJc w:val="left"/>
      <w:pPr>
        <w:ind w:left="2960" w:hanging="480"/>
      </w:pPr>
      <w:rPr>
        <w:rFonts w:cs="Times New Roman"/>
      </w:rPr>
    </w:lvl>
    <w:lvl w:ilvl="5" w:tplc="0409001B" w:tentative="1">
      <w:start w:val="1"/>
      <w:numFmt w:val="lowerRoman"/>
      <w:lvlText w:val="%6."/>
      <w:lvlJc w:val="right"/>
      <w:pPr>
        <w:ind w:left="3440" w:hanging="480"/>
      </w:pPr>
      <w:rPr>
        <w:rFonts w:cs="Times New Roman"/>
      </w:rPr>
    </w:lvl>
    <w:lvl w:ilvl="6" w:tplc="0409000F" w:tentative="1">
      <w:start w:val="1"/>
      <w:numFmt w:val="decimal"/>
      <w:lvlText w:val="%7."/>
      <w:lvlJc w:val="left"/>
      <w:pPr>
        <w:ind w:left="3920" w:hanging="480"/>
      </w:pPr>
      <w:rPr>
        <w:rFonts w:cs="Times New Roman"/>
      </w:rPr>
    </w:lvl>
    <w:lvl w:ilvl="7" w:tplc="04090019" w:tentative="1">
      <w:start w:val="1"/>
      <w:numFmt w:val="lowerLetter"/>
      <w:lvlText w:val="%8)"/>
      <w:lvlJc w:val="left"/>
      <w:pPr>
        <w:ind w:left="4400" w:hanging="480"/>
      </w:pPr>
      <w:rPr>
        <w:rFonts w:cs="Times New Roman"/>
      </w:rPr>
    </w:lvl>
    <w:lvl w:ilvl="8" w:tplc="0409001B" w:tentative="1">
      <w:start w:val="1"/>
      <w:numFmt w:val="lowerRoman"/>
      <w:lvlText w:val="%9."/>
      <w:lvlJc w:val="right"/>
      <w:pPr>
        <w:ind w:left="4880" w:hanging="480"/>
      </w:pPr>
      <w:rPr>
        <w:rFonts w:cs="Times New Roman"/>
      </w:rPr>
    </w:lvl>
  </w:abstractNum>
  <w:abstractNum w:abstractNumId="5">
    <w:nsid w:val="28C36F5B"/>
    <w:multiLevelType w:val="hybridMultilevel"/>
    <w:tmpl w:val="B2C82432"/>
    <w:lvl w:ilvl="0" w:tplc="B5F89CCC">
      <w:start w:val="1"/>
      <w:numFmt w:val="japaneseCounting"/>
      <w:lvlText w:val="%1、"/>
      <w:lvlJc w:val="left"/>
      <w:pPr>
        <w:ind w:left="720" w:hanging="720"/>
      </w:pPr>
      <w:rPr>
        <w:rFonts w:cs="Times New Roman" w:hint="eastAsia"/>
      </w:rPr>
    </w:lvl>
    <w:lvl w:ilvl="1" w:tplc="04090019" w:tentative="1">
      <w:start w:val="1"/>
      <w:numFmt w:val="lowerLetter"/>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lowerLetter"/>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lowerLetter"/>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6">
    <w:nsid w:val="464331B7"/>
    <w:multiLevelType w:val="hybridMultilevel"/>
    <w:tmpl w:val="0574736E"/>
    <w:lvl w:ilvl="0" w:tplc="0409000F">
      <w:start w:val="1"/>
      <w:numFmt w:val="decimal"/>
      <w:lvlText w:val="%1."/>
      <w:lvlJc w:val="left"/>
      <w:pPr>
        <w:ind w:left="1040" w:hanging="480"/>
      </w:pPr>
      <w:rPr>
        <w:rFonts w:cs="Times New Roman"/>
      </w:rPr>
    </w:lvl>
    <w:lvl w:ilvl="1" w:tplc="04090019" w:tentative="1">
      <w:start w:val="1"/>
      <w:numFmt w:val="lowerLetter"/>
      <w:lvlText w:val="%2)"/>
      <w:lvlJc w:val="left"/>
      <w:pPr>
        <w:ind w:left="1520" w:hanging="480"/>
      </w:pPr>
      <w:rPr>
        <w:rFonts w:cs="Times New Roman"/>
      </w:rPr>
    </w:lvl>
    <w:lvl w:ilvl="2" w:tplc="0409001B" w:tentative="1">
      <w:start w:val="1"/>
      <w:numFmt w:val="lowerRoman"/>
      <w:lvlText w:val="%3."/>
      <w:lvlJc w:val="right"/>
      <w:pPr>
        <w:ind w:left="2000" w:hanging="480"/>
      </w:pPr>
      <w:rPr>
        <w:rFonts w:cs="Times New Roman"/>
      </w:rPr>
    </w:lvl>
    <w:lvl w:ilvl="3" w:tplc="0409000F" w:tentative="1">
      <w:start w:val="1"/>
      <w:numFmt w:val="decimal"/>
      <w:lvlText w:val="%4."/>
      <w:lvlJc w:val="left"/>
      <w:pPr>
        <w:ind w:left="2480" w:hanging="480"/>
      </w:pPr>
      <w:rPr>
        <w:rFonts w:cs="Times New Roman"/>
      </w:rPr>
    </w:lvl>
    <w:lvl w:ilvl="4" w:tplc="04090019" w:tentative="1">
      <w:start w:val="1"/>
      <w:numFmt w:val="lowerLetter"/>
      <w:lvlText w:val="%5)"/>
      <w:lvlJc w:val="left"/>
      <w:pPr>
        <w:ind w:left="2960" w:hanging="480"/>
      </w:pPr>
      <w:rPr>
        <w:rFonts w:cs="Times New Roman"/>
      </w:rPr>
    </w:lvl>
    <w:lvl w:ilvl="5" w:tplc="0409001B" w:tentative="1">
      <w:start w:val="1"/>
      <w:numFmt w:val="lowerRoman"/>
      <w:lvlText w:val="%6."/>
      <w:lvlJc w:val="right"/>
      <w:pPr>
        <w:ind w:left="3440" w:hanging="480"/>
      </w:pPr>
      <w:rPr>
        <w:rFonts w:cs="Times New Roman"/>
      </w:rPr>
    </w:lvl>
    <w:lvl w:ilvl="6" w:tplc="0409000F" w:tentative="1">
      <w:start w:val="1"/>
      <w:numFmt w:val="decimal"/>
      <w:lvlText w:val="%7."/>
      <w:lvlJc w:val="left"/>
      <w:pPr>
        <w:ind w:left="3920" w:hanging="480"/>
      </w:pPr>
      <w:rPr>
        <w:rFonts w:cs="Times New Roman"/>
      </w:rPr>
    </w:lvl>
    <w:lvl w:ilvl="7" w:tplc="04090019" w:tentative="1">
      <w:start w:val="1"/>
      <w:numFmt w:val="lowerLetter"/>
      <w:lvlText w:val="%8)"/>
      <w:lvlJc w:val="left"/>
      <w:pPr>
        <w:ind w:left="4400" w:hanging="480"/>
      </w:pPr>
      <w:rPr>
        <w:rFonts w:cs="Times New Roman"/>
      </w:rPr>
    </w:lvl>
    <w:lvl w:ilvl="8" w:tplc="0409001B" w:tentative="1">
      <w:start w:val="1"/>
      <w:numFmt w:val="lowerRoman"/>
      <w:lvlText w:val="%9."/>
      <w:lvlJc w:val="right"/>
      <w:pPr>
        <w:ind w:left="4880" w:hanging="480"/>
      </w:pPr>
      <w:rPr>
        <w:rFonts w:cs="Times New Roman"/>
      </w:rPr>
    </w:lvl>
  </w:abstractNum>
  <w:abstractNum w:abstractNumId="7">
    <w:nsid w:val="58CE23E7"/>
    <w:multiLevelType w:val="singleLevel"/>
    <w:tmpl w:val="58CE23E7"/>
    <w:lvl w:ilvl="0">
      <w:start w:val="9"/>
      <w:numFmt w:val="chineseCounting"/>
      <w:suff w:val="nothing"/>
      <w:lvlText w:val="%1、"/>
      <w:lvlJc w:val="left"/>
      <w:rPr>
        <w:rFonts w:cs="Times New Roman"/>
      </w:rPr>
    </w:lvl>
  </w:abstractNum>
  <w:abstractNum w:abstractNumId="8">
    <w:nsid w:val="71E814B0"/>
    <w:multiLevelType w:val="hybridMultilevel"/>
    <w:tmpl w:val="C5C224DA"/>
    <w:lvl w:ilvl="0" w:tplc="402089D8">
      <w:start w:val="1"/>
      <w:numFmt w:val="decimal"/>
      <w:lvlText w:val="%1、"/>
      <w:lvlJc w:val="left"/>
      <w:pPr>
        <w:ind w:left="1280" w:hanging="720"/>
      </w:pPr>
      <w:rPr>
        <w:rFonts w:cs="Times New Roman" w:hint="eastAsia"/>
      </w:rPr>
    </w:lvl>
    <w:lvl w:ilvl="1" w:tplc="04090019" w:tentative="1">
      <w:start w:val="1"/>
      <w:numFmt w:val="lowerLetter"/>
      <w:lvlText w:val="%2)"/>
      <w:lvlJc w:val="left"/>
      <w:pPr>
        <w:ind w:left="1520" w:hanging="480"/>
      </w:pPr>
      <w:rPr>
        <w:rFonts w:cs="Times New Roman"/>
      </w:rPr>
    </w:lvl>
    <w:lvl w:ilvl="2" w:tplc="0409001B" w:tentative="1">
      <w:start w:val="1"/>
      <w:numFmt w:val="lowerRoman"/>
      <w:lvlText w:val="%3."/>
      <w:lvlJc w:val="right"/>
      <w:pPr>
        <w:ind w:left="2000" w:hanging="480"/>
      </w:pPr>
      <w:rPr>
        <w:rFonts w:cs="Times New Roman"/>
      </w:rPr>
    </w:lvl>
    <w:lvl w:ilvl="3" w:tplc="0409000F" w:tentative="1">
      <w:start w:val="1"/>
      <w:numFmt w:val="decimal"/>
      <w:lvlText w:val="%4."/>
      <w:lvlJc w:val="left"/>
      <w:pPr>
        <w:ind w:left="2480" w:hanging="480"/>
      </w:pPr>
      <w:rPr>
        <w:rFonts w:cs="Times New Roman"/>
      </w:rPr>
    </w:lvl>
    <w:lvl w:ilvl="4" w:tplc="04090019" w:tentative="1">
      <w:start w:val="1"/>
      <w:numFmt w:val="lowerLetter"/>
      <w:lvlText w:val="%5)"/>
      <w:lvlJc w:val="left"/>
      <w:pPr>
        <w:ind w:left="2960" w:hanging="480"/>
      </w:pPr>
      <w:rPr>
        <w:rFonts w:cs="Times New Roman"/>
      </w:rPr>
    </w:lvl>
    <w:lvl w:ilvl="5" w:tplc="0409001B" w:tentative="1">
      <w:start w:val="1"/>
      <w:numFmt w:val="lowerRoman"/>
      <w:lvlText w:val="%6."/>
      <w:lvlJc w:val="right"/>
      <w:pPr>
        <w:ind w:left="3440" w:hanging="480"/>
      </w:pPr>
      <w:rPr>
        <w:rFonts w:cs="Times New Roman"/>
      </w:rPr>
    </w:lvl>
    <w:lvl w:ilvl="6" w:tplc="0409000F" w:tentative="1">
      <w:start w:val="1"/>
      <w:numFmt w:val="decimal"/>
      <w:lvlText w:val="%7."/>
      <w:lvlJc w:val="left"/>
      <w:pPr>
        <w:ind w:left="3920" w:hanging="480"/>
      </w:pPr>
      <w:rPr>
        <w:rFonts w:cs="Times New Roman"/>
      </w:rPr>
    </w:lvl>
    <w:lvl w:ilvl="7" w:tplc="04090019" w:tentative="1">
      <w:start w:val="1"/>
      <w:numFmt w:val="lowerLetter"/>
      <w:lvlText w:val="%8)"/>
      <w:lvlJc w:val="left"/>
      <w:pPr>
        <w:ind w:left="4400" w:hanging="480"/>
      </w:pPr>
      <w:rPr>
        <w:rFonts w:cs="Times New Roman"/>
      </w:rPr>
    </w:lvl>
    <w:lvl w:ilvl="8" w:tplc="0409001B" w:tentative="1">
      <w:start w:val="1"/>
      <w:numFmt w:val="lowerRoman"/>
      <w:lvlText w:val="%9."/>
      <w:lvlJc w:val="right"/>
      <w:pPr>
        <w:ind w:left="4880" w:hanging="480"/>
      </w:pPr>
      <w:rPr>
        <w:rFonts w:cs="Times New Roman"/>
      </w:rPr>
    </w:lvl>
  </w:abstractNum>
  <w:num w:numId="1">
    <w:abstractNumId w:val="7"/>
  </w:num>
  <w:num w:numId="2">
    <w:abstractNumId w:val="0"/>
  </w:num>
  <w:num w:numId="3">
    <w:abstractNumId w:val="5"/>
  </w:num>
  <w:num w:numId="4">
    <w:abstractNumId w:val="1"/>
  </w:num>
  <w:num w:numId="5">
    <w:abstractNumId w:val="2"/>
  </w:num>
  <w:num w:numId="6">
    <w:abstractNumId w:val="3"/>
  </w:num>
  <w:num w:numId="7">
    <w:abstractNumId w:val="8"/>
  </w:num>
  <w:num w:numId="8">
    <w:abstractNumId w:val="6"/>
  </w:num>
  <w:num w:numId="9">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bordersDoNotSurroundHeader/>
  <w:bordersDoNotSurroundFooter/>
  <w:stylePaneFormatFilter w:val="3F01"/>
  <w:defaultTabStop w:val="420"/>
  <w:drawingGridVerticalSpacing w:val="156"/>
  <w:noPunctuationKerning/>
  <w:characterSpacingControl w:val="compressPunctuation"/>
  <w:noLineBreaksAfter w:lang="zh-CN" w:val="$([{£¥·‘“〈《「『【〔〖〝﹙﹛﹝＄（．［｛￡￥"/>
  <w:noLineBreaksBefore w:lang="zh-CN" w:val="!%),.:;&gt;?]}¢¨°·ˇˉ―‖’”…‰′″›℃∶、。〃〉》」』】〕〗〞︶︺︾﹀﹄﹚﹜﹞！＂％＇），．：；？］｀｜｝～￠"/>
  <w:footnotePr>
    <w:footnote w:id="-1"/>
    <w:footnote w:id="0"/>
  </w:footnotePr>
  <w:endnotePr>
    <w:endnote w:id="-1"/>
    <w:endnote w:id="0"/>
  </w:endnotePr>
  <w:compat>
    <w:spaceForUL/>
    <w:balanceSingleByteDoubleByteWidth/>
    <w:doNotLeaveBackslashAlon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663D37"/>
    <w:rsid w:val="00012E15"/>
    <w:rsid w:val="00013048"/>
    <w:rsid w:val="000452B4"/>
    <w:rsid w:val="0008071E"/>
    <w:rsid w:val="000B4B04"/>
    <w:rsid w:val="0013083B"/>
    <w:rsid w:val="00155DE1"/>
    <w:rsid w:val="0015694B"/>
    <w:rsid w:val="001675B3"/>
    <w:rsid w:val="00173905"/>
    <w:rsid w:val="001C4EAB"/>
    <w:rsid w:val="002072E1"/>
    <w:rsid w:val="002363CE"/>
    <w:rsid w:val="00261341"/>
    <w:rsid w:val="00271D4D"/>
    <w:rsid w:val="00286DE6"/>
    <w:rsid w:val="002B564D"/>
    <w:rsid w:val="002C6DBF"/>
    <w:rsid w:val="002F0392"/>
    <w:rsid w:val="00341F5C"/>
    <w:rsid w:val="00364FA1"/>
    <w:rsid w:val="00367ECE"/>
    <w:rsid w:val="003813EA"/>
    <w:rsid w:val="00391FB9"/>
    <w:rsid w:val="00393763"/>
    <w:rsid w:val="00396E89"/>
    <w:rsid w:val="003B0290"/>
    <w:rsid w:val="003E48A5"/>
    <w:rsid w:val="003F6B38"/>
    <w:rsid w:val="00427247"/>
    <w:rsid w:val="00433CC9"/>
    <w:rsid w:val="00471261"/>
    <w:rsid w:val="00521DDF"/>
    <w:rsid w:val="00544B3F"/>
    <w:rsid w:val="005A1AF5"/>
    <w:rsid w:val="005B3279"/>
    <w:rsid w:val="005C0AF5"/>
    <w:rsid w:val="00660387"/>
    <w:rsid w:val="00663D37"/>
    <w:rsid w:val="00676765"/>
    <w:rsid w:val="00685846"/>
    <w:rsid w:val="006E3FE6"/>
    <w:rsid w:val="006F3D6C"/>
    <w:rsid w:val="006F6EA1"/>
    <w:rsid w:val="00735238"/>
    <w:rsid w:val="0074077F"/>
    <w:rsid w:val="00752FC2"/>
    <w:rsid w:val="0078609A"/>
    <w:rsid w:val="007B0662"/>
    <w:rsid w:val="007C5455"/>
    <w:rsid w:val="008465B5"/>
    <w:rsid w:val="008541B7"/>
    <w:rsid w:val="00856CEF"/>
    <w:rsid w:val="00885A4E"/>
    <w:rsid w:val="008B6744"/>
    <w:rsid w:val="008D2622"/>
    <w:rsid w:val="008E4E44"/>
    <w:rsid w:val="008F57DD"/>
    <w:rsid w:val="00911B09"/>
    <w:rsid w:val="00933A2C"/>
    <w:rsid w:val="009451F1"/>
    <w:rsid w:val="009841C5"/>
    <w:rsid w:val="00991D63"/>
    <w:rsid w:val="009A7E40"/>
    <w:rsid w:val="009D74FD"/>
    <w:rsid w:val="009F7583"/>
    <w:rsid w:val="00A0188F"/>
    <w:rsid w:val="00A07FFD"/>
    <w:rsid w:val="00A33036"/>
    <w:rsid w:val="00A467E5"/>
    <w:rsid w:val="00A6641C"/>
    <w:rsid w:val="00A72CC8"/>
    <w:rsid w:val="00A80096"/>
    <w:rsid w:val="00AD3613"/>
    <w:rsid w:val="00AF6AEE"/>
    <w:rsid w:val="00B14C5E"/>
    <w:rsid w:val="00B34F61"/>
    <w:rsid w:val="00B96814"/>
    <w:rsid w:val="00BD4F30"/>
    <w:rsid w:val="00C62C6B"/>
    <w:rsid w:val="00C7466B"/>
    <w:rsid w:val="00CA7123"/>
    <w:rsid w:val="00CB3C0A"/>
    <w:rsid w:val="00CD5A35"/>
    <w:rsid w:val="00D241FD"/>
    <w:rsid w:val="00D24880"/>
    <w:rsid w:val="00D41C2B"/>
    <w:rsid w:val="00D52C65"/>
    <w:rsid w:val="00D70A7C"/>
    <w:rsid w:val="00D774C2"/>
    <w:rsid w:val="00DD26C7"/>
    <w:rsid w:val="00DF622E"/>
    <w:rsid w:val="00DF7C39"/>
    <w:rsid w:val="00E10FF1"/>
    <w:rsid w:val="00E122E6"/>
    <w:rsid w:val="00E50CEA"/>
    <w:rsid w:val="00E7109A"/>
    <w:rsid w:val="00E720BF"/>
    <w:rsid w:val="00E74A51"/>
    <w:rsid w:val="00E75A74"/>
    <w:rsid w:val="00E80279"/>
    <w:rsid w:val="00EC3354"/>
    <w:rsid w:val="00EE783A"/>
    <w:rsid w:val="00F379D9"/>
    <w:rsid w:val="00F444A7"/>
    <w:rsid w:val="00FA58D7"/>
    <w:rsid w:val="00FC747C"/>
    <w:rsid w:val="0A696B3D"/>
    <w:rsid w:val="10A12295"/>
    <w:rsid w:val="252601ED"/>
    <w:rsid w:val="265F26A9"/>
    <w:rsid w:val="276F20F1"/>
    <w:rsid w:val="28F2369B"/>
    <w:rsid w:val="39C7514C"/>
    <w:rsid w:val="3A5A0DCB"/>
    <w:rsid w:val="3C30183B"/>
    <w:rsid w:val="493B3F4E"/>
    <w:rsid w:val="58EA0A65"/>
    <w:rsid w:val="64E046A0"/>
    <w:rsid w:val="73426DC8"/>
  </w:rsids>
  <m:mathPr>
    <m:mathFont m:val="Cambria Math"/>
    <m:brkBin m:val="before"/>
    <m:brkBinSub m:val="--"/>
    <m:smallFrac m:val="off"/>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kern w:val="2"/>
        <w:sz w:val="21"/>
        <w:szCs w:val="22"/>
        <w:lang w:val="en-US" w:eastAsia="zh-CN"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Hyperlink" w:locked="1" w:semiHidden="0" w:uiPriority="0" w:unhideWhenUsed="0"/>
    <w:lsdException w:name="Strong" w:locked="1" w:semiHidden="0" w:uiPriority="0" w:unhideWhenUsed="0" w:qFormat="1"/>
    <w:lsdException w:name="Emphasis" w:locked="1" w:semiHidden="0" w:uiPriority="0" w:unhideWhenUsed="0" w:qFormat="1"/>
    <w:lsdException w:name="Normal Table"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072E1"/>
    <w:pPr>
      <w:widowControl w:val="0"/>
      <w:jc w:val="both"/>
    </w:pPr>
    <w:rPr>
      <w:kern w:val="0"/>
      <w:sz w:val="20"/>
      <w:szCs w:val="20"/>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
    <w:name w:val="正常1"/>
    <w:uiPriority w:val="99"/>
    <w:rsid w:val="002072E1"/>
    <w:pPr>
      <w:widowControl w:val="0"/>
      <w:jc w:val="both"/>
    </w:pPr>
    <w:rPr>
      <w:rFonts w:ascii="Calibri" w:hAnsi="Calibri"/>
    </w:rPr>
  </w:style>
  <w:style w:type="character" w:styleId="Hyperlink">
    <w:name w:val="Hyperlink"/>
    <w:basedOn w:val="DefaultParagraphFont"/>
    <w:uiPriority w:val="99"/>
    <w:rsid w:val="002072E1"/>
    <w:rPr>
      <w:rFonts w:cs="Times New Roman"/>
      <w:color w:val="0000FF"/>
      <w:u w:val="single"/>
    </w:rPr>
  </w:style>
  <w:style w:type="paragraph" w:customStyle="1" w:styleId="10">
    <w:name w:val="列出段落1"/>
    <w:basedOn w:val="1"/>
    <w:uiPriority w:val="99"/>
    <w:rsid w:val="002072E1"/>
    <w:pPr>
      <w:ind w:firstLineChars="200" w:firstLine="420"/>
    </w:pPr>
  </w:style>
  <w:style w:type="paragraph" w:styleId="Header">
    <w:name w:val="header"/>
    <w:basedOn w:val="1"/>
    <w:link w:val="HeaderChar"/>
    <w:uiPriority w:val="99"/>
    <w:rsid w:val="007B0662"/>
    <w:pPr>
      <w:pBdr>
        <w:bottom w:val="single" w:sz="6" w:space="1" w:color="auto"/>
      </w:pBdr>
      <w:tabs>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locked/>
    <w:rsid w:val="007B0662"/>
    <w:rPr>
      <w:rFonts w:ascii="Calibri" w:hAnsi="Calibri" w:cs="Times New Roman"/>
      <w:kern w:val="2"/>
      <w:sz w:val="18"/>
    </w:rPr>
  </w:style>
  <w:style w:type="paragraph" w:styleId="Footer">
    <w:name w:val="footer"/>
    <w:basedOn w:val="1"/>
    <w:link w:val="FooterChar"/>
    <w:uiPriority w:val="99"/>
    <w:rsid w:val="007B0662"/>
    <w:pPr>
      <w:tabs>
        <w:tab w:val="center" w:pos="4153"/>
        <w:tab w:val="right" w:pos="8306"/>
      </w:tabs>
      <w:snapToGrid w:val="0"/>
      <w:jc w:val="left"/>
    </w:pPr>
    <w:rPr>
      <w:sz w:val="18"/>
      <w:szCs w:val="18"/>
    </w:rPr>
  </w:style>
  <w:style w:type="character" w:customStyle="1" w:styleId="FooterChar">
    <w:name w:val="Footer Char"/>
    <w:basedOn w:val="DefaultParagraphFont"/>
    <w:link w:val="Footer"/>
    <w:uiPriority w:val="99"/>
    <w:locked/>
    <w:rsid w:val="007B0662"/>
    <w:rPr>
      <w:rFonts w:ascii="Calibri" w:hAnsi="Calibri" w:cs="Times New Roman"/>
      <w:kern w:val="2"/>
      <w:sz w:val="18"/>
    </w:rPr>
  </w:style>
  <w:style w:type="paragraph" w:styleId="BalloonText">
    <w:name w:val="Balloon Text"/>
    <w:basedOn w:val="1"/>
    <w:link w:val="BalloonTextChar"/>
    <w:uiPriority w:val="99"/>
    <w:semiHidden/>
    <w:rsid w:val="00EC3354"/>
    <w:rPr>
      <w:sz w:val="18"/>
      <w:szCs w:val="18"/>
    </w:rPr>
  </w:style>
  <w:style w:type="character" w:customStyle="1" w:styleId="BalloonTextChar">
    <w:name w:val="Balloon Text Char"/>
    <w:basedOn w:val="DefaultParagraphFont"/>
    <w:link w:val="BalloonText"/>
    <w:uiPriority w:val="99"/>
    <w:semiHidden/>
    <w:locked/>
    <w:rsid w:val="00EC3354"/>
    <w:rPr>
      <w:rFonts w:ascii="Calibri" w:hAnsi="Calibri" w:cs="Times New Roman"/>
      <w:kern w:val="2"/>
      <w:sz w:val="18"/>
    </w:rPr>
  </w:style>
  <w:style w:type="paragraph" w:styleId="ListParagraph">
    <w:name w:val="List Paragraph"/>
    <w:basedOn w:val="1"/>
    <w:uiPriority w:val="99"/>
    <w:qFormat/>
    <w:rsid w:val="000452B4"/>
    <w:pPr>
      <w:ind w:firstLineChars="200" w:firstLine="420"/>
    </w:pPr>
  </w:style>
  <w:style w:type="paragraph" w:styleId="Date">
    <w:name w:val="Date"/>
    <w:basedOn w:val="Normal"/>
    <w:next w:val="Normal"/>
    <w:link w:val="DateChar"/>
    <w:uiPriority w:val="99"/>
    <w:rsid w:val="00B14C5E"/>
    <w:pPr>
      <w:ind w:leftChars="2500" w:left="100"/>
    </w:pPr>
    <w:rPr>
      <w:rFonts w:ascii="宋体" w:hAnsi="宋体"/>
      <w:color w:val="FF0000"/>
      <w:kern w:val="2"/>
      <w:sz w:val="28"/>
      <w:szCs w:val="28"/>
    </w:rPr>
  </w:style>
  <w:style w:type="character" w:customStyle="1" w:styleId="DateChar">
    <w:name w:val="Date Char"/>
    <w:basedOn w:val="DefaultParagraphFont"/>
    <w:link w:val="Date"/>
    <w:uiPriority w:val="99"/>
    <w:locked/>
    <w:rsid w:val="00B14C5E"/>
    <w:rPr>
      <w:rFonts w:ascii="宋体" w:eastAsia="宋体" w:cs="Times New Roman"/>
      <w:color w:val="FF0000"/>
      <w:kern w:val="2"/>
      <w:sz w:val="28"/>
      <w:szCs w:val="28"/>
    </w:rPr>
  </w:style>
  <w:style w:type="character" w:customStyle="1" w:styleId="group-number">
    <w:name w:val="group-number"/>
    <w:basedOn w:val="DefaultParagraphFont"/>
    <w:uiPriority w:val="99"/>
    <w:rsid w:val="00341F5C"/>
    <w:rPr>
      <w:rFonts w:cs="Times New Roman"/>
    </w:rPr>
  </w:style>
</w:styles>
</file>

<file path=word/webSettings.xml><?xml version="1.0" encoding="utf-8"?>
<w:webSettings xmlns:r="http://schemas.openxmlformats.org/officeDocument/2006/relationships" xmlns:w="http://schemas.openxmlformats.org/wordprocessingml/2006/main">
  <w:divs>
    <w:div w:id="616108864">
      <w:marLeft w:val="0"/>
      <w:marRight w:val="0"/>
      <w:marTop w:val="0"/>
      <w:marBottom w:val="0"/>
      <w:divBdr>
        <w:top w:val="none" w:sz="0" w:space="0" w:color="auto"/>
        <w:left w:val="none" w:sz="0" w:space="0" w:color="auto"/>
        <w:bottom w:val="none" w:sz="0" w:space="0" w:color="auto"/>
        <w:right w:val="none" w:sz="0" w:space="0" w:color="auto"/>
      </w:divBdr>
    </w:div>
    <w:div w:id="616108865">
      <w:marLeft w:val="0"/>
      <w:marRight w:val="0"/>
      <w:marTop w:val="0"/>
      <w:marBottom w:val="0"/>
      <w:divBdr>
        <w:top w:val="none" w:sz="0" w:space="0" w:color="auto"/>
        <w:left w:val="none" w:sz="0" w:space="0" w:color="auto"/>
        <w:bottom w:val="none" w:sz="0" w:space="0" w:color="auto"/>
        <w:right w:val="none" w:sz="0" w:space="0" w:color="auto"/>
      </w:divBdr>
    </w:div>
    <w:div w:id="616108866">
      <w:marLeft w:val="0"/>
      <w:marRight w:val="0"/>
      <w:marTop w:val="0"/>
      <w:marBottom w:val="0"/>
      <w:divBdr>
        <w:top w:val="none" w:sz="0" w:space="0" w:color="auto"/>
        <w:left w:val="none" w:sz="0" w:space="0" w:color="auto"/>
        <w:bottom w:val="none" w:sz="0" w:space="0" w:color="auto"/>
        <w:right w:val="none" w:sz="0" w:space="0" w:color="auto"/>
      </w:divBdr>
      <w:divsChild>
        <w:div w:id="616108867">
          <w:marLeft w:val="0"/>
          <w:marRight w:val="480"/>
          <w:marTop w:val="0"/>
          <w:marBottom w:val="0"/>
          <w:divBdr>
            <w:top w:val="none" w:sz="0" w:space="0" w:color="auto"/>
            <w:left w:val="none" w:sz="0" w:space="0" w:color="auto"/>
            <w:bottom w:val="none" w:sz="0" w:space="0" w:color="auto"/>
            <w:right w:val="none" w:sz="0" w:space="0" w:color="auto"/>
          </w:divBdr>
          <w:divsChild>
            <w:div w:id="616108868">
              <w:marLeft w:val="216"/>
              <w:marRight w:val="216"/>
              <w:marTop w:val="0"/>
              <w:marBottom w:val="0"/>
              <w:divBdr>
                <w:top w:val="none" w:sz="0" w:space="0" w:color="auto"/>
                <w:left w:val="none" w:sz="0" w:space="0" w:color="auto"/>
                <w:bottom w:val="none" w:sz="0" w:space="0" w:color="auto"/>
                <w:right w:val="none" w:sz="0" w:space="0" w:color="auto"/>
              </w:divBdr>
            </w:div>
          </w:divsChild>
        </w:div>
      </w:divsChild>
    </w:div>
  </w:divs>
  <w:optimizeForBrowser/>
  <w:doNotSaveAsSingleFile/>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35</TotalTime>
  <Pages>4</Pages>
  <Words>421</Words>
  <Characters>2405</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2018年泰国21天暑期社会实践项目</dc:title>
  <dc:subject/>
  <dc:creator>张家政</dc:creator>
  <cp:keywords/>
  <dc:description/>
  <cp:lastModifiedBy>admin</cp:lastModifiedBy>
  <cp:revision>6</cp:revision>
  <cp:lastPrinted>2017-11-09T08:56:00Z</cp:lastPrinted>
  <dcterms:created xsi:type="dcterms:W3CDTF">2018-04-18T06:36:00Z</dcterms:created>
  <dcterms:modified xsi:type="dcterms:W3CDTF">2018-05-03T07:59:00Z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2052-10.1.0.6260</vt:lpwstr>
  </property>
</Properties>
</file>