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E9" w:rsidRDefault="00F91F48">
      <w:pPr>
        <w:spacing w:line="360" w:lineRule="auto"/>
        <w:rPr>
          <w:rFonts w:ascii="宋体" w:hAnsi="宋体"/>
          <w:b/>
          <w:sz w:val="32"/>
          <w:szCs w:val="32"/>
        </w:rPr>
      </w:pPr>
      <w:r>
        <w:rPr>
          <w:rFonts w:ascii="宋体" w:hAnsi="宋体" w:cs="宋体"/>
          <w:noProof/>
          <w:sz w:val="24"/>
        </w:rPr>
        <w:drawing>
          <wp:inline distT="0" distB="0" distL="0" distR="0">
            <wp:extent cx="904875" cy="914400"/>
            <wp:effectExtent l="0" t="0" r="9525" b="0"/>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r w:rsidR="00EC22E9">
        <w:rPr>
          <w:rFonts w:ascii="黑体" w:eastAsia="黑体" w:hAnsi="宋体" w:hint="eastAsia"/>
          <w:sz w:val="52"/>
          <w:szCs w:val="52"/>
        </w:rPr>
        <w:t>四川理工学院课程实施大纲</w:t>
      </w:r>
    </w:p>
    <w:p w:rsidR="00EC22E9" w:rsidRDefault="00EC22E9">
      <w:pPr>
        <w:spacing w:line="360" w:lineRule="auto"/>
        <w:ind w:firstLine="480"/>
        <w:rPr>
          <w:rFonts w:ascii="宋体" w:hAnsi="宋体"/>
          <w:b/>
          <w:sz w:val="32"/>
          <w:szCs w:val="32"/>
        </w:rPr>
      </w:pPr>
    </w:p>
    <w:p w:rsidR="00EC22E9" w:rsidRDefault="00EC22E9">
      <w:pPr>
        <w:spacing w:line="360" w:lineRule="auto"/>
        <w:ind w:firstLine="480"/>
        <w:jc w:val="center"/>
        <w:rPr>
          <w:rFonts w:ascii="宋体" w:hAnsi="宋体"/>
          <w:b/>
          <w:sz w:val="32"/>
          <w:szCs w:val="32"/>
        </w:rPr>
      </w:pPr>
    </w:p>
    <w:p w:rsidR="00EC22E9" w:rsidRDefault="00EC22E9">
      <w:pPr>
        <w:spacing w:line="360" w:lineRule="auto"/>
        <w:ind w:firstLine="480"/>
        <w:jc w:val="center"/>
        <w:rPr>
          <w:rFonts w:ascii="宋体" w:hAnsi="宋体"/>
          <w:b/>
          <w:sz w:val="32"/>
          <w:szCs w:val="32"/>
        </w:rPr>
      </w:pPr>
    </w:p>
    <w:tbl>
      <w:tblPr>
        <w:tblW w:w="0" w:type="auto"/>
        <w:jc w:val="center"/>
        <w:tblLayout w:type="fixed"/>
        <w:tblLook w:val="0000" w:firstRow="0" w:lastRow="0" w:firstColumn="0" w:lastColumn="0" w:noHBand="0" w:noVBand="0"/>
      </w:tblPr>
      <w:tblGrid>
        <w:gridCol w:w="6660"/>
      </w:tblGrid>
      <w:tr w:rsidR="00EC22E9" w:rsidRPr="00EC22E9" w:rsidTr="00EC22E9">
        <w:trPr>
          <w:trHeight w:val="1134"/>
          <w:jc w:val="center"/>
        </w:trPr>
        <w:tc>
          <w:tcPr>
            <w:tcW w:w="6660" w:type="dxa"/>
            <w:shd w:val="clear" w:color="auto" w:fill="auto"/>
            <w:vAlign w:val="center"/>
          </w:tcPr>
          <w:p w:rsidR="00EC22E9" w:rsidRPr="00EC22E9" w:rsidRDefault="00EC22E9" w:rsidP="00EC22E9">
            <w:pPr>
              <w:spacing w:line="360" w:lineRule="auto"/>
              <w:rPr>
                <w:rFonts w:ascii="宋体" w:hAnsi="宋体"/>
                <w:b/>
                <w:sz w:val="32"/>
                <w:szCs w:val="32"/>
              </w:rPr>
            </w:pPr>
            <w:r w:rsidRPr="00EC22E9">
              <w:rPr>
                <w:rFonts w:ascii="宋体" w:hAnsi="宋体" w:hint="eastAsia"/>
                <w:b/>
                <w:sz w:val="32"/>
                <w:szCs w:val="32"/>
              </w:rPr>
              <w:t>课程名称：精细化工工艺学</w:t>
            </w:r>
          </w:p>
        </w:tc>
      </w:tr>
      <w:tr w:rsidR="00EC22E9" w:rsidRPr="00EC22E9" w:rsidTr="00EC22E9">
        <w:trPr>
          <w:trHeight w:val="1134"/>
          <w:jc w:val="center"/>
        </w:trPr>
        <w:tc>
          <w:tcPr>
            <w:tcW w:w="6660" w:type="dxa"/>
            <w:shd w:val="clear" w:color="auto" w:fill="auto"/>
            <w:vAlign w:val="center"/>
          </w:tcPr>
          <w:p w:rsidR="00EC22E9" w:rsidRPr="00EC22E9" w:rsidRDefault="00EC22E9" w:rsidP="00DA4E69">
            <w:pPr>
              <w:spacing w:line="360" w:lineRule="auto"/>
              <w:rPr>
                <w:rFonts w:ascii="宋体" w:hAnsi="宋体" w:hint="eastAsia"/>
                <w:b/>
                <w:sz w:val="32"/>
                <w:szCs w:val="32"/>
              </w:rPr>
            </w:pPr>
            <w:r w:rsidRPr="00EC22E9">
              <w:rPr>
                <w:rFonts w:ascii="宋体" w:hAnsi="宋体" w:hint="eastAsia"/>
                <w:b/>
                <w:sz w:val="32"/>
                <w:szCs w:val="32"/>
              </w:rPr>
              <w:t>授课班级：</w:t>
            </w:r>
            <w:r w:rsidR="00E5561D">
              <w:rPr>
                <w:rFonts w:ascii="宋体" w:hAnsi="宋体" w:hint="eastAsia"/>
                <w:b/>
                <w:sz w:val="32"/>
                <w:szCs w:val="32"/>
              </w:rPr>
              <w:t>应用</w:t>
            </w:r>
            <w:r w:rsidR="00E5561D">
              <w:rPr>
                <w:rFonts w:ascii="宋体" w:hAnsi="宋体"/>
                <w:b/>
                <w:sz w:val="32"/>
                <w:szCs w:val="32"/>
              </w:rPr>
              <w:t>化学</w:t>
            </w:r>
            <w:r w:rsidR="00E5561D">
              <w:rPr>
                <w:rFonts w:ascii="宋体" w:hAnsi="宋体" w:hint="eastAsia"/>
                <w:b/>
                <w:sz w:val="32"/>
                <w:szCs w:val="32"/>
              </w:rPr>
              <w:t>1</w:t>
            </w:r>
            <w:r w:rsidR="00E5561D">
              <w:rPr>
                <w:rFonts w:ascii="宋体" w:hAnsi="宋体"/>
                <w:b/>
                <w:sz w:val="32"/>
                <w:szCs w:val="32"/>
              </w:rPr>
              <w:t>4</w:t>
            </w:r>
            <w:r w:rsidR="00E5561D">
              <w:rPr>
                <w:rFonts w:ascii="宋体" w:hAnsi="宋体" w:hint="eastAsia"/>
                <w:b/>
                <w:sz w:val="32"/>
                <w:szCs w:val="32"/>
              </w:rPr>
              <w:t>级3,4班</w:t>
            </w:r>
          </w:p>
        </w:tc>
      </w:tr>
      <w:tr w:rsidR="00EC22E9" w:rsidRPr="00EC22E9" w:rsidTr="00EC22E9">
        <w:trPr>
          <w:trHeight w:val="1134"/>
          <w:jc w:val="center"/>
        </w:trPr>
        <w:tc>
          <w:tcPr>
            <w:tcW w:w="6660" w:type="dxa"/>
            <w:shd w:val="clear" w:color="auto" w:fill="auto"/>
            <w:vAlign w:val="center"/>
          </w:tcPr>
          <w:p w:rsidR="00EC22E9" w:rsidRPr="00EC22E9" w:rsidRDefault="00EC22E9" w:rsidP="00EC22E9">
            <w:pPr>
              <w:spacing w:line="360" w:lineRule="auto"/>
              <w:rPr>
                <w:rFonts w:ascii="宋体" w:hAnsi="宋体"/>
                <w:b/>
                <w:sz w:val="32"/>
                <w:szCs w:val="32"/>
              </w:rPr>
            </w:pPr>
            <w:r w:rsidRPr="00EC22E9">
              <w:rPr>
                <w:rFonts w:ascii="宋体" w:hAnsi="宋体" w:hint="eastAsia"/>
                <w:b/>
                <w:sz w:val="32"/>
                <w:szCs w:val="32"/>
              </w:rPr>
              <w:t>任课教师：</w:t>
            </w:r>
            <w:r w:rsidR="004D1A46">
              <w:rPr>
                <w:rFonts w:ascii="宋体" w:hAnsi="宋体" w:hint="eastAsia"/>
                <w:b/>
                <w:sz w:val="32"/>
                <w:szCs w:val="32"/>
              </w:rPr>
              <w:t>邹伟</w:t>
            </w:r>
          </w:p>
        </w:tc>
      </w:tr>
      <w:tr w:rsidR="00EC22E9" w:rsidRPr="00EC22E9" w:rsidTr="00EC22E9">
        <w:trPr>
          <w:trHeight w:val="1134"/>
          <w:jc w:val="center"/>
        </w:trPr>
        <w:tc>
          <w:tcPr>
            <w:tcW w:w="6660" w:type="dxa"/>
            <w:shd w:val="clear" w:color="auto" w:fill="auto"/>
            <w:vAlign w:val="center"/>
          </w:tcPr>
          <w:p w:rsidR="00EC22E9" w:rsidRPr="00EC22E9" w:rsidRDefault="00EC22E9" w:rsidP="004D1A46">
            <w:pPr>
              <w:spacing w:line="360" w:lineRule="auto"/>
              <w:rPr>
                <w:rFonts w:ascii="宋体" w:hAnsi="宋体"/>
                <w:b/>
                <w:sz w:val="32"/>
                <w:szCs w:val="32"/>
              </w:rPr>
            </w:pPr>
            <w:r w:rsidRPr="00EC22E9">
              <w:rPr>
                <w:rFonts w:ascii="宋体" w:hAnsi="宋体" w:hint="eastAsia"/>
                <w:b/>
                <w:sz w:val="32"/>
                <w:szCs w:val="32"/>
              </w:rPr>
              <w:t>工作部门：化学工程学院</w:t>
            </w:r>
          </w:p>
        </w:tc>
      </w:tr>
      <w:tr w:rsidR="00EC22E9" w:rsidRPr="00EC22E9" w:rsidTr="00EC22E9">
        <w:trPr>
          <w:trHeight w:val="1134"/>
          <w:jc w:val="center"/>
        </w:trPr>
        <w:tc>
          <w:tcPr>
            <w:tcW w:w="6660" w:type="dxa"/>
            <w:shd w:val="clear" w:color="auto" w:fill="auto"/>
            <w:vAlign w:val="center"/>
          </w:tcPr>
          <w:p w:rsidR="00EC22E9" w:rsidRPr="00EC22E9" w:rsidRDefault="00EC22E9" w:rsidP="004D1A46">
            <w:pPr>
              <w:spacing w:line="360" w:lineRule="auto"/>
              <w:rPr>
                <w:rFonts w:ascii="宋体" w:hAnsi="宋体"/>
                <w:b/>
                <w:sz w:val="32"/>
                <w:szCs w:val="32"/>
              </w:rPr>
            </w:pPr>
            <w:r w:rsidRPr="00EC22E9">
              <w:rPr>
                <w:rFonts w:ascii="宋体" w:hAnsi="宋体" w:hint="eastAsia"/>
                <w:b/>
                <w:sz w:val="32"/>
                <w:szCs w:val="32"/>
              </w:rPr>
              <w:t>联系方式：</w:t>
            </w:r>
            <w:r w:rsidR="004D1A46">
              <w:rPr>
                <w:rFonts w:ascii="宋体" w:hAnsi="宋体" w:hint="eastAsia"/>
                <w:b/>
                <w:sz w:val="32"/>
                <w:szCs w:val="32"/>
              </w:rPr>
              <w:t>13990060721（</w:t>
            </w:r>
            <w:r w:rsidRPr="00EC22E9">
              <w:rPr>
                <w:rFonts w:ascii="宋体" w:hAnsi="宋体" w:hint="eastAsia"/>
                <w:b/>
                <w:sz w:val="32"/>
                <w:szCs w:val="32"/>
              </w:rPr>
              <w:t>62</w:t>
            </w:r>
            <w:r w:rsidR="004D1A46">
              <w:rPr>
                <w:rFonts w:ascii="宋体" w:hAnsi="宋体"/>
                <w:b/>
                <w:sz w:val="32"/>
                <w:szCs w:val="32"/>
              </w:rPr>
              <w:t>217</w:t>
            </w:r>
            <w:r w:rsidR="004D1A46">
              <w:rPr>
                <w:rFonts w:ascii="宋体" w:hAnsi="宋体" w:hint="eastAsia"/>
                <w:b/>
                <w:sz w:val="32"/>
                <w:szCs w:val="32"/>
              </w:rPr>
              <w:t>）</w:t>
            </w:r>
          </w:p>
        </w:tc>
      </w:tr>
    </w:tbl>
    <w:p w:rsidR="00EC22E9" w:rsidRDefault="00EC22E9">
      <w:pPr>
        <w:spacing w:line="360" w:lineRule="auto"/>
        <w:ind w:firstLine="480"/>
        <w:jc w:val="center"/>
        <w:rPr>
          <w:rFonts w:ascii="宋体" w:hAnsi="宋体"/>
          <w:b/>
          <w:sz w:val="32"/>
          <w:szCs w:val="32"/>
        </w:rPr>
      </w:pPr>
    </w:p>
    <w:p w:rsidR="00EC22E9" w:rsidRDefault="00EC22E9">
      <w:pPr>
        <w:spacing w:line="360" w:lineRule="auto"/>
        <w:ind w:firstLine="480"/>
        <w:jc w:val="center"/>
        <w:rPr>
          <w:rFonts w:ascii="宋体" w:hAnsi="宋体"/>
          <w:b/>
          <w:sz w:val="32"/>
          <w:szCs w:val="32"/>
        </w:rPr>
      </w:pPr>
    </w:p>
    <w:p w:rsidR="00EC22E9" w:rsidRDefault="00EC22E9">
      <w:pPr>
        <w:spacing w:line="360" w:lineRule="auto"/>
        <w:ind w:firstLine="480"/>
        <w:jc w:val="center"/>
        <w:rPr>
          <w:rFonts w:ascii="宋体" w:hAnsi="宋体"/>
          <w:b/>
          <w:sz w:val="32"/>
          <w:szCs w:val="32"/>
        </w:rPr>
      </w:pPr>
    </w:p>
    <w:p w:rsidR="00EC22E9" w:rsidRDefault="00EC22E9">
      <w:pPr>
        <w:spacing w:line="360" w:lineRule="auto"/>
        <w:ind w:firstLine="480"/>
        <w:jc w:val="center"/>
        <w:rPr>
          <w:rFonts w:ascii="宋体" w:hAnsi="宋体"/>
          <w:b/>
          <w:sz w:val="32"/>
          <w:szCs w:val="32"/>
        </w:rPr>
      </w:pPr>
    </w:p>
    <w:p w:rsidR="00EC22E9" w:rsidRDefault="00EC22E9">
      <w:pPr>
        <w:spacing w:line="360" w:lineRule="auto"/>
        <w:ind w:firstLine="480"/>
        <w:jc w:val="center"/>
        <w:rPr>
          <w:rFonts w:ascii="宋体" w:hAnsi="宋体"/>
          <w:b/>
          <w:sz w:val="32"/>
          <w:szCs w:val="32"/>
        </w:rPr>
      </w:pPr>
    </w:p>
    <w:p w:rsidR="00EC22E9" w:rsidRDefault="00EC22E9">
      <w:pPr>
        <w:spacing w:line="360" w:lineRule="auto"/>
        <w:ind w:firstLine="480"/>
        <w:jc w:val="center"/>
        <w:rPr>
          <w:rFonts w:ascii="宋体" w:hAnsi="宋体"/>
          <w:b/>
          <w:sz w:val="32"/>
          <w:szCs w:val="32"/>
        </w:rPr>
      </w:pPr>
      <w:r>
        <w:rPr>
          <w:rFonts w:ascii="宋体" w:hAnsi="宋体" w:hint="eastAsia"/>
          <w:b/>
          <w:sz w:val="32"/>
          <w:szCs w:val="32"/>
        </w:rPr>
        <w:t>四川理工学院 制</w:t>
      </w:r>
    </w:p>
    <w:p w:rsidR="00EC22E9" w:rsidRDefault="00EC22E9">
      <w:pPr>
        <w:spacing w:line="360" w:lineRule="auto"/>
        <w:jc w:val="center"/>
        <w:rPr>
          <w:rFonts w:ascii="宋体" w:hAnsi="宋体"/>
          <w:b/>
          <w:sz w:val="32"/>
          <w:szCs w:val="32"/>
        </w:rPr>
      </w:pPr>
      <w:r>
        <w:rPr>
          <w:rFonts w:ascii="宋体" w:hAnsi="宋体" w:hint="eastAsia"/>
          <w:b/>
          <w:sz w:val="32"/>
          <w:szCs w:val="32"/>
        </w:rPr>
        <w:t>201</w:t>
      </w:r>
      <w:r w:rsidR="00E5561D">
        <w:rPr>
          <w:rFonts w:ascii="宋体" w:hAnsi="宋体"/>
          <w:b/>
          <w:sz w:val="32"/>
          <w:szCs w:val="32"/>
        </w:rPr>
        <w:t>7</w:t>
      </w:r>
      <w:r>
        <w:rPr>
          <w:rFonts w:ascii="宋体" w:hAnsi="宋体" w:hint="eastAsia"/>
          <w:b/>
          <w:sz w:val="32"/>
          <w:szCs w:val="32"/>
        </w:rPr>
        <w:t>年</w:t>
      </w:r>
      <w:r w:rsidR="00E5561D">
        <w:rPr>
          <w:rFonts w:ascii="宋体" w:hAnsi="宋体"/>
          <w:b/>
          <w:sz w:val="32"/>
          <w:szCs w:val="32"/>
        </w:rPr>
        <w:t>2</w:t>
      </w:r>
      <w:r>
        <w:rPr>
          <w:rFonts w:ascii="宋体" w:hAnsi="宋体" w:hint="eastAsia"/>
          <w:b/>
          <w:sz w:val="32"/>
          <w:szCs w:val="32"/>
        </w:rPr>
        <w:t>月</w:t>
      </w:r>
    </w:p>
    <w:p w:rsidR="00EC22E9" w:rsidRDefault="00EC22E9">
      <w:pPr>
        <w:spacing w:line="360" w:lineRule="auto"/>
        <w:jc w:val="center"/>
        <w:rPr>
          <w:b/>
          <w:sz w:val="32"/>
          <w:szCs w:val="32"/>
        </w:rPr>
        <w:sectPr w:rsidR="00EC22E9">
          <w:headerReference w:type="default" r:id="rId8"/>
          <w:footerReference w:type="default" r:id="rId9"/>
          <w:pgSz w:w="11906" w:h="16838"/>
          <w:pgMar w:top="1440" w:right="1800" w:bottom="1440" w:left="1800" w:header="851" w:footer="992" w:gutter="0"/>
          <w:pgNumType w:fmt="upperRoman" w:start="1"/>
          <w:cols w:space="720"/>
          <w:docGrid w:type="lines" w:linePitch="312"/>
        </w:sectPr>
      </w:pPr>
    </w:p>
    <w:p w:rsidR="00EC22E9" w:rsidRDefault="00EC22E9">
      <w:pPr>
        <w:spacing w:line="480" w:lineRule="auto"/>
        <w:ind w:firstLine="480"/>
        <w:jc w:val="center"/>
        <w:rPr>
          <w:rFonts w:ascii="宋体" w:hAnsi="宋体"/>
          <w:b/>
          <w:sz w:val="32"/>
          <w:szCs w:val="32"/>
        </w:rPr>
      </w:pPr>
      <w:r>
        <w:rPr>
          <w:rFonts w:ascii="宋体" w:hAnsi="宋体" w:hint="eastAsia"/>
          <w:b/>
          <w:sz w:val="44"/>
          <w:szCs w:val="44"/>
        </w:rPr>
        <w:lastRenderedPageBreak/>
        <w:t>《精细化工工艺学》课程实施大纲</w:t>
      </w:r>
    </w:p>
    <w:p w:rsidR="00EC22E9" w:rsidRDefault="00EC22E9">
      <w:pPr>
        <w:spacing w:line="480" w:lineRule="auto"/>
        <w:jc w:val="center"/>
        <w:rPr>
          <w:rFonts w:ascii="宋体" w:hAnsi="宋体"/>
          <w:b/>
          <w:sz w:val="44"/>
          <w:szCs w:val="44"/>
        </w:rPr>
      </w:pPr>
    </w:p>
    <w:p w:rsidR="00EC22E9" w:rsidRDefault="00EC22E9">
      <w:pPr>
        <w:spacing w:line="480" w:lineRule="auto"/>
        <w:jc w:val="center"/>
        <w:rPr>
          <w:rFonts w:ascii="宋体" w:hAnsi="宋体"/>
          <w:b/>
          <w:sz w:val="44"/>
          <w:szCs w:val="44"/>
        </w:rPr>
      </w:pPr>
      <w:r>
        <w:rPr>
          <w:rFonts w:ascii="宋体" w:hAnsi="宋体" w:hint="eastAsia"/>
          <w:b/>
          <w:sz w:val="44"/>
          <w:szCs w:val="44"/>
        </w:rPr>
        <w:t>基本信息</w:t>
      </w:r>
    </w:p>
    <w:p w:rsidR="00EC22E9" w:rsidRDefault="00EC22E9">
      <w:pPr>
        <w:spacing w:line="480" w:lineRule="auto"/>
        <w:jc w:val="center"/>
        <w:rPr>
          <w:rFonts w:ascii="宋体" w:hAnsi="宋体"/>
          <w:b/>
          <w:sz w:val="44"/>
          <w:szCs w:val="44"/>
        </w:rPr>
      </w:pPr>
    </w:p>
    <w:p w:rsidR="00EC22E9" w:rsidRDefault="00EC22E9">
      <w:pPr>
        <w:spacing w:line="360" w:lineRule="auto"/>
        <w:jc w:val="center"/>
        <w:rPr>
          <w:b/>
          <w:sz w:val="24"/>
        </w:rPr>
      </w:pPr>
    </w:p>
    <w:tbl>
      <w:tblPr>
        <w:tblW w:w="0" w:type="auto"/>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8522"/>
      </w:tblGrid>
      <w:tr w:rsidR="00EC22E9" w:rsidRPr="00EC22E9" w:rsidTr="00EC22E9">
        <w:tc>
          <w:tcPr>
            <w:tcW w:w="8522" w:type="dxa"/>
            <w:shd w:val="clear" w:color="auto" w:fill="auto"/>
          </w:tcPr>
          <w:p w:rsidR="00EC22E9" w:rsidRPr="00EC22E9" w:rsidRDefault="00EC22E9" w:rsidP="00EC22E9">
            <w:pPr>
              <w:spacing w:line="360" w:lineRule="auto"/>
              <w:ind w:firstLineChars="196" w:firstLine="549"/>
              <w:rPr>
                <w:sz w:val="28"/>
                <w:szCs w:val="28"/>
              </w:rPr>
            </w:pPr>
            <w:r w:rsidRPr="00EC22E9">
              <w:rPr>
                <w:sz w:val="28"/>
                <w:szCs w:val="28"/>
              </w:rPr>
              <w:t>课程代码：</w:t>
            </w:r>
          </w:p>
          <w:p w:rsidR="00EC22E9" w:rsidRPr="00EC22E9" w:rsidRDefault="00EC22E9" w:rsidP="00EC22E9">
            <w:pPr>
              <w:spacing w:line="360" w:lineRule="auto"/>
              <w:ind w:firstLineChars="196" w:firstLine="549"/>
              <w:rPr>
                <w:sz w:val="28"/>
                <w:szCs w:val="28"/>
              </w:rPr>
            </w:pPr>
            <w:r w:rsidRPr="00EC22E9">
              <w:rPr>
                <w:sz w:val="28"/>
                <w:szCs w:val="28"/>
              </w:rPr>
              <w:t>课程名称：精细化工</w:t>
            </w:r>
            <w:r w:rsidRPr="00EC22E9">
              <w:rPr>
                <w:rFonts w:hint="eastAsia"/>
                <w:sz w:val="28"/>
                <w:szCs w:val="28"/>
              </w:rPr>
              <w:t>工艺学</w:t>
            </w:r>
          </w:p>
          <w:p w:rsidR="00EC22E9" w:rsidRPr="00EC22E9" w:rsidRDefault="00EC22E9" w:rsidP="00EC22E9">
            <w:pPr>
              <w:spacing w:line="360" w:lineRule="auto"/>
              <w:ind w:firstLineChars="196" w:firstLine="549"/>
              <w:rPr>
                <w:sz w:val="28"/>
                <w:szCs w:val="28"/>
              </w:rPr>
            </w:pPr>
            <w:r w:rsidRPr="00EC22E9">
              <w:rPr>
                <w:rFonts w:hint="eastAsia"/>
                <w:sz w:val="28"/>
                <w:szCs w:val="28"/>
              </w:rPr>
              <w:t>学</w:t>
            </w:r>
            <w:r w:rsidRPr="00EC22E9">
              <w:rPr>
                <w:sz w:val="28"/>
                <w:szCs w:val="28"/>
              </w:rPr>
              <w:t xml:space="preserve">    </w:t>
            </w:r>
            <w:r w:rsidRPr="00EC22E9">
              <w:rPr>
                <w:sz w:val="28"/>
                <w:szCs w:val="28"/>
              </w:rPr>
              <w:t>分：</w:t>
            </w:r>
            <w:r w:rsidRPr="00EC22E9">
              <w:rPr>
                <w:rFonts w:hint="eastAsia"/>
                <w:sz w:val="28"/>
                <w:szCs w:val="28"/>
              </w:rPr>
              <w:t>2</w:t>
            </w:r>
            <w:r w:rsidRPr="00EC22E9">
              <w:rPr>
                <w:sz w:val="28"/>
                <w:szCs w:val="28"/>
              </w:rPr>
              <w:t>学分</w:t>
            </w:r>
          </w:p>
          <w:p w:rsidR="00EC22E9" w:rsidRPr="00EC22E9" w:rsidRDefault="00EC22E9" w:rsidP="00EC22E9">
            <w:pPr>
              <w:spacing w:line="360" w:lineRule="auto"/>
              <w:ind w:firstLineChars="196" w:firstLine="549"/>
              <w:rPr>
                <w:sz w:val="28"/>
                <w:szCs w:val="28"/>
              </w:rPr>
            </w:pPr>
            <w:r w:rsidRPr="00EC22E9">
              <w:rPr>
                <w:sz w:val="28"/>
                <w:szCs w:val="28"/>
              </w:rPr>
              <w:t>总</w:t>
            </w:r>
            <w:r w:rsidRPr="00EC22E9">
              <w:rPr>
                <w:sz w:val="28"/>
                <w:szCs w:val="28"/>
              </w:rPr>
              <w:t xml:space="preserve"> </w:t>
            </w:r>
            <w:r w:rsidRPr="00EC22E9">
              <w:rPr>
                <w:sz w:val="28"/>
                <w:szCs w:val="28"/>
              </w:rPr>
              <w:t>学</w:t>
            </w:r>
            <w:r w:rsidRPr="00EC22E9">
              <w:rPr>
                <w:sz w:val="28"/>
                <w:szCs w:val="28"/>
              </w:rPr>
              <w:t xml:space="preserve"> </w:t>
            </w:r>
            <w:r w:rsidRPr="00EC22E9">
              <w:rPr>
                <w:sz w:val="28"/>
                <w:szCs w:val="28"/>
              </w:rPr>
              <w:t>时：</w:t>
            </w:r>
            <w:r w:rsidRPr="00EC22E9">
              <w:rPr>
                <w:rFonts w:hint="eastAsia"/>
                <w:sz w:val="28"/>
                <w:szCs w:val="28"/>
              </w:rPr>
              <w:t>45</w:t>
            </w:r>
            <w:r w:rsidRPr="00EC22E9">
              <w:rPr>
                <w:sz w:val="28"/>
                <w:szCs w:val="28"/>
              </w:rPr>
              <w:t>学时</w:t>
            </w:r>
          </w:p>
          <w:p w:rsidR="00EC22E9" w:rsidRPr="00EC22E9" w:rsidRDefault="00EC22E9" w:rsidP="00EC22E9">
            <w:pPr>
              <w:spacing w:line="360" w:lineRule="auto"/>
              <w:ind w:firstLineChars="196" w:firstLine="549"/>
              <w:rPr>
                <w:sz w:val="28"/>
                <w:szCs w:val="28"/>
              </w:rPr>
            </w:pPr>
            <w:r w:rsidRPr="00EC22E9">
              <w:rPr>
                <w:sz w:val="28"/>
                <w:szCs w:val="28"/>
              </w:rPr>
              <w:t>学</w:t>
            </w:r>
            <w:r w:rsidRPr="00EC22E9">
              <w:rPr>
                <w:sz w:val="28"/>
                <w:szCs w:val="28"/>
              </w:rPr>
              <w:t xml:space="preserve">    </w:t>
            </w:r>
            <w:r w:rsidRPr="00EC22E9">
              <w:rPr>
                <w:sz w:val="28"/>
                <w:szCs w:val="28"/>
              </w:rPr>
              <w:t>期：第</w:t>
            </w:r>
            <w:r w:rsidR="00946D86">
              <w:rPr>
                <w:rFonts w:hint="eastAsia"/>
                <w:sz w:val="28"/>
                <w:szCs w:val="28"/>
              </w:rPr>
              <w:t>六</w:t>
            </w:r>
            <w:r w:rsidRPr="00EC22E9">
              <w:rPr>
                <w:sz w:val="28"/>
                <w:szCs w:val="28"/>
              </w:rPr>
              <w:t>学期</w:t>
            </w:r>
          </w:p>
          <w:p w:rsidR="00EC22E9" w:rsidRPr="00EC22E9" w:rsidRDefault="00EC22E9" w:rsidP="00EC22E9">
            <w:pPr>
              <w:spacing w:line="360" w:lineRule="auto"/>
              <w:ind w:firstLineChars="196" w:firstLine="549"/>
              <w:rPr>
                <w:sz w:val="28"/>
                <w:szCs w:val="28"/>
              </w:rPr>
            </w:pPr>
            <w:r w:rsidRPr="00EC22E9">
              <w:rPr>
                <w:sz w:val="28"/>
                <w:szCs w:val="28"/>
              </w:rPr>
              <w:t>上课时间：每周两次课</w:t>
            </w:r>
          </w:p>
          <w:p w:rsidR="00EC22E9" w:rsidRPr="00EC22E9" w:rsidRDefault="00EC22E9" w:rsidP="00EC22E9">
            <w:pPr>
              <w:spacing w:line="360" w:lineRule="auto"/>
              <w:ind w:firstLineChars="196" w:firstLine="549"/>
              <w:rPr>
                <w:sz w:val="28"/>
                <w:szCs w:val="28"/>
              </w:rPr>
            </w:pPr>
            <w:r w:rsidRPr="00EC22E9">
              <w:rPr>
                <w:sz w:val="28"/>
                <w:szCs w:val="28"/>
              </w:rPr>
              <w:t>上课地点：厚德楼多媒体教室</w:t>
            </w:r>
          </w:p>
          <w:p w:rsidR="00EC22E9" w:rsidRPr="00EC22E9" w:rsidRDefault="00EC22E9" w:rsidP="00EC22E9">
            <w:pPr>
              <w:spacing w:line="360" w:lineRule="auto"/>
              <w:ind w:firstLineChars="196" w:firstLine="549"/>
              <w:rPr>
                <w:sz w:val="28"/>
                <w:szCs w:val="28"/>
              </w:rPr>
            </w:pPr>
            <w:r w:rsidRPr="00EC22E9">
              <w:rPr>
                <w:sz w:val="28"/>
                <w:szCs w:val="28"/>
              </w:rPr>
              <w:t>答疑时间和方式：周</w:t>
            </w:r>
            <w:r w:rsidR="00B63AC4">
              <w:rPr>
                <w:rFonts w:hint="eastAsia"/>
                <w:sz w:val="28"/>
                <w:szCs w:val="28"/>
              </w:rPr>
              <w:t>五</w:t>
            </w:r>
            <w:r w:rsidRPr="00EC22E9">
              <w:rPr>
                <w:sz w:val="28"/>
                <w:szCs w:val="28"/>
              </w:rPr>
              <w:t>下午</w:t>
            </w:r>
            <w:r w:rsidRPr="00EC22E9">
              <w:rPr>
                <w:sz w:val="28"/>
                <w:szCs w:val="28"/>
              </w:rPr>
              <w:t>3</w:t>
            </w:r>
            <w:r w:rsidRPr="00EC22E9">
              <w:rPr>
                <w:sz w:val="28"/>
                <w:szCs w:val="28"/>
              </w:rPr>
              <w:t>点</w:t>
            </w:r>
            <w:r w:rsidRPr="00EC22E9">
              <w:rPr>
                <w:sz w:val="28"/>
                <w:szCs w:val="28"/>
              </w:rPr>
              <w:t>—5</w:t>
            </w:r>
            <w:r w:rsidRPr="00EC22E9">
              <w:rPr>
                <w:sz w:val="28"/>
                <w:szCs w:val="28"/>
              </w:rPr>
              <w:t>点</w:t>
            </w:r>
          </w:p>
          <w:p w:rsidR="00EC22E9" w:rsidRPr="00EC22E9" w:rsidRDefault="00EC22E9" w:rsidP="00EC22E9">
            <w:pPr>
              <w:spacing w:line="360" w:lineRule="auto"/>
              <w:ind w:firstLineChars="945" w:firstLine="2646"/>
              <w:rPr>
                <w:sz w:val="28"/>
                <w:szCs w:val="28"/>
              </w:rPr>
            </w:pPr>
            <w:r w:rsidRPr="00EC22E9">
              <w:rPr>
                <w:sz w:val="28"/>
                <w:szCs w:val="28"/>
              </w:rPr>
              <w:t>（需提前预约）</w:t>
            </w:r>
          </w:p>
          <w:p w:rsidR="00EC22E9" w:rsidRPr="00EC22E9" w:rsidRDefault="00EC22E9" w:rsidP="00EC22E9">
            <w:pPr>
              <w:spacing w:line="360" w:lineRule="auto"/>
              <w:ind w:firstLineChars="196" w:firstLine="549"/>
              <w:rPr>
                <w:sz w:val="28"/>
                <w:szCs w:val="28"/>
              </w:rPr>
            </w:pPr>
            <w:r w:rsidRPr="00EC22E9">
              <w:rPr>
                <w:sz w:val="28"/>
                <w:szCs w:val="28"/>
              </w:rPr>
              <w:t>答疑地点：实验二楼</w:t>
            </w:r>
            <w:r w:rsidR="004D1A46">
              <w:rPr>
                <w:sz w:val="28"/>
                <w:szCs w:val="28"/>
              </w:rPr>
              <w:t>420</w:t>
            </w:r>
            <w:r w:rsidR="004D1A46">
              <w:rPr>
                <w:rFonts w:hint="eastAsia"/>
                <w:sz w:val="28"/>
                <w:szCs w:val="28"/>
              </w:rPr>
              <w:t>实验室</w:t>
            </w:r>
            <w:r w:rsidR="004D1A46" w:rsidRPr="00EC22E9">
              <w:rPr>
                <w:sz w:val="28"/>
                <w:szCs w:val="28"/>
              </w:rPr>
              <w:t xml:space="preserve"> </w:t>
            </w:r>
          </w:p>
          <w:p w:rsidR="00EC22E9" w:rsidRPr="00EC22E9" w:rsidRDefault="00EC22E9" w:rsidP="00EC22E9">
            <w:pPr>
              <w:spacing w:line="360" w:lineRule="auto"/>
              <w:ind w:firstLineChars="196" w:firstLine="549"/>
              <w:rPr>
                <w:sz w:val="28"/>
                <w:szCs w:val="28"/>
              </w:rPr>
            </w:pPr>
            <w:r w:rsidRPr="00EC22E9">
              <w:rPr>
                <w:sz w:val="28"/>
                <w:szCs w:val="28"/>
              </w:rPr>
              <w:t>授课</w:t>
            </w:r>
            <w:r w:rsidRPr="00EC22E9">
              <w:rPr>
                <w:rFonts w:hint="eastAsia"/>
                <w:sz w:val="28"/>
                <w:szCs w:val="28"/>
              </w:rPr>
              <w:t>班级</w:t>
            </w:r>
            <w:r w:rsidRPr="00EC22E9">
              <w:rPr>
                <w:sz w:val="28"/>
                <w:szCs w:val="28"/>
              </w:rPr>
              <w:t>：</w:t>
            </w:r>
            <w:r w:rsidR="004D1A46">
              <w:rPr>
                <w:rFonts w:hint="eastAsia"/>
                <w:sz w:val="28"/>
                <w:szCs w:val="28"/>
              </w:rPr>
              <w:t>应化</w:t>
            </w:r>
            <w:r w:rsidR="00E5561D">
              <w:rPr>
                <w:rFonts w:hint="eastAsia"/>
                <w:sz w:val="28"/>
                <w:szCs w:val="28"/>
              </w:rPr>
              <w:t>14</w:t>
            </w:r>
            <w:r w:rsidR="00E5561D">
              <w:rPr>
                <w:rFonts w:hint="eastAsia"/>
                <w:sz w:val="28"/>
                <w:szCs w:val="28"/>
              </w:rPr>
              <w:t>级</w:t>
            </w:r>
            <w:bookmarkStart w:id="0" w:name="_GoBack"/>
            <w:bookmarkEnd w:id="0"/>
            <w:r w:rsidR="00B63AC4">
              <w:rPr>
                <w:sz w:val="28"/>
                <w:szCs w:val="28"/>
              </w:rPr>
              <w:t>3.4</w:t>
            </w:r>
            <w:r w:rsidR="004D1A46">
              <w:rPr>
                <w:rFonts w:hint="eastAsia"/>
                <w:sz w:val="28"/>
                <w:szCs w:val="28"/>
              </w:rPr>
              <w:t>班</w:t>
            </w:r>
          </w:p>
          <w:p w:rsidR="00EC22E9" w:rsidRPr="00EC22E9" w:rsidRDefault="00EC22E9" w:rsidP="00EC22E9">
            <w:pPr>
              <w:spacing w:line="360" w:lineRule="auto"/>
              <w:ind w:firstLineChars="196" w:firstLine="549"/>
              <w:rPr>
                <w:sz w:val="28"/>
                <w:szCs w:val="28"/>
              </w:rPr>
            </w:pPr>
            <w:r w:rsidRPr="00EC22E9">
              <w:rPr>
                <w:sz w:val="28"/>
                <w:szCs w:val="28"/>
              </w:rPr>
              <w:t>任课教师：</w:t>
            </w:r>
            <w:r w:rsidR="004D1A46">
              <w:rPr>
                <w:rFonts w:hint="eastAsia"/>
                <w:sz w:val="28"/>
                <w:szCs w:val="28"/>
              </w:rPr>
              <w:t>邹伟</w:t>
            </w:r>
          </w:p>
          <w:p w:rsidR="00EC22E9" w:rsidRPr="00EC22E9" w:rsidRDefault="00EC22E9" w:rsidP="00EC22E9">
            <w:pPr>
              <w:spacing w:line="360" w:lineRule="auto"/>
              <w:ind w:firstLineChars="196" w:firstLine="549"/>
              <w:rPr>
                <w:sz w:val="28"/>
                <w:szCs w:val="28"/>
              </w:rPr>
            </w:pPr>
            <w:r w:rsidRPr="00EC22E9">
              <w:rPr>
                <w:sz w:val="28"/>
                <w:szCs w:val="28"/>
              </w:rPr>
              <w:t>学</w:t>
            </w:r>
            <w:r w:rsidRPr="00EC22E9">
              <w:rPr>
                <w:sz w:val="28"/>
                <w:szCs w:val="28"/>
              </w:rPr>
              <w:t xml:space="preserve">    </w:t>
            </w:r>
            <w:r w:rsidRPr="00EC22E9">
              <w:rPr>
                <w:sz w:val="28"/>
                <w:szCs w:val="28"/>
              </w:rPr>
              <w:t>院：化学工程学院</w:t>
            </w:r>
          </w:p>
          <w:p w:rsidR="00EC22E9" w:rsidRPr="00EC22E9" w:rsidRDefault="00EC22E9" w:rsidP="00EC22E9">
            <w:pPr>
              <w:spacing w:line="360" w:lineRule="auto"/>
              <w:ind w:firstLineChars="196" w:firstLine="549"/>
              <w:rPr>
                <w:sz w:val="28"/>
                <w:szCs w:val="28"/>
              </w:rPr>
            </w:pPr>
            <w:proofErr w:type="gramStart"/>
            <w:r w:rsidRPr="00EC22E9">
              <w:rPr>
                <w:sz w:val="28"/>
                <w:szCs w:val="28"/>
              </w:rPr>
              <w:t>邮</w:t>
            </w:r>
            <w:proofErr w:type="gramEnd"/>
            <w:r w:rsidRPr="00EC22E9">
              <w:rPr>
                <w:sz w:val="28"/>
                <w:szCs w:val="28"/>
              </w:rPr>
              <w:t xml:space="preserve">    </w:t>
            </w:r>
            <w:r w:rsidRPr="00EC22E9">
              <w:rPr>
                <w:sz w:val="28"/>
                <w:szCs w:val="28"/>
              </w:rPr>
              <w:t>箱：</w:t>
            </w:r>
            <w:r w:rsidR="004D1A46">
              <w:rPr>
                <w:sz w:val="28"/>
                <w:szCs w:val="28"/>
              </w:rPr>
              <w:t>zwsinper0813</w:t>
            </w:r>
            <w:r w:rsidRPr="00EC22E9">
              <w:rPr>
                <w:sz w:val="28"/>
                <w:szCs w:val="28"/>
              </w:rPr>
              <w:t>@</w:t>
            </w:r>
            <w:r w:rsidR="004D1A46">
              <w:rPr>
                <w:sz w:val="28"/>
                <w:szCs w:val="28"/>
              </w:rPr>
              <w:t>163</w:t>
            </w:r>
            <w:r w:rsidRPr="00EC22E9">
              <w:rPr>
                <w:sz w:val="28"/>
                <w:szCs w:val="28"/>
              </w:rPr>
              <w:t>.com</w:t>
            </w:r>
          </w:p>
          <w:p w:rsidR="00EC22E9" w:rsidRPr="00EC22E9" w:rsidRDefault="00EC22E9" w:rsidP="00EC22E9">
            <w:pPr>
              <w:spacing w:line="360" w:lineRule="auto"/>
              <w:ind w:firstLineChars="200" w:firstLine="560"/>
              <w:rPr>
                <w:sz w:val="28"/>
                <w:szCs w:val="28"/>
              </w:rPr>
            </w:pPr>
            <w:r w:rsidRPr="00EC22E9">
              <w:rPr>
                <w:sz w:val="28"/>
                <w:szCs w:val="28"/>
              </w:rPr>
              <w:t>联系电话：</w:t>
            </w:r>
            <w:r w:rsidR="004D1A46">
              <w:rPr>
                <w:sz w:val="28"/>
                <w:szCs w:val="28"/>
              </w:rPr>
              <w:t>13990060721</w:t>
            </w:r>
            <w:r w:rsidRPr="00EC22E9">
              <w:rPr>
                <w:sz w:val="28"/>
                <w:szCs w:val="28"/>
              </w:rPr>
              <w:t xml:space="preserve">   </w:t>
            </w:r>
          </w:p>
          <w:p w:rsidR="00EC22E9" w:rsidRPr="00EC22E9" w:rsidRDefault="00EC22E9" w:rsidP="00EC22E9">
            <w:pPr>
              <w:spacing w:line="360" w:lineRule="auto"/>
              <w:rPr>
                <w:b/>
                <w:sz w:val="24"/>
              </w:rPr>
            </w:pPr>
          </w:p>
        </w:tc>
      </w:tr>
    </w:tbl>
    <w:p w:rsidR="00EC22E9" w:rsidRDefault="00EC22E9">
      <w:pPr>
        <w:spacing w:line="360" w:lineRule="auto"/>
        <w:rPr>
          <w:b/>
          <w:sz w:val="24"/>
        </w:rPr>
      </w:pPr>
    </w:p>
    <w:p w:rsidR="00EC22E9" w:rsidRDefault="00EC22E9">
      <w:pPr>
        <w:spacing w:line="360" w:lineRule="auto"/>
        <w:rPr>
          <w:b/>
          <w:sz w:val="24"/>
        </w:rPr>
        <w:sectPr w:rsidR="00EC22E9">
          <w:footerReference w:type="default" r:id="rId10"/>
          <w:pgSz w:w="11906" w:h="16838"/>
          <w:pgMar w:top="1440" w:right="1800" w:bottom="1440" w:left="1800" w:header="851" w:footer="992" w:gutter="0"/>
          <w:pgNumType w:fmt="upperRoman" w:start="1"/>
          <w:cols w:space="720"/>
          <w:docGrid w:type="lines" w:linePitch="312"/>
        </w:sectPr>
      </w:pPr>
    </w:p>
    <w:p w:rsidR="00EC22E9" w:rsidRDefault="00EC22E9">
      <w:pPr>
        <w:pStyle w:val="10"/>
        <w:tabs>
          <w:tab w:val="right" w:leader="dot" w:pos="8306"/>
        </w:tabs>
        <w:jc w:val="center"/>
        <w:rPr>
          <w:b/>
          <w:sz w:val="28"/>
          <w:szCs w:val="28"/>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EC22E9" w:rsidRDefault="00EC22E9">
      <w:pPr>
        <w:pStyle w:val="10"/>
        <w:tabs>
          <w:tab w:val="right" w:leader="dot" w:pos="8306"/>
        </w:tabs>
        <w:rPr>
          <w:sz w:val="28"/>
          <w:szCs w:val="28"/>
        </w:rPr>
      </w:pPr>
      <w:r>
        <w:rPr>
          <w:b/>
          <w:sz w:val="28"/>
          <w:szCs w:val="28"/>
        </w:rPr>
        <w:fldChar w:fldCharType="begin"/>
      </w:r>
      <w:r>
        <w:rPr>
          <w:b/>
          <w:sz w:val="28"/>
          <w:szCs w:val="28"/>
        </w:rPr>
        <w:instrText xml:space="preserve">TOC \o "1-2" \h \u </w:instrText>
      </w:r>
      <w:r>
        <w:rPr>
          <w:b/>
          <w:sz w:val="28"/>
          <w:szCs w:val="28"/>
        </w:rPr>
        <w:fldChar w:fldCharType="separate"/>
      </w:r>
      <w:hyperlink w:anchor="_Toc32526" w:history="1">
        <w:r>
          <w:rPr>
            <w:sz w:val="28"/>
            <w:szCs w:val="28"/>
          </w:rPr>
          <w:t>1</w:t>
        </w:r>
        <w:r>
          <w:rPr>
            <w:sz w:val="28"/>
            <w:szCs w:val="28"/>
          </w:rPr>
          <w:t>．教学理念</w:t>
        </w:r>
        <w:r>
          <w:rPr>
            <w:sz w:val="28"/>
            <w:szCs w:val="28"/>
          </w:rPr>
          <w:tab/>
        </w:r>
        <w:r>
          <w:rPr>
            <w:sz w:val="28"/>
            <w:szCs w:val="28"/>
          </w:rPr>
          <w:fldChar w:fldCharType="begin"/>
        </w:r>
        <w:r>
          <w:rPr>
            <w:sz w:val="28"/>
            <w:szCs w:val="28"/>
          </w:rPr>
          <w:instrText xml:space="preserve"> PAGEREF _Toc32526 </w:instrText>
        </w:r>
        <w:r>
          <w:rPr>
            <w:sz w:val="28"/>
            <w:szCs w:val="28"/>
          </w:rPr>
          <w:fldChar w:fldCharType="separate"/>
        </w:r>
        <w:r>
          <w:rPr>
            <w:sz w:val="28"/>
            <w:szCs w:val="28"/>
          </w:rPr>
          <w:t>2</w:t>
        </w:r>
        <w:r>
          <w:rPr>
            <w:sz w:val="28"/>
            <w:szCs w:val="28"/>
          </w:rPr>
          <w:fldChar w:fldCharType="end"/>
        </w:r>
      </w:hyperlink>
    </w:p>
    <w:p w:rsidR="00EC22E9" w:rsidRDefault="00430A7F">
      <w:pPr>
        <w:pStyle w:val="10"/>
        <w:tabs>
          <w:tab w:val="right" w:leader="dot" w:pos="8306"/>
        </w:tabs>
        <w:rPr>
          <w:sz w:val="28"/>
          <w:szCs w:val="28"/>
        </w:rPr>
      </w:pPr>
      <w:hyperlink w:anchor="_Toc18878" w:history="1">
        <w:r w:rsidR="00EC22E9">
          <w:rPr>
            <w:sz w:val="28"/>
            <w:szCs w:val="28"/>
          </w:rPr>
          <w:t>2</w:t>
        </w:r>
        <w:r w:rsidR="00EC22E9">
          <w:rPr>
            <w:sz w:val="28"/>
            <w:szCs w:val="28"/>
          </w:rPr>
          <w:t>．课程</w:t>
        </w:r>
        <w:r w:rsidR="00EC22E9">
          <w:rPr>
            <w:rFonts w:hint="eastAsia"/>
            <w:sz w:val="28"/>
            <w:szCs w:val="28"/>
          </w:rPr>
          <w:t>介绍</w:t>
        </w:r>
        <w:r w:rsidR="00EC22E9">
          <w:rPr>
            <w:sz w:val="28"/>
            <w:szCs w:val="28"/>
          </w:rPr>
          <w:tab/>
        </w:r>
        <w:r w:rsidR="00EC22E9">
          <w:rPr>
            <w:sz w:val="28"/>
            <w:szCs w:val="28"/>
          </w:rPr>
          <w:fldChar w:fldCharType="begin"/>
        </w:r>
        <w:r w:rsidR="00EC22E9">
          <w:rPr>
            <w:sz w:val="28"/>
            <w:szCs w:val="28"/>
          </w:rPr>
          <w:instrText xml:space="preserve"> PAGEREF _Toc18878 </w:instrText>
        </w:r>
        <w:r w:rsidR="00EC22E9">
          <w:rPr>
            <w:sz w:val="28"/>
            <w:szCs w:val="28"/>
          </w:rPr>
          <w:fldChar w:fldCharType="separate"/>
        </w:r>
        <w:r w:rsidR="00EC22E9">
          <w:rPr>
            <w:sz w:val="28"/>
            <w:szCs w:val="28"/>
          </w:rPr>
          <w:t>2</w:t>
        </w:r>
        <w:r w:rsidR="00EC22E9">
          <w:rPr>
            <w:sz w:val="28"/>
            <w:szCs w:val="28"/>
          </w:rPr>
          <w:fldChar w:fldCharType="end"/>
        </w:r>
      </w:hyperlink>
    </w:p>
    <w:p w:rsidR="00EC22E9" w:rsidRDefault="00430A7F">
      <w:pPr>
        <w:pStyle w:val="2"/>
        <w:tabs>
          <w:tab w:val="right" w:leader="dot" w:pos="8306"/>
        </w:tabs>
        <w:rPr>
          <w:sz w:val="28"/>
          <w:szCs w:val="28"/>
        </w:rPr>
      </w:pPr>
      <w:hyperlink w:anchor="_Toc9941" w:history="1">
        <w:r w:rsidR="00EC22E9">
          <w:rPr>
            <w:sz w:val="28"/>
            <w:szCs w:val="28"/>
          </w:rPr>
          <w:t>2.1</w:t>
        </w:r>
        <w:r w:rsidR="00EC22E9">
          <w:rPr>
            <w:sz w:val="28"/>
            <w:szCs w:val="28"/>
          </w:rPr>
          <w:t>课程的性质</w:t>
        </w:r>
        <w:r w:rsidR="00EC22E9">
          <w:rPr>
            <w:sz w:val="28"/>
            <w:szCs w:val="28"/>
          </w:rPr>
          <w:tab/>
        </w:r>
        <w:r w:rsidR="00EC22E9">
          <w:rPr>
            <w:sz w:val="28"/>
            <w:szCs w:val="28"/>
          </w:rPr>
          <w:fldChar w:fldCharType="begin"/>
        </w:r>
        <w:r w:rsidR="00EC22E9">
          <w:rPr>
            <w:sz w:val="28"/>
            <w:szCs w:val="28"/>
          </w:rPr>
          <w:instrText xml:space="preserve"> PAGEREF _Toc9941 </w:instrText>
        </w:r>
        <w:r w:rsidR="00EC22E9">
          <w:rPr>
            <w:sz w:val="28"/>
            <w:szCs w:val="28"/>
          </w:rPr>
          <w:fldChar w:fldCharType="separate"/>
        </w:r>
        <w:r w:rsidR="00EC22E9">
          <w:rPr>
            <w:sz w:val="28"/>
            <w:szCs w:val="28"/>
          </w:rPr>
          <w:t>2</w:t>
        </w:r>
        <w:r w:rsidR="00EC22E9">
          <w:rPr>
            <w:sz w:val="28"/>
            <w:szCs w:val="28"/>
          </w:rPr>
          <w:fldChar w:fldCharType="end"/>
        </w:r>
      </w:hyperlink>
    </w:p>
    <w:p w:rsidR="00EC22E9" w:rsidRDefault="00430A7F">
      <w:pPr>
        <w:pStyle w:val="2"/>
        <w:tabs>
          <w:tab w:val="right" w:leader="dot" w:pos="8306"/>
        </w:tabs>
        <w:rPr>
          <w:sz w:val="28"/>
          <w:szCs w:val="28"/>
        </w:rPr>
      </w:pPr>
      <w:hyperlink w:anchor="_Toc23372" w:history="1">
        <w:r w:rsidR="00EC22E9">
          <w:rPr>
            <w:sz w:val="28"/>
            <w:szCs w:val="28"/>
          </w:rPr>
          <w:t>2.2</w:t>
        </w:r>
        <w:r w:rsidR="00EC22E9">
          <w:rPr>
            <w:sz w:val="28"/>
            <w:szCs w:val="28"/>
          </w:rPr>
          <w:t>课程在学科专业结构中的地位、作用</w:t>
        </w:r>
        <w:r w:rsidR="00EC22E9">
          <w:rPr>
            <w:sz w:val="28"/>
            <w:szCs w:val="28"/>
          </w:rPr>
          <w:tab/>
        </w:r>
        <w:r w:rsidR="00EC22E9">
          <w:rPr>
            <w:sz w:val="28"/>
            <w:szCs w:val="28"/>
          </w:rPr>
          <w:fldChar w:fldCharType="begin"/>
        </w:r>
        <w:r w:rsidR="00EC22E9">
          <w:rPr>
            <w:sz w:val="28"/>
            <w:szCs w:val="28"/>
          </w:rPr>
          <w:instrText xml:space="preserve"> PAGEREF _Toc23372 </w:instrText>
        </w:r>
        <w:r w:rsidR="00EC22E9">
          <w:rPr>
            <w:sz w:val="28"/>
            <w:szCs w:val="28"/>
          </w:rPr>
          <w:fldChar w:fldCharType="separate"/>
        </w:r>
        <w:r w:rsidR="00EC22E9">
          <w:rPr>
            <w:sz w:val="28"/>
            <w:szCs w:val="28"/>
          </w:rPr>
          <w:t>3</w:t>
        </w:r>
        <w:r w:rsidR="00EC22E9">
          <w:rPr>
            <w:sz w:val="28"/>
            <w:szCs w:val="28"/>
          </w:rPr>
          <w:fldChar w:fldCharType="end"/>
        </w:r>
      </w:hyperlink>
    </w:p>
    <w:p w:rsidR="00EC22E9" w:rsidRDefault="00430A7F">
      <w:pPr>
        <w:pStyle w:val="2"/>
        <w:tabs>
          <w:tab w:val="right" w:leader="dot" w:pos="8306"/>
        </w:tabs>
        <w:rPr>
          <w:sz w:val="28"/>
          <w:szCs w:val="28"/>
        </w:rPr>
      </w:pPr>
      <w:hyperlink w:anchor="_Toc4390" w:history="1">
        <w:r w:rsidR="00EC22E9">
          <w:rPr>
            <w:sz w:val="28"/>
            <w:szCs w:val="28"/>
          </w:rPr>
          <w:t>2.3</w:t>
        </w:r>
        <w:r w:rsidR="00EC22E9">
          <w:rPr>
            <w:sz w:val="28"/>
            <w:szCs w:val="28"/>
          </w:rPr>
          <w:t>课程的前沿及发展趋势</w:t>
        </w:r>
        <w:r w:rsidR="00EC22E9">
          <w:rPr>
            <w:sz w:val="28"/>
            <w:szCs w:val="28"/>
          </w:rPr>
          <w:tab/>
        </w:r>
        <w:r w:rsidR="00EC22E9">
          <w:rPr>
            <w:sz w:val="28"/>
            <w:szCs w:val="28"/>
          </w:rPr>
          <w:fldChar w:fldCharType="begin"/>
        </w:r>
        <w:r w:rsidR="00EC22E9">
          <w:rPr>
            <w:sz w:val="28"/>
            <w:szCs w:val="28"/>
          </w:rPr>
          <w:instrText xml:space="preserve"> PAGEREF _Toc4390 </w:instrText>
        </w:r>
        <w:r w:rsidR="00EC22E9">
          <w:rPr>
            <w:sz w:val="28"/>
            <w:szCs w:val="28"/>
          </w:rPr>
          <w:fldChar w:fldCharType="separate"/>
        </w:r>
        <w:r w:rsidR="00EC22E9">
          <w:rPr>
            <w:sz w:val="28"/>
            <w:szCs w:val="28"/>
          </w:rPr>
          <w:t>3</w:t>
        </w:r>
        <w:r w:rsidR="00EC22E9">
          <w:rPr>
            <w:sz w:val="28"/>
            <w:szCs w:val="28"/>
          </w:rPr>
          <w:fldChar w:fldCharType="end"/>
        </w:r>
      </w:hyperlink>
    </w:p>
    <w:p w:rsidR="00EC22E9" w:rsidRDefault="00430A7F">
      <w:pPr>
        <w:pStyle w:val="2"/>
        <w:tabs>
          <w:tab w:val="right" w:leader="dot" w:pos="8306"/>
        </w:tabs>
        <w:rPr>
          <w:sz w:val="28"/>
          <w:szCs w:val="28"/>
        </w:rPr>
      </w:pPr>
      <w:hyperlink w:anchor="_Toc4745" w:history="1">
        <w:r w:rsidR="00EC22E9">
          <w:rPr>
            <w:sz w:val="28"/>
            <w:szCs w:val="28"/>
          </w:rPr>
          <w:t>2.4</w:t>
        </w:r>
        <w:r w:rsidR="00EC22E9">
          <w:rPr>
            <w:sz w:val="28"/>
            <w:szCs w:val="28"/>
          </w:rPr>
          <w:t>学习本课程的必要性</w:t>
        </w:r>
        <w:r w:rsidR="00EC22E9">
          <w:rPr>
            <w:sz w:val="28"/>
            <w:szCs w:val="28"/>
          </w:rPr>
          <w:tab/>
        </w:r>
        <w:r w:rsidR="00EC22E9">
          <w:rPr>
            <w:sz w:val="28"/>
            <w:szCs w:val="28"/>
          </w:rPr>
          <w:fldChar w:fldCharType="begin"/>
        </w:r>
        <w:r w:rsidR="00EC22E9">
          <w:rPr>
            <w:sz w:val="28"/>
            <w:szCs w:val="28"/>
          </w:rPr>
          <w:instrText xml:space="preserve"> PAGEREF _Toc4745 </w:instrText>
        </w:r>
        <w:r w:rsidR="00EC22E9">
          <w:rPr>
            <w:sz w:val="28"/>
            <w:szCs w:val="28"/>
          </w:rPr>
          <w:fldChar w:fldCharType="separate"/>
        </w:r>
        <w:r w:rsidR="00EC22E9">
          <w:rPr>
            <w:sz w:val="28"/>
            <w:szCs w:val="28"/>
          </w:rPr>
          <w:t>3</w:t>
        </w:r>
        <w:r w:rsidR="00EC22E9">
          <w:rPr>
            <w:sz w:val="28"/>
            <w:szCs w:val="28"/>
          </w:rPr>
          <w:fldChar w:fldCharType="end"/>
        </w:r>
      </w:hyperlink>
    </w:p>
    <w:p w:rsidR="00EC22E9" w:rsidRDefault="00430A7F">
      <w:pPr>
        <w:pStyle w:val="10"/>
        <w:tabs>
          <w:tab w:val="right" w:leader="dot" w:pos="8306"/>
        </w:tabs>
        <w:rPr>
          <w:sz w:val="28"/>
          <w:szCs w:val="28"/>
        </w:rPr>
      </w:pPr>
      <w:hyperlink w:anchor="_Toc3963" w:history="1">
        <w:r w:rsidR="00EC22E9">
          <w:rPr>
            <w:sz w:val="28"/>
            <w:szCs w:val="28"/>
          </w:rPr>
          <w:t>3</w:t>
        </w:r>
        <w:r w:rsidR="00EC22E9">
          <w:rPr>
            <w:sz w:val="28"/>
            <w:szCs w:val="28"/>
          </w:rPr>
          <w:t>．教师简介</w:t>
        </w:r>
        <w:r w:rsidR="00EC22E9">
          <w:rPr>
            <w:sz w:val="28"/>
            <w:szCs w:val="28"/>
          </w:rPr>
          <w:tab/>
        </w:r>
        <w:r w:rsidR="00EC22E9">
          <w:rPr>
            <w:sz w:val="28"/>
            <w:szCs w:val="28"/>
          </w:rPr>
          <w:fldChar w:fldCharType="begin"/>
        </w:r>
        <w:r w:rsidR="00EC22E9">
          <w:rPr>
            <w:sz w:val="28"/>
            <w:szCs w:val="28"/>
          </w:rPr>
          <w:instrText xml:space="preserve"> PAGEREF _Toc3963 </w:instrText>
        </w:r>
        <w:r w:rsidR="00EC22E9">
          <w:rPr>
            <w:sz w:val="28"/>
            <w:szCs w:val="28"/>
          </w:rPr>
          <w:fldChar w:fldCharType="separate"/>
        </w:r>
        <w:r w:rsidR="00EC22E9">
          <w:rPr>
            <w:sz w:val="28"/>
            <w:szCs w:val="28"/>
          </w:rPr>
          <w:t>3</w:t>
        </w:r>
        <w:r w:rsidR="00EC22E9">
          <w:rPr>
            <w:sz w:val="28"/>
            <w:szCs w:val="28"/>
          </w:rPr>
          <w:fldChar w:fldCharType="end"/>
        </w:r>
      </w:hyperlink>
    </w:p>
    <w:p w:rsidR="00EC22E9" w:rsidRDefault="00430A7F">
      <w:pPr>
        <w:pStyle w:val="2"/>
        <w:tabs>
          <w:tab w:val="right" w:leader="dot" w:pos="8306"/>
        </w:tabs>
        <w:rPr>
          <w:sz w:val="28"/>
          <w:szCs w:val="28"/>
        </w:rPr>
      </w:pPr>
      <w:hyperlink w:anchor="_Toc6021" w:history="1">
        <w:r w:rsidR="00EC22E9">
          <w:rPr>
            <w:sz w:val="28"/>
            <w:szCs w:val="28"/>
          </w:rPr>
          <w:t xml:space="preserve">3.1 </w:t>
        </w:r>
        <w:r w:rsidR="00EC22E9">
          <w:rPr>
            <w:sz w:val="28"/>
            <w:szCs w:val="28"/>
          </w:rPr>
          <w:t>教师职称、学历</w:t>
        </w:r>
        <w:r w:rsidR="00EC22E9">
          <w:rPr>
            <w:sz w:val="28"/>
            <w:szCs w:val="28"/>
          </w:rPr>
          <w:tab/>
        </w:r>
        <w:r w:rsidR="00EC22E9">
          <w:rPr>
            <w:sz w:val="28"/>
            <w:szCs w:val="28"/>
          </w:rPr>
          <w:fldChar w:fldCharType="begin"/>
        </w:r>
        <w:r w:rsidR="00EC22E9">
          <w:rPr>
            <w:sz w:val="28"/>
            <w:szCs w:val="28"/>
          </w:rPr>
          <w:instrText xml:space="preserve"> PAGEREF _Toc6021 </w:instrText>
        </w:r>
        <w:r w:rsidR="00EC22E9">
          <w:rPr>
            <w:sz w:val="28"/>
            <w:szCs w:val="28"/>
          </w:rPr>
          <w:fldChar w:fldCharType="separate"/>
        </w:r>
        <w:r w:rsidR="00EC22E9">
          <w:rPr>
            <w:sz w:val="28"/>
            <w:szCs w:val="28"/>
          </w:rPr>
          <w:t>3</w:t>
        </w:r>
        <w:r w:rsidR="00EC22E9">
          <w:rPr>
            <w:sz w:val="28"/>
            <w:szCs w:val="28"/>
          </w:rPr>
          <w:fldChar w:fldCharType="end"/>
        </w:r>
      </w:hyperlink>
    </w:p>
    <w:p w:rsidR="00EC22E9" w:rsidRDefault="00430A7F">
      <w:pPr>
        <w:pStyle w:val="2"/>
        <w:tabs>
          <w:tab w:val="right" w:leader="dot" w:pos="8306"/>
        </w:tabs>
        <w:rPr>
          <w:sz w:val="28"/>
          <w:szCs w:val="28"/>
        </w:rPr>
      </w:pPr>
      <w:hyperlink w:anchor="_Toc15414" w:history="1">
        <w:r w:rsidR="00EC22E9">
          <w:rPr>
            <w:sz w:val="28"/>
            <w:szCs w:val="28"/>
          </w:rPr>
          <w:t xml:space="preserve">3.2 </w:t>
        </w:r>
        <w:r w:rsidR="00EC22E9">
          <w:rPr>
            <w:sz w:val="28"/>
            <w:szCs w:val="28"/>
          </w:rPr>
          <w:t>教育背景</w:t>
        </w:r>
        <w:r w:rsidR="00EC22E9">
          <w:rPr>
            <w:sz w:val="28"/>
            <w:szCs w:val="28"/>
          </w:rPr>
          <w:tab/>
        </w:r>
        <w:r w:rsidR="00EC22E9">
          <w:rPr>
            <w:sz w:val="28"/>
            <w:szCs w:val="28"/>
          </w:rPr>
          <w:fldChar w:fldCharType="begin"/>
        </w:r>
        <w:r w:rsidR="00EC22E9">
          <w:rPr>
            <w:sz w:val="28"/>
            <w:szCs w:val="28"/>
          </w:rPr>
          <w:instrText xml:space="preserve"> PAGEREF _Toc15414 </w:instrText>
        </w:r>
        <w:r w:rsidR="00EC22E9">
          <w:rPr>
            <w:sz w:val="28"/>
            <w:szCs w:val="28"/>
          </w:rPr>
          <w:fldChar w:fldCharType="separate"/>
        </w:r>
        <w:r w:rsidR="00EC22E9">
          <w:rPr>
            <w:sz w:val="28"/>
            <w:szCs w:val="28"/>
          </w:rPr>
          <w:t>3</w:t>
        </w:r>
        <w:r w:rsidR="00EC22E9">
          <w:rPr>
            <w:sz w:val="28"/>
            <w:szCs w:val="28"/>
          </w:rPr>
          <w:fldChar w:fldCharType="end"/>
        </w:r>
      </w:hyperlink>
    </w:p>
    <w:p w:rsidR="00EC22E9" w:rsidRDefault="00430A7F">
      <w:pPr>
        <w:pStyle w:val="2"/>
        <w:tabs>
          <w:tab w:val="right" w:leader="dot" w:pos="8306"/>
        </w:tabs>
        <w:rPr>
          <w:sz w:val="28"/>
          <w:szCs w:val="28"/>
        </w:rPr>
      </w:pPr>
      <w:hyperlink w:anchor="_Toc11104" w:history="1">
        <w:r w:rsidR="00EC22E9">
          <w:rPr>
            <w:rFonts w:hint="eastAsia"/>
            <w:sz w:val="28"/>
            <w:szCs w:val="28"/>
          </w:rPr>
          <w:t xml:space="preserve">3.3 </w:t>
        </w:r>
        <w:r w:rsidR="00EC22E9">
          <w:rPr>
            <w:rFonts w:hint="eastAsia"/>
            <w:sz w:val="28"/>
            <w:szCs w:val="28"/>
          </w:rPr>
          <w:t>研究兴趣（方向）</w:t>
        </w:r>
        <w:r w:rsidR="00EC22E9">
          <w:rPr>
            <w:sz w:val="28"/>
            <w:szCs w:val="28"/>
          </w:rPr>
          <w:tab/>
        </w:r>
        <w:r w:rsidR="00EC22E9">
          <w:rPr>
            <w:sz w:val="28"/>
            <w:szCs w:val="28"/>
          </w:rPr>
          <w:fldChar w:fldCharType="begin"/>
        </w:r>
        <w:r w:rsidR="00EC22E9">
          <w:rPr>
            <w:sz w:val="28"/>
            <w:szCs w:val="28"/>
          </w:rPr>
          <w:instrText xml:space="preserve"> PAGEREF _Toc11104 </w:instrText>
        </w:r>
        <w:r w:rsidR="00EC22E9">
          <w:rPr>
            <w:sz w:val="28"/>
            <w:szCs w:val="28"/>
          </w:rPr>
          <w:fldChar w:fldCharType="separate"/>
        </w:r>
        <w:r w:rsidR="00EC22E9">
          <w:rPr>
            <w:sz w:val="28"/>
            <w:szCs w:val="28"/>
          </w:rPr>
          <w:t>4</w:t>
        </w:r>
        <w:r w:rsidR="00EC22E9">
          <w:rPr>
            <w:sz w:val="28"/>
            <w:szCs w:val="28"/>
          </w:rPr>
          <w:fldChar w:fldCharType="end"/>
        </w:r>
      </w:hyperlink>
    </w:p>
    <w:p w:rsidR="00EC22E9" w:rsidRDefault="00430A7F">
      <w:pPr>
        <w:pStyle w:val="10"/>
        <w:tabs>
          <w:tab w:val="right" w:leader="dot" w:pos="8306"/>
        </w:tabs>
        <w:rPr>
          <w:sz w:val="28"/>
          <w:szCs w:val="28"/>
        </w:rPr>
      </w:pPr>
      <w:hyperlink w:anchor="_Toc19229" w:history="1">
        <w:r w:rsidR="00EC22E9">
          <w:rPr>
            <w:sz w:val="28"/>
            <w:szCs w:val="28"/>
          </w:rPr>
          <w:t>4</w:t>
        </w:r>
        <w:r w:rsidR="00EC22E9">
          <w:rPr>
            <w:sz w:val="28"/>
            <w:szCs w:val="28"/>
          </w:rPr>
          <w:t>．先修课程</w:t>
        </w:r>
        <w:r w:rsidR="00EC22E9">
          <w:rPr>
            <w:sz w:val="28"/>
            <w:szCs w:val="28"/>
          </w:rPr>
          <w:tab/>
        </w:r>
        <w:r w:rsidR="00EC22E9">
          <w:rPr>
            <w:sz w:val="28"/>
            <w:szCs w:val="28"/>
          </w:rPr>
          <w:fldChar w:fldCharType="begin"/>
        </w:r>
        <w:r w:rsidR="00EC22E9">
          <w:rPr>
            <w:sz w:val="28"/>
            <w:szCs w:val="28"/>
          </w:rPr>
          <w:instrText xml:space="preserve"> PAGEREF _Toc19229 </w:instrText>
        </w:r>
        <w:r w:rsidR="00EC22E9">
          <w:rPr>
            <w:sz w:val="28"/>
            <w:szCs w:val="28"/>
          </w:rPr>
          <w:fldChar w:fldCharType="separate"/>
        </w:r>
        <w:r w:rsidR="00EC22E9">
          <w:rPr>
            <w:sz w:val="28"/>
            <w:szCs w:val="28"/>
          </w:rPr>
          <w:t>4</w:t>
        </w:r>
        <w:r w:rsidR="00EC22E9">
          <w:rPr>
            <w:sz w:val="28"/>
            <w:szCs w:val="28"/>
          </w:rPr>
          <w:fldChar w:fldCharType="end"/>
        </w:r>
      </w:hyperlink>
    </w:p>
    <w:p w:rsidR="00EC22E9" w:rsidRDefault="00430A7F">
      <w:pPr>
        <w:pStyle w:val="10"/>
        <w:tabs>
          <w:tab w:val="right" w:leader="dot" w:pos="8306"/>
        </w:tabs>
        <w:rPr>
          <w:sz w:val="28"/>
          <w:szCs w:val="28"/>
        </w:rPr>
      </w:pPr>
      <w:hyperlink w:anchor="_Toc21864" w:history="1">
        <w:r w:rsidR="00EC22E9">
          <w:rPr>
            <w:sz w:val="28"/>
            <w:szCs w:val="28"/>
          </w:rPr>
          <w:t>5</w:t>
        </w:r>
        <w:r w:rsidR="00EC22E9">
          <w:rPr>
            <w:sz w:val="28"/>
            <w:szCs w:val="28"/>
          </w:rPr>
          <w:t>．课程目标</w:t>
        </w:r>
        <w:r w:rsidR="00EC22E9">
          <w:rPr>
            <w:sz w:val="28"/>
            <w:szCs w:val="28"/>
          </w:rPr>
          <w:tab/>
        </w:r>
        <w:r w:rsidR="00EC22E9">
          <w:rPr>
            <w:sz w:val="28"/>
            <w:szCs w:val="28"/>
          </w:rPr>
          <w:fldChar w:fldCharType="begin"/>
        </w:r>
        <w:r w:rsidR="00EC22E9">
          <w:rPr>
            <w:sz w:val="28"/>
            <w:szCs w:val="28"/>
          </w:rPr>
          <w:instrText xml:space="preserve"> PAGEREF _Toc21864 </w:instrText>
        </w:r>
        <w:r w:rsidR="00EC22E9">
          <w:rPr>
            <w:sz w:val="28"/>
            <w:szCs w:val="28"/>
          </w:rPr>
          <w:fldChar w:fldCharType="separate"/>
        </w:r>
        <w:r w:rsidR="00EC22E9">
          <w:rPr>
            <w:sz w:val="28"/>
            <w:szCs w:val="28"/>
          </w:rPr>
          <w:t>4</w:t>
        </w:r>
        <w:r w:rsidR="00EC22E9">
          <w:rPr>
            <w:sz w:val="28"/>
            <w:szCs w:val="28"/>
          </w:rPr>
          <w:fldChar w:fldCharType="end"/>
        </w:r>
      </w:hyperlink>
    </w:p>
    <w:p w:rsidR="00EC22E9" w:rsidRDefault="00430A7F">
      <w:pPr>
        <w:pStyle w:val="2"/>
        <w:tabs>
          <w:tab w:val="right" w:leader="dot" w:pos="8306"/>
        </w:tabs>
        <w:rPr>
          <w:sz w:val="28"/>
          <w:szCs w:val="28"/>
        </w:rPr>
      </w:pPr>
      <w:hyperlink w:anchor="_Toc9845" w:history="1">
        <w:r w:rsidR="00EC22E9">
          <w:rPr>
            <w:sz w:val="28"/>
            <w:szCs w:val="28"/>
          </w:rPr>
          <w:t>5.1</w:t>
        </w:r>
        <w:r w:rsidR="00EC22E9">
          <w:rPr>
            <w:sz w:val="28"/>
            <w:szCs w:val="28"/>
          </w:rPr>
          <w:t>知识与技能方面</w:t>
        </w:r>
        <w:r w:rsidR="00EC22E9">
          <w:rPr>
            <w:sz w:val="28"/>
            <w:szCs w:val="28"/>
          </w:rPr>
          <w:tab/>
        </w:r>
        <w:r w:rsidR="00EC22E9">
          <w:rPr>
            <w:sz w:val="28"/>
            <w:szCs w:val="28"/>
          </w:rPr>
          <w:fldChar w:fldCharType="begin"/>
        </w:r>
        <w:r w:rsidR="00EC22E9">
          <w:rPr>
            <w:sz w:val="28"/>
            <w:szCs w:val="28"/>
          </w:rPr>
          <w:instrText xml:space="preserve"> PAGEREF _Toc9845 </w:instrText>
        </w:r>
        <w:r w:rsidR="00EC22E9">
          <w:rPr>
            <w:sz w:val="28"/>
            <w:szCs w:val="28"/>
          </w:rPr>
          <w:fldChar w:fldCharType="separate"/>
        </w:r>
        <w:r w:rsidR="00EC22E9">
          <w:rPr>
            <w:sz w:val="28"/>
            <w:szCs w:val="28"/>
          </w:rPr>
          <w:t>4</w:t>
        </w:r>
        <w:r w:rsidR="00EC22E9">
          <w:rPr>
            <w:sz w:val="28"/>
            <w:szCs w:val="28"/>
          </w:rPr>
          <w:fldChar w:fldCharType="end"/>
        </w:r>
      </w:hyperlink>
    </w:p>
    <w:p w:rsidR="00EC22E9" w:rsidRDefault="00430A7F">
      <w:pPr>
        <w:pStyle w:val="2"/>
        <w:tabs>
          <w:tab w:val="right" w:leader="dot" w:pos="8306"/>
        </w:tabs>
        <w:rPr>
          <w:sz w:val="28"/>
          <w:szCs w:val="28"/>
        </w:rPr>
      </w:pPr>
      <w:hyperlink w:anchor="_Toc7730" w:history="1">
        <w:r w:rsidR="00EC22E9">
          <w:rPr>
            <w:sz w:val="28"/>
            <w:szCs w:val="28"/>
          </w:rPr>
          <w:t>5.2</w:t>
        </w:r>
        <w:r w:rsidR="00EC22E9">
          <w:rPr>
            <w:sz w:val="28"/>
            <w:szCs w:val="28"/>
          </w:rPr>
          <w:t>过程与方法方面</w:t>
        </w:r>
        <w:r w:rsidR="00EC22E9">
          <w:rPr>
            <w:sz w:val="28"/>
            <w:szCs w:val="28"/>
          </w:rPr>
          <w:tab/>
        </w:r>
        <w:r w:rsidR="00EC22E9">
          <w:rPr>
            <w:sz w:val="28"/>
            <w:szCs w:val="28"/>
          </w:rPr>
          <w:fldChar w:fldCharType="begin"/>
        </w:r>
        <w:r w:rsidR="00EC22E9">
          <w:rPr>
            <w:sz w:val="28"/>
            <w:szCs w:val="28"/>
          </w:rPr>
          <w:instrText xml:space="preserve"> PAGEREF _Toc7730 </w:instrText>
        </w:r>
        <w:r w:rsidR="00EC22E9">
          <w:rPr>
            <w:sz w:val="28"/>
            <w:szCs w:val="28"/>
          </w:rPr>
          <w:fldChar w:fldCharType="separate"/>
        </w:r>
        <w:r w:rsidR="00EC22E9">
          <w:rPr>
            <w:sz w:val="28"/>
            <w:szCs w:val="28"/>
          </w:rPr>
          <w:t>4</w:t>
        </w:r>
        <w:r w:rsidR="00EC22E9">
          <w:rPr>
            <w:sz w:val="28"/>
            <w:szCs w:val="28"/>
          </w:rPr>
          <w:fldChar w:fldCharType="end"/>
        </w:r>
      </w:hyperlink>
    </w:p>
    <w:p w:rsidR="00EC22E9" w:rsidRDefault="00430A7F">
      <w:pPr>
        <w:pStyle w:val="2"/>
        <w:tabs>
          <w:tab w:val="right" w:leader="dot" w:pos="8306"/>
        </w:tabs>
        <w:rPr>
          <w:sz w:val="28"/>
          <w:szCs w:val="28"/>
        </w:rPr>
      </w:pPr>
      <w:hyperlink w:anchor="_Toc1600" w:history="1">
        <w:r w:rsidR="00EC22E9">
          <w:rPr>
            <w:sz w:val="28"/>
            <w:szCs w:val="28"/>
          </w:rPr>
          <w:t>5.3</w:t>
        </w:r>
        <w:r w:rsidR="00EC22E9">
          <w:rPr>
            <w:sz w:val="28"/>
            <w:szCs w:val="28"/>
          </w:rPr>
          <w:t>情感、态度与价值观方面</w:t>
        </w:r>
        <w:r w:rsidR="00EC22E9">
          <w:rPr>
            <w:sz w:val="28"/>
            <w:szCs w:val="28"/>
          </w:rPr>
          <w:tab/>
        </w:r>
        <w:r w:rsidR="00EC22E9">
          <w:rPr>
            <w:sz w:val="28"/>
            <w:szCs w:val="28"/>
          </w:rPr>
          <w:fldChar w:fldCharType="begin"/>
        </w:r>
        <w:r w:rsidR="00EC22E9">
          <w:rPr>
            <w:sz w:val="28"/>
            <w:szCs w:val="28"/>
          </w:rPr>
          <w:instrText xml:space="preserve"> PAGEREF _Toc1600 </w:instrText>
        </w:r>
        <w:r w:rsidR="00EC22E9">
          <w:rPr>
            <w:sz w:val="28"/>
            <w:szCs w:val="28"/>
          </w:rPr>
          <w:fldChar w:fldCharType="separate"/>
        </w:r>
        <w:r w:rsidR="00EC22E9">
          <w:rPr>
            <w:sz w:val="28"/>
            <w:szCs w:val="28"/>
          </w:rPr>
          <w:t>4</w:t>
        </w:r>
        <w:r w:rsidR="00EC22E9">
          <w:rPr>
            <w:sz w:val="28"/>
            <w:szCs w:val="28"/>
          </w:rPr>
          <w:fldChar w:fldCharType="end"/>
        </w:r>
      </w:hyperlink>
    </w:p>
    <w:p w:rsidR="00EC22E9" w:rsidRDefault="00430A7F">
      <w:pPr>
        <w:pStyle w:val="10"/>
        <w:tabs>
          <w:tab w:val="right" w:leader="dot" w:pos="8306"/>
        </w:tabs>
        <w:rPr>
          <w:sz w:val="28"/>
          <w:szCs w:val="28"/>
        </w:rPr>
      </w:pPr>
      <w:hyperlink w:anchor="_Toc28789" w:history="1">
        <w:r w:rsidR="00EC22E9">
          <w:rPr>
            <w:sz w:val="28"/>
            <w:szCs w:val="28"/>
          </w:rPr>
          <w:t>6</w:t>
        </w:r>
        <w:r w:rsidR="00EC22E9">
          <w:rPr>
            <w:rFonts w:hint="eastAsia"/>
            <w:sz w:val="28"/>
            <w:szCs w:val="28"/>
          </w:rPr>
          <w:t xml:space="preserve">  </w:t>
        </w:r>
        <w:r w:rsidR="00EC22E9">
          <w:rPr>
            <w:sz w:val="28"/>
            <w:szCs w:val="28"/>
          </w:rPr>
          <w:t>课程内容</w:t>
        </w:r>
        <w:r w:rsidR="00EC22E9">
          <w:rPr>
            <w:sz w:val="28"/>
            <w:szCs w:val="28"/>
          </w:rPr>
          <w:tab/>
        </w:r>
        <w:r w:rsidR="00EC22E9">
          <w:rPr>
            <w:sz w:val="28"/>
            <w:szCs w:val="28"/>
          </w:rPr>
          <w:fldChar w:fldCharType="begin"/>
        </w:r>
        <w:r w:rsidR="00EC22E9">
          <w:rPr>
            <w:sz w:val="28"/>
            <w:szCs w:val="28"/>
          </w:rPr>
          <w:instrText xml:space="preserve"> PAGEREF _Toc28789 </w:instrText>
        </w:r>
        <w:r w:rsidR="00EC22E9">
          <w:rPr>
            <w:sz w:val="28"/>
            <w:szCs w:val="28"/>
          </w:rPr>
          <w:fldChar w:fldCharType="separate"/>
        </w:r>
        <w:r w:rsidR="00EC22E9">
          <w:rPr>
            <w:sz w:val="28"/>
            <w:szCs w:val="28"/>
          </w:rPr>
          <w:t>4</w:t>
        </w:r>
        <w:r w:rsidR="00EC22E9">
          <w:rPr>
            <w:sz w:val="28"/>
            <w:szCs w:val="28"/>
          </w:rPr>
          <w:fldChar w:fldCharType="end"/>
        </w:r>
      </w:hyperlink>
    </w:p>
    <w:p w:rsidR="00EC22E9" w:rsidRDefault="00430A7F">
      <w:pPr>
        <w:pStyle w:val="2"/>
        <w:tabs>
          <w:tab w:val="right" w:leader="dot" w:pos="8306"/>
        </w:tabs>
        <w:rPr>
          <w:sz w:val="28"/>
          <w:szCs w:val="28"/>
        </w:rPr>
      </w:pPr>
      <w:hyperlink w:anchor="_Toc23086" w:history="1">
        <w:r w:rsidR="00EC22E9">
          <w:rPr>
            <w:sz w:val="28"/>
            <w:szCs w:val="28"/>
          </w:rPr>
          <w:t>6.1</w:t>
        </w:r>
        <w:r w:rsidR="00EC22E9">
          <w:rPr>
            <w:sz w:val="28"/>
            <w:szCs w:val="28"/>
          </w:rPr>
          <w:t>课程的内容概要</w:t>
        </w:r>
        <w:r w:rsidR="00EC22E9">
          <w:rPr>
            <w:sz w:val="28"/>
            <w:szCs w:val="28"/>
          </w:rPr>
          <w:tab/>
        </w:r>
        <w:r w:rsidR="00EC22E9">
          <w:rPr>
            <w:sz w:val="28"/>
            <w:szCs w:val="28"/>
          </w:rPr>
          <w:fldChar w:fldCharType="begin"/>
        </w:r>
        <w:r w:rsidR="00EC22E9">
          <w:rPr>
            <w:sz w:val="28"/>
            <w:szCs w:val="28"/>
          </w:rPr>
          <w:instrText xml:space="preserve"> PAGEREF _Toc23086 </w:instrText>
        </w:r>
        <w:r w:rsidR="00EC22E9">
          <w:rPr>
            <w:sz w:val="28"/>
            <w:szCs w:val="28"/>
          </w:rPr>
          <w:fldChar w:fldCharType="separate"/>
        </w:r>
        <w:r w:rsidR="00EC22E9">
          <w:rPr>
            <w:sz w:val="28"/>
            <w:szCs w:val="28"/>
          </w:rPr>
          <w:t>4</w:t>
        </w:r>
        <w:r w:rsidR="00EC22E9">
          <w:rPr>
            <w:sz w:val="28"/>
            <w:szCs w:val="28"/>
          </w:rPr>
          <w:fldChar w:fldCharType="end"/>
        </w:r>
      </w:hyperlink>
    </w:p>
    <w:p w:rsidR="00EC22E9" w:rsidRDefault="00430A7F">
      <w:pPr>
        <w:pStyle w:val="2"/>
        <w:tabs>
          <w:tab w:val="right" w:leader="dot" w:pos="8306"/>
        </w:tabs>
        <w:rPr>
          <w:sz w:val="28"/>
          <w:szCs w:val="28"/>
        </w:rPr>
      </w:pPr>
      <w:hyperlink w:anchor="_Toc13735" w:history="1">
        <w:r w:rsidR="00EC22E9">
          <w:rPr>
            <w:sz w:val="28"/>
            <w:szCs w:val="28"/>
          </w:rPr>
          <w:t>6.2</w:t>
        </w:r>
        <w:r w:rsidR="00EC22E9">
          <w:rPr>
            <w:sz w:val="28"/>
            <w:szCs w:val="28"/>
          </w:rPr>
          <w:t>教学重点、难点</w:t>
        </w:r>
        <w:r w:rsidR="00EC22E9">
          <w:rPr>
            <w:rFonts w:hint="eastAsia"/>
            <w:sz w:val="28"/>
            <w:szCs w:val="28"/>
          </w:rPr>
          <w:t>及参考学时</w:t>
        </w:r>
        <w:r w:rsidR="00EC22E9">
          <w:rPr>
            <w:sz w:val="28"/>
            <w:szCs w:val="28"/>
          </w:rPr>
          <w:tab/>
        </w:r>
        <w:r w:rsidR="00EC22E9">
          <w:rPr>
            <w:sz w:val="28"/>
            <w:szCs w:val="28"/>
          </w:rPr>
          <w:fldChar w:fldCharType="begin"/>
        </w:r>
        <w:r w:rsidR="00EC22E9">
          <w:rPr>
            <w:sz w:val="28"/>
            <w:szCs w:val="28"/>
          </w:rPr>
          <w:instrText xml:space="preserve"> PAGEREF _Toc13735 </w:instrText>
        </w:r>
        <w:r w:rsidR="00EC22E9">
          <w:rPr>
            <w:sz w:val="28"/>
            <w:szCs w:val="28"/>
          </w:rPr>
          <w:fldChar w:fldCharType="separate"/>
        </w:r>
        <w:r w:rsidR="00EC22E9">
          <w:rPr>
            <w:sz w:val="28"/>
            <w:szCs w:val="28"/>
          </w:rPr>
          <w:t>5</w:t>
        </w:r>
        <w:r w:rsidR="00EC22E9">
          <w:rPr>
            <w:sz w:val="28"/>
            <w:szCs w:val="28"/>
          </w:rPr>
          <w:fldChar w:fldCharType="end"/>
        </w:r>
      </w:hyperlink>
    </w:p>
    <w:p w:rsidR="00EC22E9" w:rsidRDefault="00430A7F">
      <w:pPr>
        <w:pStyle w:val="10"/>
        <w:tabs>
          <w:tab w:val="right" w:leader="dot" w:pos="8306"/>
        </w:tabs>
        <w:rPr>
          <w:sz w:val="28"/>
          <w:szCs w:val="28"/>
        </w:rPr>
      </w:pPr>
      <w:hyperlink w:anchor="_Toc25658" w:history="1">
        <w:r w:rsidR="00EC22E9">
          <w:rPr>
            <w:sz w:val="28"/>
            <w:szCs w:val="28"/>
          </w:rPr>
          <w:t>7.</w:t>
        </w:r>
        <w:r w:rsidR="00EC22E9">
          <w:rPr>
            <w:rFonts w:hint="eastAsia"/>
            <w:sz w:val="28"/>
            <w:szCs w:val="28"/>
          </w:rPr>
          <w:t xml:space="preserve"> </w:t>
        </w:r>
        <w:r w:rsidR="00EC22E9">
          <w:rPr>
            <w:sz w:val="28"/>
            <w:szCs w:val="28"/>
          </w:rPr>
          <w:t>课程教学实施</w:t>
        </w:r>
        <w:r w:rsidR="00EC22E9">
          <w:rPr>
            <w:sz w:val="28"/>
            <w:szCs w:val="28"/>
          </w:rPr>
          <w:tab/>
        </w:r>
        <w:r w:rsidR="00EC22E9">
          <w:rPr>
            <w:sz w:val="28"/>
            <w:szCs w:val="28"/>
          </w:rPr>
          <w:fldChar w:fldCharType="begin"/>
        </w:r>
        <w:r w:rsidR="00EC22E9">
          <w:rPr>
            <w:sz w:val="28"/>
            <w:szCs w:val="28"/>
          </w:rPr>
          <w:instrText xml:space="preserve"> PAGEREF _Toc25658 </w:instrText>
        </w:r>
        <w:r w:rsidR="00EC22E9">
          <w:rPr>
            <w:sz w:val="28"/>
            <w:szCs w:val="28"/>
          </w:rPr>
          <w:fldChar w:fldCharType="separate"/>
        </w:r>
        <w:r w:rsidR="00EC22E9">
          <w:rPr>
            <w:sz w:val="28"/>
            <w:szCs w:val="28"/>
          </w:rPr>
          <w:t>7</w:t>
        </w:r>
        <w:r w:rsidR="00EC22E9">
          <w:rPr>
            <w:sz w:val="28"/>
            <w:szCs w:val="28"/>
          </w:rPr>
          <w:fldChar w:fldCharType="end"/>
        </w:r>
      </w:hyperlink>
    </w:p>
    <w:p w:rsidR="00EC22E9" w:rsidRDefault="00430A7F">
      <w:pPr>
        <w:pStyle w:val="2"/>
        <w:tabs>
          <w:tab w:val="right" w:leader="dot" w:pos="8306"/>
        </w:tabs>
        <w:rPr>
          <w:sz w:val="28"/>
          <w:szCs w:val="28"/>
        </w:rPr>
      </w:pPr>
      <w:hyperlink w:anchor="_Toc13496" w:history="1">
        <w:r w:rsidR="00EC22E9">
          <w:rPr>
            <w:rFonts w:hint="eastAsia"/>
            <w:bCs/>
            <w:sz w:val="28"/>
            <w:szCs w:val="28"/>
          </w:rPr>
          <w:t xml:space="preserve">7.1 </w:t>
        </w:r>
        <w:r w:rsidR="00EC22E9">
          <w:rPr>
            <w:bCs/>
            <w:sz w:val="28"/>
            <w:szCs w:val="28"/>
          </w:rPr>
          <w:t xml:space="preserve"> </w:t>
        </w:r>
        <w:r w:rsidR="00EC22E9">
          <w:rPr>
            <w:bCs/>
            <w:sz w:val="28"/>
            <w:szCs w:val="28"/>
          </w:rPr>
          <w:t>绪论</w:t>
        </w:r>
        <w:r w:rsidR="00EC22E9">
          <w:rPr>
            <w:sz w:val="28"/>
            <w:szCs w:val="28"/>
          </w:rPr>
          <w:tab/>
        </w:r>
        <w:r w:rsidR="00EC22E9">
          <w:rPr>
            <w:sz w:val="28"/>
            <w:szCs w:val="28"/>
          </w:rPr>
          <w:fldChar w:fldCharType="begin"/>
        </w:r>
        <w:r w:rsidR="00EC22E9">
          <w:rPr>
            <w:sz w:val="28"/>
            <w:szCs w:val="28"/>
          </w:rPr>
          <w:instrText xml:space="preserve"> PAGEREF _Toc13496 </w:instrText>
        </w:r>
        <w:r w:rsidR="00EC22E9">
          <w:rPr>
            <w:sz w:val="28"/>
            <w:szCs w:val="28"/>
          </w:rPr>
          <w:fldChar w:fldCharType="separate"/>
        </w:r>
        <w:r w:rsidR="00EC22E9">
          <w:rPr>
            <w:sz w:val="28"/>
            <w:szCs w:val="28"/>
          </w:rPr>
          <w:t>7</w:t>
        </w:r>
        <w:r w:rsidR="00EC22E9">
          <w:rPr>
            <w:sz w:val="28"/>
            <w:szCs w:val="28"/>
          </w:rPr>
          <w:fldChar w:fldCharType="end"/>
        </w:r>
      </w:hyperlink>
    </w:p>
    <w:p w:rsidR="00EC22E9" w:rsidRDefault="00430A7F">
      <w:pPr>
        <w:pStyle w:val="2"/>
        <w:tabs>
          <w:tab w:val="right" w:leader="dot" w:pos="8306"/>
        </w:tabs>
        <w:rPr>
          <w:sz w:val="28"/>
          <w:szCs w:val="28"/>
        </w:rPr>
      </w:pPr>
      <w:hyperlink w:anchor="_Toc4364" w:history="1">
        <w:r w:rsidR="00EC22E9">
          <w:rPr>
            <w:rFonts w:hint="eastAsia"/>
            <w:sz w:val="28"/>
            <w:szCs w:val="28"/>
          </w:rPr>
          <w:t xml:space="preserve">7.2 </w:t>
        </w:r>
        <w:r w:rsidR="00EC22E9">
          <w:rPr>
            <w:sz w:val="28"/>
            <w:szCs w:val="28"/>
          </w:rPr>
          <w:t>  </w:t>
        </w:r>
        <w:r w:rsidR="00EC22E9">
          <w:rPr>
            <w:sz w:val="28"/>
            <w:szCs w:val="28"/>
          </w:rPr>
          <w:t>有机反应的一般原理</w:t>
        </w:r>
        <w:r w:rsidR="00EC22E9">
          <w:rPr>
            <w:sz w:val="28"/>
            <w:szCs w:val="28"/>
          </w:rPr>
          <w:tab/>
        </w:r>
        <w:r w:rsidR="00EC22E9">
          <w:rPr>
            <w:sz w:val="28"/>
            <w:szCs w:val="28"/>
          </w:rPr>
          <w:fldChar w:fldCharType="begin"/>
        </w:r>
        <w:r w:rsidR="00EC22E9">
          <w:rPr>
            <w:sz w:val="28"/>
            <w:szCs w:val="28"/>
          </w:rPr>
          <w:instrText xml:space="preserve"> PAGEREF _Toc4364 </w:instrText>
        </w:r>
        <w:r w:rsidR="00EC22E9">
          <w:rPr>
            <w:sz w:val="28"/>
            <w:szCs w:val="28"/>
          </w:rPr>
          <w:fldChar w:fldCharType="separate"/>
        </w:r>
        <w:r w:rsidR="00EC22E9">
          <w:rPr>
            <w:sz w:val="28"/>
            <w:szCs w:val="28"/>
          </w:rPr>
          <w:t>9</w:t>
        </w:r>
        <w:r w:rsidR="00EC22E9">
          <w:rPr>
            <w:sz w:val="28"/>
            <w:szCs w:val="28"/>
          </w:rPr>
          <w:fldChar w:fldCharType="end"/>
        </w:r>
      </w:hyperlink>
    </w:p>
    <w:p w:rsidR="00EC22E9" w:rsidRDefault="00430A7F">
      <w:pPr>
        <w:pStyle w:val="2"/>
        <w:tabs>
          <w:tab w:val="right" w:leader="dot" w:pos="8306"/>
        </w:tabs>
        <w:rPr>
          <w:sz w:val="28"/>
          <w:szCs w:val="28"/>
        </w:rPr>
      </w:pPr>
      <w:hyperlink w:anchor="_Toc11095" w:history="1">
        <w:r w:rsidR="00EC22E9">
          <w:rPr>
            <w:rFonts w:hint="eastAsia"/>
            <w:bCs/>
            <w:sz w:val="28"/>
            <w:szCs w:val="28"/>
          </w:rPr>
          <w:t>7.3</w:t>
        </w:r>
        <w:r w:rsidR="00EC22E9">
          <w:rPr>
            <w:bCs/>
            <w:sz w:val="28"/>
            <w:szCs w:val="28"/>
          </w:rPr>
          <w:t xml:space="preserve"> </w:t>
        </w:r>
        <w:r w:rsidR="00EC22E9">
          <w:rPr>
            <w:bCs/>
            <w:sz w:val="28"/>
            <w:szCs w:val="28"/>
          </w:rPr>
          <w:t>卤化反应</w:t>
        </w:r>
        <w:r w:rsidR="00EC22E9">
          <w:rPr>
            <w:sz w:val="28"/>
            <w:szCs w:val="28"/>
          </w:rPr>
          <w:tab/>
        </w:r>
        <w:r w:rsidR="00EC22E9">
          <w:rPr>
            <w:sz w:val="28"/>
            <w:szCs w:val="28"/>
          </w:rPr>
          <w:fldChar w:fldCharType="begin"/>
        </w:r>
        <w:r w:rsidR="00EC22E9">
          <w:rPr>
            <w:sz w:val="28"/>
            <w:szCs w:val="28"/>
          </w:rPr>
          <w:instrText xml:space="preserve"> PAGEREF _Toc11095 </w:instrText>
        </w:r>
        <w:r w:rsidR="00EC22E9">
          <w:rPr>
            <w:sz w:val="28"/>
            <w:szCs w:val="28"/>
          </w:rPr>
          <w:fldChar w:fldCharType="separate"/>
        </w:r>
        <w:r w:rsidR="00EC22E9">
          <w:rPr>
            <w:sz w:val="28"/>
            <w:szCs w:val="28"/>
          </w:rPr>
          <w:t>16</w:t>
        </w:r>
        <w:r w:rsidR="00EC22E9">
          <w:rPr>
            <w:sz w:val="28"/>
            <w:szCs w:val="28"/>
          </w:rPr>
          <w:fldChar w:fldCharType="end"/>
        </w:r>
      </w:hyperlink>
    </w:p>
    <w:p w:rsidR="00EC22E9" w:rsidRDefault="00430A7F">
      <w:pPr>
        <w:pStyle w:val="2"/>
        <w:tabs>
          <w:tab w:val="right" w:leader="dot" w:pos="8306"/>
        </w:tabs>
        <w:rPr>
          <w:sz w:val="28"/>
          <w:szCs w:val="28"/>
        </w:rPr>
      </w:pPr>
      <w:hyperlink w:anchor="_Toc17559" w:history="1">
        <w:r w:rsidR="00EC22E9">
          <w:rPr>
            <w:rFonts w:hint="eastAsia"/>
            <w:bCs/>
            <w:sz w:val="28"/>
            <w:szCs w:val="28"/>
          </w:rPr>
          <w:t>7.4</w:t>
        </w:r>
        <w:r w:rsidR="00EC22E9">
          <w:rPr>
            <w:bCs/>
            <w:sz w:val="28"/>
            <w:szCs w:val="28"/>
          </w:rPr>
          <w:t xml:space="preserve"> </w:t>
        </w:r>
        <w:r w:rsidR="00EC22E9">
          <w:rPr>
            <w:bCs/>
            <w:sz w:val="28"/>
            <w:szCs w:val="28"/>
          </w:rPr>
          <w:t>磺化与硫酸盐化</w:t>
        </w:r>
        <w:r w:rsidR="00EC22E9">
          <w:rPr>
            <w:sz w:val="28"/>
            <w:szCs w:val="28"/>
          </w:rPr>
          <w:tab/>
        </w:r>
        <w:r w:rsidR="00EC22E9">
          <w:rPr>
            <w:sz w:val="28"/>
            <w:szCs w:val="28"/>
          </w:rPr>
          <w:fldChar w:fldCharType="begin"/>
        </w:r>
        <w:r w:rsidR="00EC22E9">
          <w:rPr>
            <w:sz w:val="28"/>
            <w:szCs w:val="28"/>
          </w:rPr>
          <w:instrText xml:space="preserve"> PAGEREF _Toc17559 </w:instrText>
        </w:r>
        <w:r w:rsidR="00EC22E9">
          <w:rPr>
            <w:sz w:val="28"/>
            <w:szCs w:val="28"/>
          </w:rPr>
          <w:fldChar w:fldCharType="separate"/>
        </w:r>
        <w:r w:rsidR="00EC22E9">
          <w:rPr>
            <w:sz w:val="28"/>
            <w:szCs w:val="28"/>
          </w:rPr>
          <w:t>20</w:t>
        </w:r>
        <w:r w:rsidR="00EC22E9">
          <w:rPr>
            <w:sz w:val="28"/>
            <w:szCs w:val="28"/>
          </w:rPr>
          <w:fldChar w:fldCharType="end"/>
        </w:r>
      </w:hyperlink>
    </w:p>
    <w:p w:rsidR="00EC22E9" w:rsidRDefault="00430A7F">
      <w:pPr>
        <w:pStyle w:val="2"/>
        <w:tabs>
          <w:tab w:val="right" w:leader="dot" w:pos="8306"/>
        </w:tabs>
        <w:rPr>
          <w:sz w:val="28"/>
          <w:szCs w:val="28"/>
        </w:rPr>
      </w:pPr>
      <w:hyperlink w:anchor="_Toc7841" w:history="1">
        <w:r w:rsidR="00EC22E9">
          <w:rPr>
            <w:rFonts w:hint="eastAsia"/>
            <w:bCs/>
            <w:sz w:val="28"/>
            <w:szCs w:val="28"/>
          </w:rPr>
          <w:t>7.5</w:t>
        </w:r>
        <w:r w:rsidR="00EC22E9">
          <w:rPr>
            <w:bCs/>
            <w:sz w:val="28"/>
            <w:szCs w:val="28"/>
          </w:rPr>
          <w:t xml:space="preserve"> </w:t>
        </w:r>
        <w:r w:rsidR="00EC22E9">
          <w:rPr>
            <w:bCs/>
            <w:sz w:val="28"/>
            <w:szCs w:val="28"/>
          </w:rPr>
          <w:t>硝化反应</w:t>
        </w:r>
        <w:r w:rsidR="00EC22E9">
          <w:rPr>
            <w:sz w:val="28"/>
            <w:szCs w:val="28"/>
          </w:rPr>
          <w:tab/>
        </w:r>
        <w:r w:rsidR="00EC22E9">
          <w:rPr>
            <w:sz w:val="28"/>
            <w:szCs w:val="28"/>
          </w:rPr>
          <w:fldChar w:fldCharType="begin"/>
        </w:r>
        <w:r w:rsidR="00EC22E9">
          <w:rPr>
            <w:sz w:val="28"/>
            <w:szCs w:val="28"/>
          </w:rPr>
          <w:instrText xml:space="preserve"> PAGEREF _Toc7841 </w:instrText>
        </w:r>
        <w:r w:rsidR="00EC22E9">
          <w:rPr>
            <w:sz w:val="28"/>
            <w:szCs w:val="28"/>
          </w:rPr>
          <w:fldChar w:fldCharType="separate"/>
        </w:r>
        <w:r w:rsidR="00EC22E9">
          <w:rPr>
            <w:sz w:val="28"/>
            <w:szCs w:val="28"/>
          </w:rPr>
          <w:t>24</w:t>
        </w:r>
        <w:r w:rsidR="00EC22E9">
          <w:rPr>
            <w:sz w:val="28"/>
            <w:szCs w:val="28"/>
          </w:rPr>
          <w:fldChar w:fldCharType="end"/>
        </w:r>
      </w:hyperlink>
    </w:p>
    <w:p w:rsidR="00EC22E9" w:rsidRDefault="00430A7F">
      <w:pPr>
        <w:pStyle w:val="2"/>
        <w:tabs>
          <w:tab w:val="right" w:leader="dot" w:pos="8306"/>
        </w:tabs>
        <w:rPr>
          <w:sz w:val="28"/>
          <w:szCs w:val="28"/>
        </w:rPr>
      </w:pPr>
      <w:hyperlink w:anchor="_Toc17556" w:history="1">
        <w:r w:rsidR="00EC22E9">
          <w:rPr>
            <w:rFonts w:hint="eastAsia"/>
            <w:bCs/>
            <w:sz w:val="28"/>
            <w:szCs w:val="28"/>
          </w:rPr>
          <w:t>7.6</w:t>
        </w:r>
        <w:r w:rsidR="00EC22E9">
          <w:rPr>
            <w:bCs/>
            <w:sz w:val="28"/>
            <w:szCs w:val="28"/>
          </w:rPr>
          <w:t xml:space="preserve"> </w:t>
        </w:r>
        <w:r w:rsidR="00EC22E9">
          <w:rPr>
            <w:bCs/>
            <w:sz w:val="28"/>
            <w:szCs w:val="28"/>
          </w:rPr>
          <w:t>还原反应</w:t>
        </w:r>
        <w:r w:rsidR="00EC22E9">
          <w:rPr>
            <w:sz w:val="28"/>
            <w:szCs w:val="28"/>
          </w:rPr>
          <w:tab/>
        </w:r>
        <w:r w:rsidR="00EC22E9">
          <w:rPr>
            <w:sz w:val="28"/>
            <w:szCs w:val="28"/>
          </w:rPr>
          <w:fldChar w:fldCharType="begin"/>
        </w:r>
        <w:r w:rsidR="00EC22E9">
          <w:rPr>
            <w:sz w:val="28"/>
            <w:szCs w:val="28"/>
          </w:rPr>
          <w:instrText xml:space="preserve"> PAGEREF _Toc17556 </w:instrText>
        </w:r>
        <w:r w:rsidR="00EC22E9">
          <w:rPr>
            <w:sz w:val="28"/>
            <w:szCs w:val="28"/>
          </w:rPr>
          <w:fldChar w:fldCharType="separate"/>
        </w:r>
        <w:r w:rsidR="00EC22E9">
          <w:rPr>
            <w:sz w:val="28"/>
            <w:szCs w:val="28"/>
          </w:rPr>
          <w:t>30</w:t>
        </w:r>
        <w:r w:rsidR="00EC22E9">
          <w:rPr>
            <w:sz w:val="28"/>
            <w:szCs w:val="28"/>
          </w:rPr>
          <w:fldChar w:fldCharType="end"/>
        </w:r>
      </w:hyperlink>
    </w:p>
    <w:p w:rsidR="00EC22E9" w:rsidRDefault="00430A7F">
      <w:pPr>
        <w:pStyle w:val="2"/>
        <w:tabs>
          <w:tab w:val="right" w:leader="dot" w:pos="8306"/>
        </w:tabs>
        <w:rPr>
          <w:sz w:val="28"/>
          <w:szCs w:val="28"/>
        </w:rPr>
      </w:pPr>
      <w:hyperlink w:anchor="_Toc1593" w:history="1">
        <w:r w:rsidR="00EC22E9">
          <w:rPr>
            <w:rFonts w:hint="eastAsia"/>
            <w:bCs/>
            <w:sz w:val="28"/>
            <w:szCs w:val="28"/>
          </w:rPr>
          <w:t>7.7</w:t>
        </w:r>
        <w:r w:rsidR="00EC22E9">
          <w:rPr>
            <w:bCs/>
            <w:sz w:val="28"/>
            <w:szCs w:val="28"/>
          </w:rPr>
          <w:t xml:space="preserve"> </w:t>
        </w:r>
        <w:r w:rsidR="00EC22E9">
          <w:rPr>
            <w:rFonts w:hint="eastAsia"/>
            <w:bCs/>
            <w:sz w:val="28"/>
            <w:szCs w:val="28"/>
          </w:rPr>
          <w:t>氧化反应</w:t>
        </w:r>
        <w:r w:rsidR="00EC22E9">
          <w:rPr>
            <w:sz w:val="28"/>
            <w:szCs w:val="28"/>
          </w:rPr>
          <w:tab/>
        </w:r>
        <w:r w:rsidR="00EC22E9">
          <w:rPr>
            <w:sz w:val="28"/>
            <w:szCs w:val="28"/>
          </w:rPr>
          <w:fldChar w:fldCharType="begin"/>
        </w:r>
        <w:r w:rsidR="00EC22E9">
          <w:rPr>
            <w:sz w:val="28"/>
            <w:szCs w:val="28"/>
          </w:rPr>
          <w:instrText xml:space="preserve"> PAGEREF _Toc1593 </w:instrText>
        </w:r>
        <w:r w:rsidR="00EC22E9">
          <w:rPr>
            <w:sz w:val="28"/>
            <w:szCs w:val="28"/>
          </w:rPr>
          <w:fldChar w:fldCharType="separate"/>
        </w:r>
        <w:r w:rsidR="00EC22E9">
          <w:rPr>
            <w:sz w:val="28"/>
            <w:szCs w:val="28"/>
          </w:rPr>
          <w:t>34</w:t>
        </w:r>
        <w:r w:rsidR="00EC22E9">
          <w:rPr>
            <w:sz w:val="28"/>
            <w:szCs w:val="28"/>
          </w:rPr>
          <w:fldChar w:fldCharType="end"/>
        </w:r>
      </w:hyperlink>
    </w:p>
    <w:p w:rsidR="00EC22E9" w:rsidRDefault="00430A7F">
      <w:pPr>
        <w:pStyle w:val="2"/>
        <w:tabs>
          <w:tab w:val="right" w:leader="dot" w:pos="8306"/>
        </w:tabs>
        <w:rPr>
          <w:sz w:val="28"/>
          <w:szCs w:val="28"/>
        </w:rPr>
      </w:pPr>
      <w:hyperlink w:anchor="_Toc30652" w:history="1">
        <w:r w:rsidR="00EC22E9">
          <w:rPr>
            <w:rFonts w:hint="eastAsia"/>
            <w:bCs/>
            <w:sz w:val="28"/>
            <w:szCs w:val="28"/>
          </w:rPr>
          <w:t>7.8</w:t>
        </w:r>
        <w:r w:rsidR="00EC22E9">
          <w:rPr>
            <w:bCs/>
            <w:sz w:val="28"/>
            <w:szCs w:val="28"/>
          </w:rPr>
          <w:t xml:space="preserve"> </w:t>
        </w:r>
        <w:r w:rsidR="00EC22E9">
          <w:rPr>
            <w:bCs/>
            <w:sz w:val="28"/>
            <w:szCs w:val="28"/>
          </w:rPr>
          <w:t>烷化与酰化</w:t>
        </w:r>
        <w:r w:rsidR="00EC22E9">
          <w:rPr>
            <w:sz w:val="28"/>
            <w:szCs w:val="28"/>
          </w:rPr>
          <w:tab/>
        </w:r>
        <w:r w:rsidR="00EC22E9">
          <w:rPr>
            <w:sz w:val="28"/>
            <w:szCs w:val="28"/>
          </w:rPr>
          <w:fldChar w:fldCharType="begin"/>
        </w:r>
        <w:r w:rsidR="00EC22E9">
          <w:rPr>
            <w:sz w:val="28"/>
            <w:szCs w:val="28"/>
          </w:rPr>
          <w:instrText xml:space="preserve"> PAGEREF _Toc30652 </w:instrText>
        </w:r>
        <w:r w:rsidR="00EC22E9">
          <w:rPr>
            <w:sz w:val="28"/>
            <w:szCs w:val="28"/>
          </w:rPr>
          <w:fldChar w:fldCharType="separate"/>
        </w:r>
        <w:r w:rsidR="00EC22E9">
          <w:rPr>
            <w:sz w:val="28"/>
            <w:szCs w:val="28"/>
          </w:rPr>
          <w:t>38</w:t>
        </w:r>
        <w:r w:rsidR="00EC22E9">
          <w:rPr>
            <w:sz w:val="28"/>
            <w:szCs w:val="28"/>
          </w:rPr>
          <w:fldChar w:fldCharType="end"/>
        </w:r>
      </w:hyperlink>
    </w:p>
    <w:p w:rsidR="00EC22E9" w:rsidRDefault="00430A7F">
      <w:pPr>
        <w:pStyle w:val="10"/>
        <w:tabs>
          <w:tab w:val="right" w:leader="dot" w:pos="8306"/>
        </w:tabs>
        <w:rPr>
          <w:sz w:val="28"/>
          <w:szCs w:val="28"/>
        </w:rPr>
      </w:pPr>
      <w:hyperlink w:anchor="_Toc19727" w:history="1">
        <w:r w:rsidR="00EC22E9">
          <w:rPr>
            <w:sz w:val="28"/>
            <w:szCs w:val="28"/>
          </w:rPr>
          <w:t>8</w:t>
        </w:r>
        <w:r w:rsidR="00EC22E9">
          <w:rPr>
            <w:sz w:val="28"/>
            <w:szCs w:val="28"/>
          </w:rPr>
          <w:t>．课程要求</w:t>
        </w:r>
        <w:r w:rsidR="00EC22E9">
          <w:rPr>
            <w:sz w:val="28"/>
            <w:szCs w:val="28"/>
          </w:rPr>
          <w:tab/>
        </w:r>
        <w:r w:rsidR="00EC22E9">
          <w:rPr>
            <w:sz w:val="28"/>
            <w:szCs w:val="28"/>
          </w:rPr>
          <w:fldChar w:fldCharType="begin"/>
        </w:r>
        <w:r w:rsidR="00EC22E9">
          <w:rPr>
            <w:sz w:val="28"/>
            <w:szCs w:val="28"/>
          </w:rPr>
          <w:instrText xml:space="preserve"> PAGEREF _Toc19727 </w:instrText>
        </w:r>
        <w:r w:rsidR="00EC22E9">
          <w:rPr>
            <w:sz w:val="28"/>
            <w:szCs w:val="28"/>
          </w:rPr>
          <w:fldChar w:fldCharType="separate"/>
        </w:r>
        <w:r w:rsidR="00EC22E9">
          <w:rPr>
            <w:sz w:val="28"/>
            <w:szCs w:val="28"/>
          </w:rPr>
          <w:t>45</w:t>
        </w:r>
        <w:r w:rsidR="00EC22E9">
          <w:rPr>
            <w:sz w:val="28"/>
            <w:szCs w:val="28"/>
          </w:rPr>
          <w:fldChar w:fldCharType="end"/>
        </w:r>
      </w:hyperlink>
    </w:p>
    <w:p w:rsidR="00EC22E9" w:rsidRDefault="00430A7F">
      <w:pPr>
        <w:pStyle w:val="2"/>
        <w:tabs>
          <w:tab w:val="right" w:leader="dot" w:pos="8306"/>
        </w:tabs>
        <w:rPr>
          <w:sz w:val="28"/>
          <w:szCs w:val="28"/>
        </w:rPr>
      </w:pPr>
      <w:hyperlink w:anchor="_Toc10227" w:history="1">
        <w:r w:rsidR="00EC22E9">
          <w:rPr>
            <w:sz w:val="28"/>
            <w:szCs w:val="28"/>
          </w:rPr>
          <w:t>8.1</w:t>
        </w:r>
        <w:r w:rsidR="00EC22E9">
          <w:rPr>
            <w:sz w:val="28"/>
            <w:szCs w:val="28"/>
          </w:rPr>
          <w:t>学生自学要求</w:t>
        </w:r>
        <w:r w:rsidR="00EC22E9">
          <w:rPr>
            <w:sz w:val="28"/>
            <w:szCs w:val="28"/>
          </w:rPr>
          <w:tab/>
        </w:r>
        <w:r w:rsidR="00EC22E9">
          <w:rPr>
            <w:sz w:val="28"/>
            <w:szCs w:val="28"/>
          </w:rPr>
          <w:fldChar w:fldCharType="begin"/>
        </w:r>
        <w:r w:rsidR="00EC22E9">
          <w:rPr>
            <w:sz w:val="28"/>
            <w:szCs w:val="28"/>
          </w:rPr>
          <w:instrText xml:space="preserve"> PAGEREF _Toc10227 </w:instrText>
        </w:r>
        <w:r w:rsidR="00EC22E9">
          <w:rPr>
            <w:sz w:val="28"/>
            <w:szCs w:val="28"/>
          </w:rPr>
          <w:fldChar w:fldCharType="separate"/>
        </w:r>
        <w:r w:rsidR="00EC22E9">
          <w:rPr>
            <w:sz w:val="28"/>
            <w:szCs w:val="28"/>
          </w:rPr>
          <w:t>45</w:t>
        </w:r>
        <w:r w:rsidR="00EC22E9">
          <w:rPr>
            <w:sz w:val="28"/>
            <w:szCs w:val="28"/>
          </w:rPr>
          <w:fldChar w:fldCharType="end"/>
        </w:r>
      </w:hyperlink>
    </w:p>
    <w:p w:rsidR="00EC22E9" w:rsidRDefault="00430A7F">
      <w:pPr>
        <w:pStyle w:val="2"/>
        <w:tabs>
          <w:tab w:val="right" w:leader="dot" w:pos="8306"/>
        </w:tabs>
        <w:rPr>
          <w:sz w:val="28"/>
          <w:szCs w:val="28"/>
        </w:rPr>
      </w:pPr>
      <w:hyperlink w:anchor="_Toc15710" w:history="1">
        <w:r w:rsidR="00EC22E9">
          <w:rPr>
            <w:sz w:val="28"/>
            <w:szCs w:val="28"/>
          </w:rPr>
          <w:t>8.2</w:t>
        </w:r>
        <w:r w:rsidR="00EC22E9">
          <w:rPr>
            <w:sz w:val="28"/>
            <w:szCs w:val="28"/>
          </w:rPr>
          <w:t>课外阅读要求</w:t>
        </w:r>
        <w:r w:rsidR="00EC22E9">
          <w:rPr>
            <w:sz w:val="28"/>
            <w:szCs w:val="28"/>
          </w:rPr>
          <w:tab/>
        </w:r>
        <w:r w:rsidR="00EC22E9">
          <w:rPr>
            <w:sz w:val="28"/>
            <w:szCs w:val="28"/>
          </w:rPr>
          <w:fldChar w:fldCharType="begin"/>
        </w:r>
        <w:r w:rsidR="00EC22E9">
          <w:rPr>
            <w:sz w:val="28"/>
            <w:szCs w:val="28"/>
          </w:rPr>
          <w:instrText xml:space="preserve"> PAGEREF _Toc15710 </w:instrText>
        </w:r>
        <w:r w:rsidR="00EC22E9">
          <w:rPr>
            <w:sz w:val="28"/>
            <w:szCs w:val="28"/>
          </w:rPr>
          <w:fldChar w:fldCharType="separate"/>
        </w:r>
        <w:r w:rsidR="00EC22E9">
          <w:rPr>
            <w:sz w:val="28"/>
            <w:szCs w:val="28"/>
          </w:rPr>
          <w:t>45</w:t>
        </w:r>
        <w:r w:rsidR="00EC22E9">
          <w:rPr>
            <w:sz w:val="28"/>
            <w:szCs w:val="28"/>
          </w:rPr>
          <w:fldChar w:fldCharType="end"/>
        </w:r>
      </w:hyperlink>
    </w:p>
    <w:p w:rsidR="00EC22E9" w:rsidRDefault="00430A7F">
      <w:pPr>
        <w:pStyle w:val="2"/>
        <w:tabs>
          <w:tab w:val="right" w:leader="dot" w:pos="8306"/>
        </w:tabs>
        <w:rPr>
          <w:sz w:val="28"/>
          <w:szCs w:val="28"/>
        </w:rPr>
      </w:pPr>
      <w:hyperlink w:anchor="_Toc9930" w:history="1">
        <w:r w:rsidR="00EC22E9">
          <w:rPr>
            <w:sz w:val="28"/>
            <w:szCs w:val="28"/>
          </w:rPr>
          <w:t>8.3</w:t>
        </w:r>
        <w:r w:rsidR="00EC22E9">
          <w:rPr>
            <w:sz w:val="28"/>
            <w:szCs w:val="28"/>
          </w:rPr>
          <w:t>课堂讨论要求</w:t>
        </w:r>
        <w:r w:rsidR="00EC22E9">
          <w:rPr>
            <w:sz w:val="28"/>
            <w:szCs w:val="28"/>
          </w:rPr>
          <w:tab/>
        </w:r>
        <w:r w:rsidR="00EC22E9">
          <w:rPr>
            <w:sz w:val="28"/>
            <w:szCs w:val="28"/>
          </w:rPr>
          <w:fldChar w:fldCharType="begin"/>
        </w:r>
        <w:r w:rsidR="00EC22E9">
          <w:rPr>
            <w:sz w:val="28"/>
            <w:szCs w:val="28"/>
          </w:rPr>
          <w:instrText xml:space="preserve"> PAGEREF _Toc9930 </w:instrText>
        </w:r>
        <w:r w:rsidR="00EC22E9">
          <w:rPr>
            <w:sz w:val="28"/>
            <w:szCs w:val="28"/>
          </w:rPr>
          <w:fldChar w:fldCharType="separate"/>
        </w:r>
        <w:r w:rsidR="00EC22E9">
          <w:rPr>
            <w:sz w:val="28"/>
            <w:szCs w:val="28"/>
          </w:rPr>
          <w:t>45</w:t>
        </w:r>
        <w:r w:rsidR="00EC22E9">
          <w:rPr>
            <w:sz w:val="28"/>
            <w:szCs w:val="28"/>
          </w:rPr>
          <w:fldChar w:fldCharType="end"/>
        </w:r>
      </w:hyperlink>
    </w:p>
    <w:p w:rsidR="00EC22E9" w:rsidRDefault="00430A7F">
      <w:pPr>
        <w:pStyle w:val="2"/>
        <w:tabs>
          <w:tab w:val="right" w:leader="dot" w:pos="8306"/>
        </w:tabs>
        <w:rPr>
          <w:sz w:val="28"/>
          <w:szCs w:val="28"/>
        </w:rPr>
      </w:pPr>
      <w:hyperlink w:anchor="_Toc22958" w:history="1">
        <w:r w:rsidR="00EC22E9">
          <w:rPr>
            <w:sz w:val="28"/>
            <w:szCs w:val="28"/>
          </w:rPr>
          <w:t>8.4</w:t>
        </w:r>
        <w:r w:rsidR="00EC22E9">
          <w:rPr>
            <w:sz w:val="28"/>
            <w:szCs w:val="28"/>
          </w:rPr>
          <w:t>课程实践要求</w:t>
        </w:r>
        <w:r w:rsidR="00EC22E9">
          <w:rPr>
            <w:sz w:val="28"/>
            <w:szCs w:val="28"/>
          </w:rPr>
          <w:tab/>
        </w:r>
        <w:r w:rsidR="00EC22E9">
          <w:rPr>
            <w:sz w:val="28"/>
            <w:szCs w:val="28"/>
          </w:rPr>
          <w:fldChar w:fldCharType="begin"/>
        </w:r>
        <w:r w:rsidR="00EC22E9">
          <w:rPr>
            <w:sz w:val="28"/>
            <w:szCs w:val="28"/>
          </w:rPr>
          <w:instrText xml:space="preserve"> PAGEREF _Toc22958 </w:instrText>
        </w:r>
        <w:r w:rsidR="00EC22E9">
          <w:rPr>
            <w:sz w:val="28"/>
            <w:szCs w:val="28"/>
          </w:rPr>
          <w:fldChar w:fldCharType="separate"/>
        </w:r>
        <w:r w:rsidR="00EC22E9">
          <w:rPr>
            <w:sz w:val="28"/>
            <w:szCs w:val="28"/>
          </w:rPr>
          <w:t>45</w:t>
        </w:r>
        <w:r w:rsidR="00EC22E9">
          <w:rPr>
            <w:sz w:val="28"/>
            <w:szCs w:val="28"/>
          </w:rPr>
          <w:fldChar w:fldCharType="end"/>
        </w:r>
      </w:hyperlink>
    </w:p>
    <w:p w:rsidR="00EC22E9" w:rsidRDefault="00430A7F">
      <w:pPr>
        <w:pStyle w:val="10"/>
        <w:tabs>
          <w:tab w:val="right" w:leader="dot" w:pos="8306"/>
        </w:tabs>
        <w:rPr>
          <w:sz w:val="28"/>
          <w:szCs w:val="28"/>
        </w:rPr>
      </w:pPr>
      <w:hyperlink w:anchor="_Toc28410" w:history="1">
        <w:r w:rsidR="00EC22E9">
          <w:rPr>
            <w:sz w:val="28"/>
            <w:szCs w:val="28"/>
          </w:rPr>
          <w:t>9</w:t>
        </w:r>
        <w:r w:rsidR="00EC22E9">
          <w:rPr>
            <w:sz w:val="28"/>
            <w:szCs w:val="28"/>
          </w:rPr>
          <w:t>．课程考核</w:t>
        </w:r>
        <w:r w:rsidR="00EC22E9">
          <w:rPr>
            <w:sz w:val="28"/>
            <w:szCs w:val="28"/>
          </w:rPr>
          <w:tab/>
        </w:r>
        <w:r w:rsidR="00EC22E9">
          <w:rPr>
            <w:sz w:val="28"/>
            <w:szCs w:val="28"/>
          </w:rPr>
          <w:fldChar w:fldCharType="begin"/>
        </w:r>
        <w:r w:rsidR="00EC22E9">
          <w:rPr>
            <w:sz w:val="28"/>
            <w:szCs w:val="28"/>
          </w:rPr>
          <w:instrText xml:space="preserve"> PAGEREF _Toc28410 </w:instrText>
        </w:r>
        <w:r w:rsidR="00EC22E9">
          <w:rPr>
            <w:sz w:val="28"/>
            <w:szCs w:val="28"/>
          </w:rPr>
          <w:fldChar w:fldCharType="separate"/>
        </w:r>
        <w:r w:rsidR="00EC22E9">
          <w:rPr>
            <w:sz w:val="28"/>
            <w:szCs w:val="28"/>
          </w:rPr>
          <w:t>45</w:t>
        </w:r>
        <w:r w:rsidR="00EC22E9">
          <w:rPr>
            <w:sz w:val="28"/>
            <w:szCs w:val="28"/>
          </w:rPr>
          <w:fldChar w:fldCharType="end"/>
        </w:r>
      </w:hyperlink>
    </w:p>
    <w:p w:rsidR="00EC22E9" w:rsidRDefault="00430A7F">
      <w:pPr>
        <w:pStyle w:val="2"/>
        <w:tabs>
          <w:tab w:val="right" w:leader="dot" w:pos="8306"/>
        </w:tabs>
        <w:rPr>
          <w:sz w:val="28"/>
          <w:szCs w:val="28"/>
        </w:rPr>
      </w:pPr>
      <w:hyperlink w:anchor="_Toc29407" w:history="1">
        <w:r w:rsidR="00EC22E9">
          <w:rPr>
            <w:sz w:val="28"/>
            <w:szCs w:val="28"/>
          </w:rPr>
          <w:t>9.1</w:t>
        </w:r>
        <w:r w:rsidR="00EC22E9">
          <w:rPr>
            <w:sz w:val="28"/>
            <w:szCs w:val="28"/>
          </w:rPr>
          <w:t>出勤（迟到、早退等）、作业、报告等的要求</w:t>
        </w:r>
        <w:r w:rsidR="00EC22E9">
          <w:rPr>
            <w:sz w:val="28"/>
            <w:szCs w:val="28"/>
          </w:rPr>
          <w:tab/>
        </w:r>
        <w:r w:rsidR="00EC22E9">
          <w:rPr>
            <w:sz w:val="28"/>
            <w:szCs w:val="28"/>
          </w:rPr>
          <w:fldChar w:fldCharType="begin"/>
        </w:r>
        <w:r w:rsidR="00EC22E9">
          <w:rPr>
            <w:sz w:val="28"/>
            <w:szCs w:val="28"/>
          </w:rPr>
          <w:instrText xml:space="preserve"> PAGEREF _Toc29407 </w:instrText>
        </w:r>
        <w:r w:rsidR="00EC22E9">
          <w:rPr>
            <w:sz w:val="28"/>
            <w:szCs w:val="28"/>
          </w:rPr>
          <w:fldChar w:fldCharType="separate"/>
        </w:r>
        <w:r w:rsidR="00EC22E9">
          <w:rPr>
            <w:sz w:val="28"/>
            <w:szCs w:val="28"/>
          </w:rPr>
          <w:t>45</w:t>
        </w:r>
        <w:r w:rsidR="00EC22E9">
          <w:rPr>
            <w:sz w:val="28"/>
            <w:szCs w:val="28"/>
          </w:rPr>
          <w:fldChar w:fldCharType="end"/>
        </w:r>
      </w:hyperlink>
    </w:p>
    <w:p w:rsidR="00EC22E9" w:rsidRDefault="00430A7F">
      <w:pPr>
        <w:pStyle w:val="2"/>
        <w:tabs>
          <w:tab w:val="right" w:leader="dot" w:pos="8306"/>
        </w:tabs>
        <w:rPr>
          <w:sz w:val="28"/>
          <w:szCs w:val="28"/>
        </w:rPr>
      </w:pPr>
      <w:hyperlink w:anchor="_Toc29381" w:history="1">
        <w:r w:rsidR="00EC22E9">
          <w:rPr>
            <w:sz w:val="28"/>
            <w:szCs w:val="28"/>
          </w:rPr>
          <w:t>9.2</w:t>
        </w:r>
        <w:r w:rsidR="00EC22E9">
          <w:rPr>
            <w:sz w:val="28"/>
            <w:szCs w:val="28"/>
          </w:rPr>
          <w:t>成绩的构成与评分规则说明</w:t>
        </w:r>
        <w:r w:rsidR="00EC22E9">
          <w:rPr>
            <w:sz w:val="28"/>
            <w:szCs w:val="28"/>
          </w:rPr>
          <w:tab/>
        </w:r>
        <w:r w:rsidR="00EC22E9">
          <w:rPr>
            <w:sz w:val="28"/>
            <w:szCs w:val="28"/>
          </w:rPr>
          <w:fldChar w:fldCharType="begin"/>
        </w:r>
        <w:r w:rsidR="00EC22E9">
          <w:rPr>
            <w:sz w:val="28"/>
            <w:szCs w:val="28"/>
          </w:rPr>
          <w:instrText xml:space="preserve"> PAGEREF _Toc29381 </w:instrText>
        </w:r>
        <w:r w:rsidR="00EC22E9">
          <w:rPr>
            <w:sz w:val="28"/>
            <w:szCs w:val="28"/>
          </w:rPr>
          <w:fldChar w:fldCharType="separate"/>
        </w:r>
        <w:r w:rsidR="00EC22E9">
          <w:rPr>
            <w:sz w:val="28"/>
            <w:szCs w:val="28"/>
          </w:rPr>
          <w:t>46</w:t>
        </w:r>
        <w:r w:rsidR="00EC22E9">
          <w:rPr>
            <w:sz w:val="28"/>
            <w:szCs w:val="28"/>
          </w:rPr>
          <w:fldChar w:fldCharType="end"/>
        </w:r>
      </w:hyperlink>
    </w:p>
    <w:p w:rsidR="00EC22E9" w:rsidRDefault="00430A7F">
      <w:pPr>
        <w:pStyle w:val="2"/>
        <w:tabs>
          <w:tab w:val="right" w:leader="dot" w:pos="8306"/>
        </w:tabs>
        <w:rPr>
          <w:sz w:val="28"/>
          <w:szCs w:val="28"/>
        </w:rPr>
      </w:pPr>
      <w:hyperlink w:anchor="_Toc2947" w:history="1">
        <w:r w:rsidR="00EC22E9">
          <w:rPr>
            <w:sz w:val="28"/>
            <w:szCs w:val="28"/>
          </w:rPr>
          <w:t>9.3</w:t>
        </w:r>
        <w:r w:rsidR="00EC22E9">
          <w:rPr>
            <w:sz w:val="28"/>
            <w:szCs w:val="28"/>
          </w:rPr>
          <w:t>考试形式及说明</w:t>
        </w:r>
        <w:r w:rsidR="00EC22E9">
          <w:rPr>
            <w:sz w:val="28"/>
            <w:szCs w:val="28"/>
          </w:rPr>
          <w:tab/>
        </w:r>
        <w:r w:rsidR="00EC22E9">
          <w:rPr>
            <w:sz w:val="28"/>
            <w:szCs w:val="28"/>
          </w:rPr>
          <w:fldChar w:fldCharType="begin"/>
        </w:r>
        <w:r w:rsidR="00EC22E9">
          <w:rPr>
            <w:sz w:val="28"/>
            <w:szCs w:val="28"/>
          </w:rPr>
          <w:instrText xml:space="preserve"> PAGEREF _Toc2947 </w:instrText>
        </w:r>
        <w:r w:rsidR="00EC22E9">
          <w:rPr>
            <w:sz w:val="28"/>
            <w:szCs w:val="28"/>
          </w:rPr>
          <w:fldChar w:fldCharType="separate"/>
        </w:r>
        <w:r w:rsidR="00EC22E9">
          <w:rPr>
            <w:sz w:val="28"/>
            <w:szCs w:val="28"/>
          </w:rPr>
          <w:t>46</w:t>
        </w:r>
        <w:r w:rsidR="00EC22E9">
          <w:rPr>
            <w:sz w:val="28"/>
            <w:szCs w:val="28"/>
          </w:rPr>
          <w:fldChar w:fldCharType="end"/>
        </w:r>
      </w:hyperlink>
    </w:p>
    <w:p w:rsidR="00EC22E9" w:rsidRDefault="00430A7F">
      <w:pPr>
        <w:pStyle w:val="10"/>
        <w:tabs>
          <w:tab w:val="right" w:leader="dot" w:pos="8306"/>
        </w:tabs>
        <w:rPr>
          <w:sz w:val="28"/>
          <w:szCs w:val="28"/>
        </w:rPr>
      </w:pPr>
      <w:hyperlink w:anchor="_Toc1639" w:history="1">
        <w:r w:rsidR="00EC22E9">
          <w:rPr>
            <w:sz w:val="28"/>
            <w:szCs w:val="28"/>
          </w:rPr>
          <w:t>10</w:t>
        </w:r>
        <w:r w:rsidR="00EC22E9">
          <w:rPr>
            <w:sz w:val="28"/>
            <w:szCs w:val="28"/>
          </w:rPr>
          <w:t>．学术诚信</w:t>
        </w:r>
        <w:r w:rsidR="00EC22E9">
          <w:rPr>
            <w:sz w:val="28"/>
            <w:szCs w:val="28"/>
          </w:rPr>
          <w:tab/>
        </w:r>
        <w:r w:rsidR="00EC22E9">
          <w:rPr>
            <w:sz w:val="28"/>
            <w:szCs w:val="28"/>
          </w:rPr>
          <w:fldChar w:fldCharType="begin"/>
        </w:r>
        <w:r w:rsidR="00EC22E9">
          <w:rPr>
            <w:sz w:val="28"/>
            <w:szCs w:val="28"/>
          </w:rPr>
          <w:instrText xml:space="preserve"> PAGEREF _Toc1639 </w:instrText>
        </w:r>
        <w:r w:rsidR="00EC22E9">
          <w:rPr>
            <w:sz w:val="28"/>
            <w:szCs w:val="28"/>
          </w:rPr>
          <w:fldChar w:fldCharType="separate"/>
        </w:r>
        <w:r w:rsidR="00EC22E9">
          <w:rPr>
            <w:sz w:val="28"/>
            <w:szCs w:val="28"/>
          </w:rPr>
          <w:t>46</w:t>
        </w:r>
        <w:r w:rsidR="00EC22E9">
          <w:rPr>
            <w:sz w:val="28"/>
            <w:szCs w:val="28"/>
          </w:rPr>
          <w:fldChar w:fldCharType="end"/>
        </w:r>
      </w:hyperlink>
    </w:p>
    <w:p w:rsidR="00EC22E9" w:rsidRDefault="00430A7F">
      <w:pPr>
        <w:pStyle w:val="2"/>
        <w:tabs>
          <w:tab w:val="right" w:leader="dot" w:pos="8306"/>
        </w:tabs>
        <w:rPr>
          <w:sz w:val="28"/>
          <w:szCs w:val="28"/>
        </w:rPr>
      </w:pPr>
      <w:hyperlink w:anchor="_Toc23316" w:history="1">
        <w:r w:rsidR="00EC22E9">
          <w:rPr>
            <w:sz w:val="28"/>
            <w:szCs w:val="28"/>
          </w:rPr>
          <w:t>10.1</w:t>
        </w:r>
        <w:r w:rsidR="00EC22E9">
          <w:rPr>
            <w:sz w:val="28"/>
            <w:szCs w:val="28"/>
          </w:rPr>
          <w:t>考试违规与作弊</w:t>
        </w:r>
        <w:r w:rsidR="00EC22E9">
          <w:rPr>
            <w:sz w:val="28"/>
            <w:szCs w:val="28"/>
          </w:rPr>
          <w:tab/>
        </w:r>
        <w:r w:rsidR="00EC22E9">
          <w:rPr>
            <w:sz w:val="28"/>
            <w:szCs w:val="28"/>
          </w:rPr>
          <w:fldChar w:fldCharType="begin"/>
        </w:r>
        <w:r w:rsidR="00EC22E9">
          <w:rPr>
            <w:sz w:val="28"/>
            <w:szCs w:val="28"/>
          </w:rPr>
          <w:instrText xml:space="preserve"> PAGEREF _Toc23316 </w:instrText>
        </w:r>
        <w:r w:rsidR="00EC22E9">
          <w:rPr>
            <w:sz w:val="28"/>
            <w:szCs w:val="28"/>
          </w:rPr>
          <w:fldChar w:fldCharType="separate"/>
        </w:r>
        <w:r w:rsidR="00EC22E9">
          <w:rPr>
            <w:sz w:val="28"/>
            <w:szCs w:val="28"/>
          </w:rPr>
          <w:t>46</w:t>
        </w:r>
        <w:r w:rsidR="00EC22E9">
          <w:rPr>
            <w:sz w:val="28"/>
            <w:szCs w:val="28"/>
          </w:rPr>
          <w:fldChar w:fldCharType="end"/>
        </w:r>
      </w:hyperlink>
    </w:p>
    <w:p w:rsidR="00EC22E9" w:rsidRDefault="00430A7F">
      <w:pPr>
        <w:pStyle w:val="10"/>
        <w:tabs>
          <w:tab w:val="right" w:leader="dot" w:pos="8306"/>
        </w:tabs>
        <w:rPr>
          <w:sz w:val="28"/>
          <w:szCs w:val="28"/>
        </w:rPr>
      </w:pPr>
      <w:hyperlink w:anchor="_Toc3830" w:history="1">
        <w:r w:rsidR="00EC22E9">
          <w:rPr>
            <w:sz w:val="28"/>
            <w:szCs w:val="28"/>
          </w:rPr>
          <w:t>11</w:t>
        </w:r>
        <w:r w:rsidR="00EC22E9">
          <w:rPr>
            <w:sz w:val="28"/>
            <w:szCs w:val="28"/>
          </w:rPr>
          <w:t>．课堂规范</w:t>
        </w:r>
        <w:r w:rsidR="00EC22E9">
          <w:rPr>
            <w:sz w:val="28"/>
            <w:szCs w:val="28"/>
          </w:rPr>
          <w:tab/>
        </w:r>
        <w:r w:rsidR="00EC22E9">
          <w:rPr>
            <w:sz w:val="28"/>
            <w:szCs w:val="28"/>
          </w:rPr>
          <w:fldChar w:fldCharType="begin"/>
        </w:r>
        <w:r w:rsidR="00EC22E9">
          <w:rPr>
            <w:sz w:val="28"/>
            <w:szCs w:val="28"/>
          </w:rPr>
          <w:instrText xml:space="preserve"> PAGEREF _Toc3830 </w:instrText>
        </w:r>
        <w:r w:rsidR="00EC22E9">
          <w:rPr>
            <w:sz w:val="28"/>
            <w:szCs w:val="28"/>
          </w:rPr>
          <w:fldChar w:fldCharType="separate"/>
        </w:r>
        <w:r w:rsidR="00EC22E9">
          <w:rPr>
            <w:sz w:val="28"/>
            <w:szCs w:val="28"/>
          </w:rPr>
          <w:t>47</w:t>
        </w:r>
        <w:r w:rsidR="00EC22E9">
          <w:rPr>
            <w:sz w:val="28"/>
            <w:szCs w:val="28"/>
          </w:rPr>
          <w:fldChar w:fldCharType="end"/>
        </w:r>
      </w:hyperlink>
    </w:p>
    <w:p w:rsidR="00EC22E9" w:rsidRDefault="00430A7F">
      <w:pPr>
        <w:pStyle w:val="10"/>
        <w:tabs>
          <w:tab w:val="right" w:leader="dot" w:pos="8306"/>
        </w:tabs>
        <w:rPr>
          <w:sz w:val="28"/>
          <w:szCs w:val="28"/>
        </w:rPr>
      </w:pPr>
      <w:hyperlink w:anchor="_Toc6085" w:history="1">
        <w:r w:rsidR="00EC22E9">
          <w:rPr>
            <w:sz w:val="28"/>
            <w:szCs w:val="28"/>
          </w:rPr>
          <w:t>12</w:t>
        </w:r>
        <w:r w:rsidR="00EC22E9">
          <w:rPr>
            <w:sz w:val="28"/>
            <w:szCs w:val="28"/>
          </w:rPr>
          <w:t>．课程资源</w:t>
        </w:r>
        <w:r w:rsidR="00EC22E9">
          <w:rPr>
            <w:sz w:val="28"/>
            <w:szCs w:val="28"/>
          </w:rPr>
          <w:tab/>
        </w:r>
        <w:r w:rsidR="00EC22E9">
          <w:rPr>
            <w:sz w:val="28"/>
            <w:szCs w:val="28"/>
          </w:rPr>
          <w:fldChar w:fldCharType="begin"/>
        </w:r>
        <w:r w:rsidR="00EC22E9">
          <w:rPr>
            <w:sz w:val="28"/>
            <w:szCs w:val="28"/>
          </w:rPr>
          <w:instrText xml:space="preserve"> PAGEREF _Toc6085 </w:instrText>
        </w:r>
        <w:r w:rsidR="00EC22E9">
          <w:rPr>
            <w:sz w:val="28"/>
            <w:szCs w:val="28"/>
          </w:rPr>
          <w:fldChar w:fldCharType="separate"/>
        </w:r>
        <w:r w:rsidR="00EC22E9">
          <w:rPr>
            <w:sz w:val="28"/>
            <w:szCs w:val="28"/>
          </w:rPr>
          <w:t>47</w:t>
        </w:r>
        <w:r w:rsidR="00EC22E9">
          <w:rPr>
            <w:sz w:val="28"/>
            <w:szCs w:val="28"/>
          </w:rPr>
          <w:fldChar w:fldCharType="end"/>
        </w:r>
      </w:hyperlink>
    </w:p>
    <w:p w:rsidR="00EC22E9" w:rsidRDefault="00430A7F">
      <w:pPr>
        <w:pStyle w:val="2"/>
        <w:tabs>
          <w:tab w:val="right" w:leader="dot" w:pos="8306"/>
        </w:tabs>
        <w:rPr>
          <w:sz w:val="28"/>
          <w:szCs w:val="28"/>
        </w:rPr>
      </w:pPr>
      <w:hyperlink w:anchor="_Toc8550" w:history="1">
        <w:r w:rsidR="00EC22E9">
          <w:rPr>
            <w:sz w:val="28"/>
            <w:szCs w:val="28"/>
          </w:rPr>
          <w:t>12.1</w:t>
        </w:r>
        <w:r w:rsidR="00EC22E9">
          <w:rPr>
            <w:sz w:val="28"/>
            <w:szCs w:val="28"/>
          </w:rPr>
          <w:t>教材与参考书</w:t>
        </w:r>
        <w:r w:rsidR="00EC22E9">
          <w:rPr>
            <w:sz w:val="28"/>
            <w:szCs w:val="28"/>
          </w:rPr>
          <w:tab/>
        </w:r>
        <w:r w:rsidR="00EC22E9">
          <w:rPr>
            <w:sz w:val="28"/>
            <w:szCs w:val="28"/>
          </w:rPr>
          <w:fldChar w:fldCharType="begin"/>
        </w:r>
        <w:r w:rsidR="00EC22E9">
          <w:rPr>
            <w:sz w:val="28"/>
            <w:szCs w:val="28"/>
          </w:rPr>
          <w:instrText xml:space="preserve"> PAGEREF _Toc8550 </w:instrText>
        </w:r>
        <w:r w:rsidR="00EC22E9">
          <w:rPr>
            <w:sz w:val="28"/>
            <w:szCs w:val="28"/>
          </w:rPr>
          <w:fldChar w:fldCharType="separate"/>
        </w:r>
        <w:r w:rsidR="00EC22E9">
          <w:rPr>
            <w:sz w:val="28"/>
            <w:szCs w:val="28"/>
          </w:rPr>
          <w:t>48</w:t>
        </w:r>
        <w:r w:rsidR="00EC22E9">
          <w:rPr>
            <w:sz w:val="28"/>
            <w:szCs w:val="28"/>
          </w:rPr>
          <w:fldChar w:fldCharType="end"/>
        </w:r>
      </w:hyperlink>
    </w:p>
    <w:p w:rsidR="00EC22E9" w:rsidRDefault="00430A7F">
      <w:pPr>
        <w:pStyle w:val="2"/>
        <w:tabs>
          <w:tab w:val="right" w:leader="dot" w:pos="8306"/>
        </w:tabs>
        <w:rPr>
          <w:sz w:val="28"/>
          <w:szCs w:val="28"/>
        </w:rPr>
      </w:pPr>
      <w:hyperlink w:anchor="_Toc9222" w:history="1">
        <w:r w:rsidR="00EC22E9">
          <w:rPr>
            <w:sz w:val="28"/>
            <w:szCs w:val="28"/>
          </w:rPr>
          <w:t>12.2</w:t>
        </w:r>
        <w:r w:rsidR="00EC22E9">
          <w:rPr>
            <w:sz w:val="28"/>
            <w:szCs w:val="28"/>
          </w:rPr>
          <w:t>专业学术专著</w:t>
        </w:r>
        <w:r w:rsidR="00EC22E9">
          <w:rPr>
            <w:sz w:val="28"/>
            <w:szCs w:val="28"/>
          </w:rPr>
          <w:tab/>
        </w:r>
        <w:r w:rsidR="00EC22E9">
          <w:rPr>
            <w:sz w:val="28"/>
            <w:szCs w:val="28"/>
          </w:rPr>
          <w:fldChar w:fldCharType="begin"/>
        </w:r>
        <w:r w:rsidR="00EC22E9">
          <w:rPr>
            <w:sz w:val="28"/>
            <w:szCs w:val="28"/>
          </w:rPr>
          <w:instrText xml:space="preserve"> PAGEREF _Toc9222 </w:instrText>
        </w:r>
        <w:r w:rsidR="00EC22E9">
          <w:rPr>
            <w:sz w:val="28"/>
            <w:szCs w:val="28"/>
          </w:rPr>
          <w:fldChar w:fldCharType="separate"/>
        </w:r>
        <w:r w:rsidR="00EC22E9">
          <w:rPr>
            <w:sz w:val="28"/>
            <w:szCs w:val="28"/>
          </w:rPr>
          <w:t>48</w:t>
        </w:r>
        <w:r w:rsidR="00EC22E9">
          <w:rPr>
            <w:sz w:val="28"/>
            <w:szCs w:val="28"/>
          </w:rPr>
          <w:fldChar w:fldCharType="end"/>
        </w:r>
      </w:hyperlink>
    </w:p>
    <w:p w:rsidR="00EC22E9" w:rsidRDefault="00430A7F">
      <w:pPr>
        <w:pStyle w:val="2"/>
        <w:tabs>
          <w:tab w:val="right" w:leader="dot" w:pos="8306"/>
        </w:tabs>
        <w:rPr>
          <w:sz w:val="28"/>
          <w:szCs w:val="28"/>
        </w:rPr>
      </w:pPr>
      <w:hyperlink w:anchor="_Toc23181" w:history="1">
        <w:r w:rsidR="00EC22E9">
          <w:rPr>
            <w:sz w:val="28"/>
            <w:szCs w:val="28"/>
          </w:rPr>
          <w:t>12.3</w:t>
        </w:r>
        <w:r w:rsidR="00EC22E9">
          <w:rPr>
            <w:sz w:val="28"/>
            <w:szCs w:val="28"/>
          </w:rPr>
          <w:t>专业刊物</w:t>
        </w:r>
        <w:r w:rsidR="00EC22E9">
          <w:rPr>
            <w:sz w:val="28"/>
            <w:szCs w:val="28"/>
          </w:rPr>
          <w:tab/>
        </w:r>
        <w:r w:rsidR="00EC22E9">
          <w:rPr>
            <w:sz w:val="28"/>
            <w:szCs w:val="28"/>
          </w:rPr>
          <w:fldChar w:fldCharType="begin"/>
        </w:r>
        <w:r w:rsidR="00EC22E9">
          <w:rPr>
            <w:sz w:val="28"/>
            <w:szCs w:val="28"/>
          </w:rPr>
          <w:instrText xml:space="preserve"> PAGEREF _Toc23181 </w:instrText>
        </w:r>
        <w:r w:rsidR="00EC22E9">
          <w:rPr>
            <w:sz w:val="28"/>
            <w:szCs w:val="28"/>
          </w:rPr>
          <w:fldChar w:fldCharType="separate"/>
        </w:r>
        <w:r w:rsidR="00EC22E9">
          <w:rPr>
            <w:sz w:val="28"/>
            <w:szCs w:val="28"/>
          </w:rPr>
          <w:t>48</w:t>
        </w:r>
        <w:r w:rsidR="00EC22E9">
          <w:rPr>
            <w:sz w:val="28"/>
            <w:szCs w:val="28"/>
          </w:rPr>
          <w:fldChar w:fldCharType="end"/>
        </w:r>
      </w:hyperlink>
    </w:p>
    <w:p w:rsidR="00EC22E9" w:rsidRDefault="00430A7F">
      <w:pPr>
        <w:pStyle w:val="2"/>
        <w:tabs>
          <w:tab w:val="right" w:leader="dot" w:pos="8306"/>
        </w:tabs>
        <w:rPr>
          <w:sz w:val="28"/>
          <w:szCs w:val="28"/>
        </w:rPr>
      </w:pPr>
      <w:hyperlink w:anchor="_Toc25839" w:history="1">
        <w:r w:rsidR="00EC22E9">
          <w:rPr>
            <w:sz w:val="28"/>
            <w:szCs w:val="28"/>
          </w:rPr>
          <w:t>12.</w:t>
        </w:r>
        <w:r w:rsidR="00EC22E9">
          <w:rPr>
            <w:rFonts w:hint="eastAsia"/>
            <w:sz w:val="28"/>
            <w:szCs w:val="28"/>
          </w:rPr>
          <w:t>4</w:t>
        </w:r>
        <w:r w:rsidR="00EC22E9">
          <w:rPr>
            <w:sz w:val="28"/>
            <w:szCs w:val="28"/>
          </w:rPr>
          <w:t>课外阅读资源</w:t>
        </w:r>
        <w:r w:rsidR="00EC22E9">
          <w:rPr>
            <w:sz w:val="28"/>
            <w:szCs w:val="28"/>
          </w:rPr>
          <w:tab/>
        </w:r>
        <w:r w:rsidR="00EC22E9">
          <w:rPr>
            <w:sz w:val="28"/>
            <w:szCs w:val="28"/>
          </w:rPr>
          <w:fldChar w:fldCharType="begin"/>
        </w:r>
        <w:r w:rsidR="00EC22E9">
          <w:rPr>
            <w:sz w:val="28"/>
            <w:szCs w:val="28"/>
          </w:rPr>
          <w:instrText xml:space="preserve"> PAGEREF _Toc25839 </w:instrText>
        </w:r>
        <w:r w:rsidR="00EC22E9">
          <w:rPr>
            <w:sz w:val="28"/>
            <w:szCs w:val="28"/>
          </w:rPr>
          <w:fldChar w:fldCharType="separate"/>
        </w:r>
        <w:r w:rsidR="00EC22E9">
          <w:rPr>
            <w:sz w:val="28"/>
            <w:szCs w:val="28"/>
          </w:rPr>
          <w:t>48</w:t>
        </w:r>
        <w:r w:rsidR="00EC22E9">
          <w:rPr>
            <w:sz w:val="28"/>
            <w:szCs w:val="28"/>
          </w:rPr>
          <w:fldChar w:fldCharType="end"/>
        </w:r>
      </w:hyperlink>
    </w:p>
    <w:p w:rsidR="00EC22E9" w:rsidRDefault="00430A7F">
      <w:pPr>
        <w:pStyle w:val="10"/>
        <w:tabs>
          <w:tab w:val="right" w:leader="dot" w:pos="8306"/>
        </w:tabs>
        <w:rPr>
          <w:sz w:val="28"/>
          <w:szCs w:val="28"/>
        </w:rPr>
      </w:pPr>
      <w:hyperlink w:anchor="_Toc16471" w:history="1">
        <w:r w:rsidR="00EC22E9">
          <w:rPr>
            <w:rFonts w:hint="eastAsia"/>
            <w:sz w:val="28"/>
            <w:szCs w:val="28"/>
          </w:rPr>
          <w:t>13</w:t>
        </w:r>
        <w:r w:rsidR="00EC22E9">
          <w:rPr>
            <w:sz w:val="28"/>
            <w:szCs w:val="28"/>
          </w:rPr>
          <w:t>．</w:t>
        </w:r>
        <w:r w:rsidR="00EC22E9">
          <w:rPr>
            <w:rFonts w:hint="eastAsia"/>
            <w:sz w:val="28"/>
            <w:szCs w:val="28"/>
          </w:rPr>
          <w:t>教学合约</w:t>
        </w:r>
        <w:r w:rsidR="00EC22E9">
          <w:rPr>
            <w:sz w:val="28"/>
            <w:szCs w:val="28"/>
          </w:rPr>
          <w:tab/>
        </w:r>
        <w:r w:rsidR="00EC22E9">
          <w:rPr>
            <w:sz w:val="28"/>
            <w:szCs w:val="28"/>
          </w:rPr>
          <w:fldChar w:fldCharType="begin"/>
        </w:r>
        <w:r w:rsidR="00EC22E9">
          <w:rPr>
            <w:sz w:val="28"/>
            <w:szCs w:val="28"/>
          </w:rPr>
          <w:instrText xml:space="preserve"> PAGEREF _Toc16471 </w:instrText>
        </w:r>
        <w:r w:rsidR="00EC22E9">
          <w:rPr>
            <w:sz w:val="28"/>
            <w:szCs w:val="28"/>
          </w:rPr>
          <w:fldChar w:fldCharType="separate"/>
        </w:r>
        <w:r w:rsidR="00EC22E9">
          <w:rPr>
            <w:sz w:val="28"/>
            <w:szCs w:val="28"/>
          </w:rPr>
          <w:t>48</w:t>
        </w:r>
        <w:r w:rsidR="00EC22E9">
          <w:rPr>
            <w:sz w:val="28"/>
            <w:szCs w:val="28"/>
          </w:rPr>
          <w:fldChar w:fldCharType="end"/>
        </w:r>
      </w:hyperlink>
    </w:p>
    <w:p w:rsidR="00EC22E9" w:rsidRDefault="00430A7F">
      <w:pPr>
        <w:pStyle w:val="2"/>
        <w:tabs>
          <w:tab w:val="right" w:leader="dot" w:pos="8306"/>
        </w:tabs>
        <w:rPr>
          <w:sz w:val="28"/>
          <w:szCs w:val="28"/>
        </w:rPr>
      </w:pPr>
      <w:hyperlink w:anchor="_Toc28967" w:history="1">
        <w:r w:rsidR="00EC22E9">
          <w:rPr>
            <w:sz w:val="28"/>
            <w:szCs w:val="28"/>
          </w:rPr>
          <w:t>1</w:t>
        </w:r>
        <w:r w:rsidR="00EC22E9">
          <w:rPr>
            <w:rFonts w:hint="eastAsia"/>
            <w:sz w:val="28"/>
            <w:szCs w:val="28"/>
          </w:rPr>
          <w:t>3</w:t>
        </w:r>
        <w:r w:rsidR="00EC22E9">
          <w:rPr>
            <w:sz w:val="28"/>
            <w:szCs w:val="28"/>
          </w:rPr>
          <w:t>.1</w:t>
        </w:r>
        <w:r w:rsidR="00EC22E9">
          <w:rPr>
            <w:sz w:val="28"/>
            <w:szCs w:val="28"/>
          </w:rPr>
          <w:t>阅读课程实施大纲，理解其内容</w:t>
        </w:r>
        <w:r w:rsidR="00EC22E9">
          <w:rPr>
            <w:sz w:val="28"/>
            <w:szCs w:val="28"/>
          </w:rPr>
          <w:tab/>
        </w:r>
        <w:r w:rsidR="00EC22E9">
          <w:rPr>
            <w:sz w:val="28"/>
            <w:szCs w:val="28"/>
          </w:rPr>
          <w:fldChar w:fldCharType="begin"/>
        </w:r>
        <w:r w:rsidR="00EC22E9">
          <w:rPr>
            <w:sz w:val="28"/>
            <w:szCs w:val="28"/>
          </w:rPr>
          <w:instrText xml:space="preserve"> PAGEREF _Toc28967 </w:instrText>
        </w:r>
        <w:r w:rsidR="00EC22E9">
          <w:rPr>
            <w:sz w:val="28"/>
            <w:szCs w:val="28"/>
          </w:rPr>
          <w:fldChar w:fldCharType="separate"/>
        </w:r>
        <w:r w:rsidR="00EC22E9">
          <w:rPr>
            <w:sz w:val="28"/>
            <w:szCs w:val="28"/>
          </w:rPr>
          <w:t>48</w:t>
        </w:r>
        <w:r w:rsidR="00EC22E9">
          <w:rPr>
            <w:sz w:val="28"/>
            <w:szCs w:val="28"/>
          </w:rPr>
          <w:fldChar w:fldCharType="end"/>
        </w:r>
      </w:hyperlink>
    </w:p>
    <w:p w:rsidR="00EC22E9" w:rsidRDefault="00430A7F">
      <w:pPr>
        <w:pStyle w:val="2"/>
        <w:tabs>
          <w:tab w:val="right" w:leader="dot" w:pos="8306"/>
        </w:tabs>
        <w:rPr>
          <w:sz w:val="28"/>
          <w:szCs w:val="28"/>
        </w:rPr>
      </w:pPr>
      <w:hyperlink w:anchor="_Toc1043" w:history="1">
        <w:r w:rsidR="00EC22E9">
          <w:rPr>
            <w:sz w:val="28"/>
            <w:szCs w:val="28"/>
          </w:rPr>
          <w:t>1</w:t>
        </w:r>
        <w:r w:rsidR="00EC22E9">
          <w:rPr>
            <w:rFonts w:hint="eastAsia"/>
            <w:sz w:val="28"/>
            <w:szCs w:val="28"/>
          </w:rPr>
          <w:t>3.</w:t>
        </w:r>
        <w:r w:rsidR="00EC22E9">
          <w:rPr>
            <w:sz w:val="28"/>
            <w:szCs w:val="28"/>
          </w:rPr>
          <w:t>2</w:t>
        </w:r>
        <w:r w:rsidR="00EC22E9">
          <w:rPr>
            <w:sz w:val="28"/>
            <w:szCs w:val="28"/>
          </w:rPr>
          <w:t>同意遵守课程实施大纲中阐述的标准和期望</w:t>
        </w:r>
        <w:r w:rsidR="00EC22E9">
          <w:rPr>
            <w:sz w:val="28"/>
            <w:szCs w:val="28"/>
          </w:rPr>
          <w:tab/>
        </w:r>
        <w:r w:rsidR="00EC22E9">
          <w:rPr>
            <w:sz w:val="28"/>
            <w:szCs w:val="28"/>
          </w:rPr>
          <w:fldChar w:fldCharType="begin"/>
        </w:r>
        <w:r w:rsidR="00EC22E9">
          <w:rPr>
            <w:sz w:val="28"/>
            <w:szCs w:val="28"/>
          </w:rPr>
          <w:instrText xml:space="preserve"> PAGEREF _Toc1043 </w:instrText>
        </w:r>
        <w:r w:rsidR="00EC22E9">
          <w:rPr>
            <w:sz w:val="28"/>
            <w:szCs w:val="28"/>
          </w:rPr>
          <w:fldChar w:fldCharType="separate"/>
        </w:r>
        <w:r w:rsidR="00EC22E9">
          <w:rPr>
            <w:sz w:val="28"/>
            <w:szCs w:val="28"/>
          </w:rPr>
          <w:t>48</w:t>
        </w:r>
        <w:r w:rsidR="00EC22E9">
          <w:rPr>
            <w:sz w:val="28"/>
            <w:szCs w:val="28"/>
          </w:rPr>
          <w:fldChar w:fldCharType="end"/>
        </w:r>
      </w:hyperlink>
    </w:p>
    <w:p w:rsidR="00EC22E9" w:rsidRDefault="00EC22E9">
      <w:pPr>
        <w:outlineLvl w:val="0"/>
        <w:rPr>
          <w:sz w:val="28"/>
          <w:szCs w:val="28"/>
        </w:rPr>
        <w:sectPr w:rsidR="00EC22E9">
          <w:footerReference w:type="default" r:id="rId11"/>
          <w:pgSz w:w="11906" w:h="16838"/>
          <w:pgMar w:top="1440" w:right="1800" w:bottom="1440" w:left="1800" w:header="851" w:footer="992" w:gutter="0"/>
          <w:pgNumType w:fmt="upperRoman"/>
          <w:cols w:space="720"/>
          <w:docGrid w:type="lines" w:linePitch="312"/>
        </w:sectPr>
      </w:pPr>
      <w:r>
        <w:rPr>
          <w:sz w:val="28"/>
          <w:szCs w:val="28"/>
        </w:rPr>
        <w:fldChar w:fldCharType="end"/>
      </w:r>
    </w:p>
    <w:p w:rsidR="00EC22E9" w:rsidRDefault="00EC22E9">
      <w:pPr>
        <w:outlineLvl w:val="0"/>
        <w:rPr>
          <w:b/>
          <w:sz w:val="32"/>
          <w:szCs w:val="32"/>
        </w:rPr>
      </w:pPr>
      <w:bookmarkStart w:id="1" w:name="_Toc32526"/>
      <w:r>
        <w:rPr>
          <w:b/>
          <w:sz w:val="32"/>
          <w:szCs w:val="32"/>
        </w:rPr>
        <w:lastRenderedPageBreak/>
        <w:t>1</w:t>
      </w:r>
      <w:r>
        <w:rPr>
          <w:b/>
          <w:sz w:val="32"/>
          <w:szCs w:val="32"/>
        </w:rPr>
        <w:t>．教学理念</w:t>
      </w:r>
      <w:bookmarkEnd w:id="1"/>
    </w:p>
    <w:p w:rsidR="00EC22E9" w:rsidRDefault="00EC22E9" w:rsidP="004D1A46">
      <w:pPr>
        <w:ind w:firstLineChars="200" w:firstLine="560"/>
        <w:rPr>
          <w:sz w:val="28"/>
          <w:szCs w:val="28"/>
        </w:rPr>
      </w:pPr>
      <w:r>
        <w:rPr>
          <w:rFonts w:hint="eastAsia"/>
          <w:sz w:val="28"/>
          <w:szCs w:val="28"/>
        </w:rPr>
        <w:t xml:space="preserve">1. </w:t>
      </w:r>
      <w:r>
        <w:rPr>
          <w:sz w:val="28"/>
          <w:szCs w:val="28"/>
        </w:rPr>
        <w:t>关注学生的发展</w:t>
      </w:r>
    </w:p>
    <w:p w:rsidR="00EC22E9" w:rsidRDefault="00EC22E9">
      <w:pPr>
        <w:ind w:firstLineChars="200" w:firstLine="560"/>
        <w:rPr>
          <w:sz w:val="28"/>
          <w:szCs w:val="28"/>
        </w:rPr>
      </w:pPr>
      <w:r>
        <w:rPr>
          <w:sz w:val="28"/>
          <w:szCs w:val="28"/>
        </w:rPr>
        <w:t>《精细化工</w:t>
      </w:r>
      <w:r>
        <w:rPr>
          <w:rFonts w:hint="eastAsia"/>
          <w:sz w:val="28"/>
          <w:szCs w:val="28"/>
        </w:rPr>
        <w:t>工艺学</w:t>
      </w:r>
      <w:r>
        <w:rPr>
          <w:sz w:val="28"/>
          <w:szCs w:val="28"/>
        </w:rPr>
        <w:t>》是面向应用化学本科专业学生开设的一门专业课程，在教学过程中体现以学生为本的教学理念，教师协助学生探索自我，发现自我，进而实现自我，提高学生的全面素质。</w:t>
      </w:r>
    </w:p>
    <w:p w:rsidR="00EC22E9" w:rsidRDefault="00EC22E9" w:rsidP="004D1A46">
      <w:pPr>
        <w:ind w:firstLineChars="200" w:firstLine="560"/>
        <w:rPr>
          <w:sz w:val="28"/>
          <w:szCs w:val="28"/>
        </w:rPr>
      </w:pPr>
      <w:r>
        <w:rPr>
          <w:sz w:val="28"/>
          <w:szCs w:val="28"/>
        </w:rPr>
        <w:t>2</w:t>
      </w:r>
      <w:r>
        <w:rPr>
          <w:rFonts w:hint="eastAsia"/>
          <w:sz w:val="28"/>
          <w:szCs w:val="28"/>
        </w:rPr>
        <w:t xml:space="preserve">. </w:t>
      </w:r>
      <w:r>
        <w:rPr>
          <w:sz w:val="28"/>
          <w:szCs w:val="28"/>
        </w:rPr>
        <w:t>关注教学的有效性</w:t>
      </w:r>
    </w:p>
    <w:p w:rsidR="00EC22E9" w:rsidRDefault="00EC22E9">
      <w:pPr>
        <w:ind w:firstLineChars="200" w:firstLine="560"/>
        <w:rPr>
          <w:sz w:val="28"/>
          <w:szCs w:val="28"/>
        </w:rPr>
      </w:pPr>
      <w:r>
        <w:rPr>
          <w:sz w:val="28"/>
          <w:szCs w:val="28"/>
        </w:rPr>
        <w:t>在授课过程中，主要是讲重点、讲难点、讲思路、讲方法、讲应用；采用启发式、研讨式教学方法，把理论联系实际贯穿于教学的全过程，积极调动学生思维，激发学生兴趣，促进学生对现象、概念和原理的深入理解，既注重培养学生的逻辑思维能力，又注重培养学生的创新精神和自主学习的能力。</w:t>
      </w:r>
    </w:p>
    <w:p w:rsidR="00EC22E9" w:rsidRDefault="00EC22E9">
      <w:pPr>
        <w:ind w:firstLineChars="200" w:firstLine="560"/>
        <w:rPr>
          <w:sz w:val="28"/>
          <w:szCs w:val="28"/>
        </w:rPr>
      </w:pPr>
      <w:r>
        <w:rPr>
          <w:sz w:val="28"/>
          <w:szCs w:val="28"/>
        </w:rPr>
        <w:t>在教学过程中，注重精讲多练，鼓励学生参与讨论。注意对学生进行科学思维方法和研究方法的培养，通过典型实例，初步培养学生应用化学知识分析问题、解决问题的能力。</w:t>
      </w:r>
    </w:p>
    <w:p w:rsidR="00EC22E9" w:rsidRDefault="00EC22E9" w:rsidP="004D1A46">
      <w:pPr>
        <w:ind w:firstLineChars="200" w:firstLine="560"/>
        <w:rPr>
          <w:sz w:val="28"/>
          <w:szCs w:val="28"/>
        </w:rPr>
      </w:pPr>
      <w:r>
        <w:rPr>
          <w:sz w:val="28"/>
          <w:szCs w:val="28"/>
        </w:rPr>
        <w:t>3</w:t>
      </w:r>
      <w:r>
        <w:rPr>
          <w:rFonts w:hint="eastAsia"/>
          <w:sz w:val="28"/>
          <w:szCs w:val="28"/>
        </w:rPr>
        <w:t xml:space="preserve">. </w:t>
      </w:r>
      <w:r>
        <w:rPr>
          <w:sz w:val="28"/>
          <w:szCs w:val="28"/>
        </w:rPr>
        <w:t>关注教学的策略</w:t>
      </w:r>
    </w:p>
    <w:p w:rsidR="00EC22E9" w:rsidRDefault="00EC22E9">
      <w:pPr>
        <w:ind w:firstLineChars="200" w:firstLine="560"/>
        <w:rPr>
          <w:sz w:val="28"/>
          <w:szCs w:val="28"/>
        </w:rPr>
      </w:pPr>
      <w:r>
        <w:rPr>
          <w:sz w:val="28"/>
          <w:szCs w:val="28"/>
        </w:rPr>
        <w:t>在课堂教学中，教师要善于运用学生已经学过的知识点着手，启发学生探究新知识，激发学生求知欲，提高课堂教学效率。同时，准确地把握教材中知识之间的纵横联系，在教学过程中注意知识点的复习和归纳总结，有助于学生理清知识的脉络，使所学知识形成系统化的有机体。另外，创造宽松的教学环境，注重良好的教学互动，注重学生学习情感体验和反馈。</w:t>
      </w:r>
    </w:p>
    <w:p w:rsidR="00EC22E9" w:rsidRDefault="00EC22E9" w:rsidP="004D1A46">
      <w:pPr>
        <w:ind w:firstLineChars="200" w:firstLine="560"/>
        <w:rPr>
          <w:sz w:val="28"/>
          <w:szCs w:val="28"/>
        </w:rPr>
      </w:pPr>
      <w:r>
        <w:rPr>
          <w:sz w:val="28"/>
          <w:szCs w:val="28"/>
        </w:rPr>
        <w:t>4</w:t>
      </w:r>
      <w:r>
        <w:rPr>
          <w:rFonts w:hint="eastAsia"/>
          <w:sz w:val="28"/>
          <w:szCs w:val="28"/>
        </w:rPr>
        <w:t xml:space="preserve">. </w:t>
      </w:r>
      <w:r>
        <w:rPr>
          <w:sz w:val="28"/>
          <w:szCs w:val="28"/>
        </w:rPr>
        <w:t>关注教学价值观</w:t>
      </w:r>
    </w:p>
    <w:p w:rsidR="00EC22E9" w:rsidRDefault="00EC22E9">
      <w:pPr>
        <w:ind w:firstLineChars="200" w:firstLine="560"/>
        <w:rPr>
          <w:sz w:val="28"/>
          <w:szCs w:val="28"/>
        </w:rPr>
      </w:pPr>
      <w:r>
        <w:rPr>
          <w:sz w:val="28"/>
          <w:szCs w:val="28"/>
        </w:rPr>
        <w:lastRenderedPageBreak/>
        <w:t>在授课过程中，要正确引导与启发学生，注意培养学生积极的人生态度，正确的价值观、人生观和科学的世界观，使学生在学习知识的过程中学会正确的价值选择，逐步具有社会责任感，努力为人民服务，树立远大理想。</w:t>
      </w:r>
    </w:p>
    <w:p w:rsidR="00EC22E9" w:rsidRDefault="00EC22E9">
      <w:pPr>
        <w:outlineLvl w:val="0"/>
        <w:rPr>
          <w:b/>
          <w:sz w:val="32"/>
          <w:szCs w:val="32"/>
        </w:rPr>
      </w:pPr>
      <w:bookmarkStart w:id="2" w:name="_Toc18878"/>
      <w:r>
        <w:rPr>
          <w:b/>
          <w:sz w:val="32"/>
          <w:szCs w:val="32"/>
        </w:rPr>
        <w:t>2</w:t>
      </w:r>
      <w:r>
        <w:rPr>
          <w:b/>
          <w:sz w:val="32"/>
          <w:szCs w:val="32"/>
        </w:rPr>
        <w:t>．课程</w:t>
      </w:r>
      <w:r>
        <w:rPr>
          <w:rFonts w:hint="eastAsia"/>
          <w:b/>
          <w:sz w:val="32"/>
          <w:szCs w:val="32"/>
        </w:rPr>
        <w:t>介绍</w:t>
      </w:r>
      <w:bookmarkEnd w:id="2"/>
    </w:p>
    <w:p w:rsidR="00EC22E9" w:rsidRDefault="00EC22E9">
      <w:pPr>
        <w:outlineLvl w:val="1"/>
        <w:rPr>
          <w:sz w:val="28"/>
          <w:szCs w:val="28"/>
        </w:rPr>
      </w:pPr>
      <w:bookmarkStart w:id="3" w:name="_Toc9941"/>
      <w:r>
        <w:rPr>
          <w:sz w:val="28"/>
          <w:szCs w:val="28"/>
        </w:rPr>
        <w:t>2.1</w:t>
      </w:r>
      <w:r>
        <w:rPr>
          <w:sz w:val="28"/>
          <w:szCs w:val="28"/>
        </w:rPr>
        <w:t>课程的性质</w:t>
      </w:r>
      <w:bookmarkEnd w:id="3"/>
    </w:p>
    <w:p w:rsidR="00EC22E9" w:rsidRDefault="00EC22E9">
      <w:pPr>
        <w:ind w:firstLineChars="200" w:firstLine="560"/>
        <w:rPr>
          <w:sz w:val="28"/>
          <w:szCs w:val="28"/>
        </w:rPr>
      </w:pPr>
      <w:r>
        <w:rPr>
          <w:sz w:val="28"/>
          <w:szCs w:val="28"/>
        </w:rPr>
        <w:t>《精细化工工艺学》是应用化学本科专业的一门专业限选课程。</w:t>
      </w:r>
    </w:p>
    <w:p w:rsidR="00EC22E9" w:rsidRDefault="00EC22E9">
      <w:pPr>
        <w:outlineLvl w:val="1"/>
        <w:rPr>
          <w:sz w:val="28"/>
          <w:szCs w:val="28"/>
        </w:rPr>
      </w:pPr>
      <w:bookmarkStart w:id="4" w:name="_Toc23372"/>
      <w:r>
        <w:rPr>
          <w:sz w:val="28"/>
          <w:szCs w:val="28"/>
        </w:rPr>
        <w:t>2.2</w:t>
      </w:r>
      <w:r>
        <w:rPr>
          <w:sz w:val="28"/>
          <w:szCs w:val="28"/>
        </w:rPr>
        <w:t>课程在学科专业结构中的地位、作用</w:t>
      </w:r>
      <w:bookmarkEnd w:id="4"/>
    </w:p>
    <w:p w:rsidR="00EC22E9" w:rsidRDefault="00EC22E9">
      <w:pPr>
        <w:ind w:firstLineChars="200" w:firstLine="560"/>
        <w:jc w:val="left"/>
        <w:rPr>
          <w:sz w:val="28"/>
          <w:szCs w:val="28"/>
        </w:rPr>
      </w:pPr>
      <w:r>
        <w:rPr>
          <w:sz w:val="28"/>
          <w:szCs w:val="28"/>
        </w:rPr>
        <w:t>《精细化工工艺学》是应用化学专业方向的一门重要的专业课，以有机化学为主要先修基础课，重点讲授精细化工产品及其中间体的合成的理论基础和单元反应，课程既有极强的理论性，又有丰富的实践知识，学生通过学习本课程既能学到具体知识，又提高认识问题、分析问题及解决问题的能力，为今后的实际工作打下坚实的基础。</w:t>
      </w:r>
    </w:p>
    <w:p w:rsidR="00EC22E9" w:rsidRDefault="00EC22E9">
      <w:pPr>
        <w:outlineLvl w:val="1"/>
        <w:rPr>
          <w:sz w:val="28"/>
          <w:szCs w:val="28"/>
        </w:rPr>
      </w:pPr>
      <w:bookmarkStart w:id="5" w:name="_Toc4390"/>
      <w:r>
        <w:rPr>
          <w:sz w:val="28"/>
          <w:szCs w:val="28"/>
        </w:rPr>
        <w:t>2.3</w:t>
      </w:r>
      <w:r>
        <w:rPr>
          <w:sz w:val="28"/>
          <w:szCs w:val="28"/>
        </w:rPr>
        <w:t>课程的前沿及发展趋势</w:t>
      </w:r>
      <w:bookmarkEnd w:id="5"/>
    </w:p>
    <w:p w:rsidR="00EC22E9" w:rsidRDefault="00EC22E9">
      <w:pPr>
        <w:ind w:firstLineChars="200" w:firstLine="560"/>
        <w:rPr>
          <w:sz w:val="28"/>
          <w:szCs w:val="28"/>
        </w:rPr>
      </w:pPr>
      <w:r>
        <w:rPr>
          <w:sz w:val="28"/>
          <w:szCs w:val="28"/>
        </w:rPr>
        <w:t>精细化工是当今化学工业中最具活力的新兴领域之一，是新材料的重要组成部分。精细化工产品种类多、附加值高、用途广、产业关联度大，直接服务于国民经济的诸多行业和</w:t>
      </w:r>
      <w:hyperlink r:id="rId12" w:tgtFrame="_blank" w:history="1">
        <w:r>
          <w:rPr>
            <w:rStyle w:val="a3"/>
            <w:color w:val="auto"/>
            <w:sz w:val="28"/>
            <w:szCs w:val="28"/>
          </w:rPr>
          <w:t>高新技术产业</w:t>
        </w:r>
      </w:hyperlink>
      <w:r>
        <w:rPr>
          <w:sz w:val="28"/>
          <w:szCs w:val="28"/>
        </w:rPr>
        <w:t>的各个领域。大力发展精细化工己成为世界各国调整化学工业结构、提升</w:t>
      </w:r>
      <w:proofErr w:type="gramStart"/>
      <w:r>
        <w:rPr>
          <w:sz w:val="28"/>
          <w:szCs w:val="28"/>
        </w:rPr>
        <w:t>一</w:t>
      </w:r>
      <w:proofErr w:type="gramEnd"/>
      <w:r>
        <w:rPr>
          <w:sz w:val="28"/>
          <w:szCs w:val="28"/>
        </w:rPr>
        <w:t>化学工业产业能级和扩大经济效益的战略重点。目前的发展应加强技术创新，调整和优化精细化工产品结构，重点开发高性能化、专用化、绿色化工产品，已成为当前精细化工发展的重要特征，也是今后我国精细化</w:t>
      </w:r>
      <w:r>
        <w:rPr>
          <w:sz w:val="28"/>
          <w:szCs w:val="28"/>
        </w:rPr>
        <w:lastRenderedPageBreak/>
        <w:t>工发展的重点方向。</w:t>
      </w:r>
    </w:p>
    <w:p w:rsidR="00EC22E9" w:rsidRDefault="00EC22E9">
      <w:pPr>
        <w:outlineLvl w:val="1"/>
        <w:rPr>
          <w:sz w:val="28"/>
          <w:szCs w:val="28"/>
        </w:rPr>
      </w:pPr>
      <w:bookmarkStart w:id="6" w:name="_Toc4745"/>
      <w:r>
        <w:rPr>
          <w:sz w:val="28"/>
          <w:szCs w:val="28"/>
        </w:rPr>
        <w:t>2.4</w:t>
      </w:r>
      <w:r>
        <w:rPr>
          <w:sz w:val="28"/>
          <w:szCs w:val="28"/>
        </w:rPr>
        <w:t>学习本课程的必要性</w:t>
      </w:r>
      <w:bookmarkEnd w:id="6"/>
    </w:p>
    <w:p w:rsidR="00EC22E9" w:rsidRDefault="00EC22E9">
      <w:pPr>
        <w:ind w:firstLineChars="200" w:firstLine="560"/>
        <w:rPr>
          <w:sz w:val="28"/>
          <w:szCs w:val="28"/>
        </w:rPr>
      </w:pPr>
      <w:r>
        <w:rPr>
          <w:sz w:val="28"/>
          <w:szCs w:val="28"/>
        </w:rPr>
        <w:t>通过本课程的学习，使学生能够了解精细化工在化工领域的地位和作用，以及精细有机合成单元反应的有关基础知识，精细化学品合成的过程及工艺条件，针对化合物的结构设计合成路线，为后续课程的学习和新产品研制和开发工作打下基础。</w:t>
      </w:r>
    </w:p>
    <w:p w:rsidR="00EC22E9" w:rsidRDefault="00EC22E9">
      <w:pPr>
        <w:outlineLvl w:val="0"/>
        <w:rPr>
          <w:b/>
          <w:sz w:val="28"/>
          <w:szCs w:val="28"/>
        </w:rPr>
      </w:pPr>
      <w:bookmarkStart w:id="7" w:name="_Toc3963"/>
      <w:r>
        <w:rPr>
          <w:b/>
          <w:sz w:val="32"/>
          <w:szCs w:val="32"/>
        </w:rPr>
        <w:t>3</w:t>
      </w:r>
      <w:r>
        <w:rPr>
          <w:b/>
          <w:sz w:val="32"/>
          <w:szCs w:val="32"/>
        </w:rPr>
        <w:t>．教师简介</w:t>
      </w:r>
      <w:bookmarkEnd w:id="7"/>
    </w:p>
    <w:p w:rsidR="00EC22E9" w:rsidRDefault="00EC22E9">
      <w:pPr>
        <w:outlineLvl w:val="1"/>
        <w:rPr>
          <w:sz w:val="28"/>
          <w:szCs w:val="28"/>
        </w:rPr>
      </w:pPr>
      <w:bookmarkStart w:id="8" w:name="_Toc6021"/>
      <w:r>
        <w:rPr>
          <w:sz w:val="28"/>
          <w:szCs w:val="28"/>
        </w:rPr>
        <w:t xml:space="preserve">3.1 </w:t>
      </w:r>
      <w:r>
        <w:rPr>
          <w:sz w:val="28"/>
          <w:szCs w:val="28"/>
        </w:rPr>
        <w:t>教师职称、学历</w:t>
      </w:r>
      <w:bookmarkEnd w:id="8"/>
    </w:p>
    <w:p w:rsidR="00EC22E9" w:rsidRDefault="00EC22E9">
      <w:pPr>
        <w:ind w:firstLineChars="200" w:firstLine="560"/>
        <w:rPr>
          <w:sz w:val="28"/>
          <w:szCs w:val="28"/>
        </w:rPr>
      </w:pPr>
      <w:r>
        <w:rPr>
          <w:rFonts w:hint="eastAsia"/>
          <w:sz w:val="28"/>
          <w:szCs w:val="28"/>
        </w:rPr>
        <w:t>任课教师：</w:t>
      </w:r>
      <w:r w:rsidR="005566D2">
        <w:rPr>
          <w:rFonts w:hint="eastAsia"/>
          <w:sz w:val="28"/>
          <w:szCs w:val="28"/>
        </w:rPr>
        <w:t>邹伟</w:t>
      </w:r>
    </w:p>
    <w:p w:rsidR="00EC22E9" w:rsidRDefault="00EC22E9">
      <w:pPr>
        <w:ind w:firstLineChars="200" w:firstLine="560"/>
        <w:rPr>
          <w:sz w:val="28"/>
          <w:szCs w:val="28"/>
        </w:rPr>
      </w:pPr>
      <w:r>
        <w:rPr>
          <w:rFonts w:hint="eastAsia"/>
          <w:sz w:val="28"/>
          <w:szCs w:val="28"/>
        </w:rPr>
        <w:t>职</w:t>
      </w:r>
      <w:r>
        <w:rPr>
          <w:rFonts w:hint="eastAsia"/>
          <w:sz w:val="28"/>
          <w:szCs w:val="28"/>
        </w:rPr>
        <w:t xml:space="preserve">    </w:t>
      </w:r>
      <w:r>
        <w:rPr>
          <w:rFonts w:hint="eastAsia"/>
          <w:sz w:val="28"/>
          <w:szCs w:val="28"/>
        </w:rPr>
        <w:t>称：讲师</w:t>
      </w:r>
    </w:p>
    <w:p w:rsidR="00EC22E9" w:rsidRDefault="00EC22E9">
      <w:pPr>
        <w:ind w:firstLineChars="200" w:firstLine="560"/>
        <w:rPr>
          <w:sz w:val="28"/>
          <w:szCs w:val="28"/>
        </w:rPr>
      </w:pPr>
      <w:r>
        <w:rPr>
          <w:rFonts w:hint="eastAsia"/>
          <w:sz w:val="28"/>
          <w:szCs w:val="28"/>
        </w:rPr>
        <w:t>学</w:t>
      </w:r>
      <w:r>
        <w:rPr>
          <w:rFonts w:hint="eastAsia"/>
          <w:sz w:val="28"/>
          <w:szCs w:val="28"/>
        </w:rPr>
        <w:t xml:space="preserve">    </w:t>
      </w:r>
      <w:r>
        <w:rPr>
          <w:rFonts w:hint="eastAsia"/>
          <w:sz w:val="28"/>
          <w:szCs w:val="28"/>
        </w:rPr>
        <w:t>历：</w:t>
      </w:r>
      <w:r w:rsidR="005566D2">
        <w:rPr>
          <w:rFonts w:hint="eastAsia"/>
          <w:sz w:val="28"/>
          <w:szCs w:val="28"/>
        </w:rPr>
        <w:t>工学</w:t>
      </w:r>
      <w:r>
        <w:rPr>
          <w:rFonts w:hint="eastAsia"/>
          <w:sz w:val="28"/>
          <w:szCs w:val="28"/>
        </w:rPr>
        <w:t>博士</w:t>
      </w:r>
    </w:p>
    <w:p w:rsidR="00EC22E9" w:rsidRDefault="00EC22E9">
      <w:pPr>
        <w:outlineLvl w:val="1"/>
        <w:rPr>
          <w:sz w:val="28"/>
          <w:szCs w:val="28"/>
        </w:rPr>
      </w:pPr>
      <w:bookmarkStart w:id="9" w:name="_Toc15414"/>
      <w:r>
        <w:rPr>
          <w:sz w:val="28"/>
          <w:szCs w:val="28"/>
        </w:rPr>
        <w:t xml:space="preserve">3.2 </w:t>
      </w:r>
      <w:r>
        <w:rPr>
          <w:sz w:val="28"/>
          <w:szCs w:val="28"/>
        </w:rPr>
        <w:t>教育背景</w:t>
      </w:r>
      <w:bookmarkEnd w:id="9"/>
    </w:p>
    <w:p w:rsidR="00EC22E9" w:rsidRDefault="005566D2">
      <w:pPr>
        <w:ind w:firstLine="480"/>
        <w:rPr>
          <w:sz w:val="28"/>
          <w:szCs w:val="28"/>
        </w:rPr>
      </w:pPr>
      <w:r>
        <w:rPr>
          <w:sz w:val="28"/>
          <w:szCs w:val="28"/>
        </w:rPr>
        <w:t>2000</w:t>
      </w:r>
      <w:r w:rsidR="00EC22E9">
        <w:rPr>
          <w:sz w:val="28"/>
          <w:szCs w:val="28"/>
        </w:rPr>
        <w:t>.9-200</w:t>
      </w:r>
      <w:r>
        <w:rPr>
          <w:sz w:val="28"/>
          <w:szCs w:val="28"/>
        </w:rPr>
        <w:t>4</w:t>
      </w:r>
      <w:r w:rsidR="00EC22E9">
        <w:rPr>
          <w:sz w:val="28"/>
          <w:szCs w:val="28"/>
        </w:rPr>
        <w:t>.</w:t>
      </w:r>
      <w:r>
        <w:rPr>
          <w:sz w:val="28"/>
          <w:szCs w:val="28"/>
        </w:rPr>
        <w:t>7</w:t>
      </w:r>
      <w:r w:rsidR="00EC22E9">
        <w:rPr>
          <w:rFonts w:hint="eastAsia"/>
          <w:sz w:val="28"/>
          <w:szCs w:val="28"/>
        </w:rPr>
        <w:t xml:space="preserve">    </w:t>
      </w:r>
      <w:r>
        <w:rPr>
          <w:rFonts w:hint="eastAsia"/>
          <w:sz w:val="28"/>
          <w:szCs w:val="28"/>
        </w:rPr>
        <w:t>四川理工</w:t>
      </w:r>
      <w:r>
        <w:rPr>
          <w:sz w:val="28"/>
          <w:szCs w:val="28"/>
        </w:rPr>
        <w:t>学院</w:t>
      </w:r>
      <w:r w:rsidR="00EC22E9">
        <w:rPr>
          <w:rFonts w:hint="eastAsia"/>
          <w:sz w:val="28"/>
          <w:szCs w:val="28"/>
        </w:rPr>
        <w:t xml:space="preserve">  </w:t>
      </w:r>
      <w:r w:rsidR="00EC22E9">
        <w:rPr>
          <w:sz w:val="28"/>
          <w:szCs w:val="28"/>
        </w:rPr>
        <w:t>化学工程与工艺</w:t>
      </w:r>
      <w:r w:rsidR="00EC22E9">
        <w:rPr>
          <w:rFonts w:hint="eastAsia"/>
          <w:sz w:val="28"/>
          <w:szCs w:val="28"/>
        </w:rPr>
        <w:t xml:space="preserve">    </w:t>
      </w:r>
      <w:r w:rsidR="00EC22E9">
        <w:rPr>
          <w:sz w:val="28"/>
          <w:szCs w:val="28"/>
        </w:rPr>
        <w:t>学士</w:t>
      </w:r>
    </w:p>
    <w:p w:rsidR="00EC22E9" w:rsidRDefault="00EC22E9">
      <w:pPr>
        <w:ind w:firstLine="480"/>
        <w:rPr>
          <w:sz w:val="28"/>
          <w:szCs w:val="28"/>
        </w:rPr>
      </w:pPr>
      <w:r>
        <w:rPr>
          <w:sz w:val="28"/>
          <w:szCs w:val="28"/>
        </w:rPr>
        <w:t>200</w:t>
      </w:r>
      <w:r w:rsidR="005566D2">
        <w:rPr>
          <w:sz w:val="28"/>
          <w:szCs w:val="28"/>
        </w:rPr>
        <w:t>6</w:t>
      </w:r>
      <w:r>
        <w:rPr>
          <w:sz w:val="28"/>
          <w:szCs w:val="28"/>
        </w:rPr>
        <w:t>.9-</w:t>
      </w:r>
      <w:r w:rsidR="005566D2">
        <w:rPr>
          <w:sz w:val="28"/>
          <w:szCs w:val="28"/>
        </w:rPr>
        <w:t>2013.12</w:t>
      </w:r>
      <w:r>
        <w:rPr>
          <w:rFonts w:hint="eastAsia"/>
          <w:sz w:val="28"/>
          <w:szCs w:val="28"/>
        </w:rPr>
        <w:t xml:space="preserve">    </w:t>
      </w:r>
      <w:r w:rsidR="005566D2">
        <w:rPr>
          <w:rFonts w:hint="eastAsia"/>
          <w:sz w:val="28"/>
          <w:szCs w:val="28"/>
        </w:rPr>
        <w:t>大连</w:t>
      </w:r>
      <w:r w:rsidR="005566D2">
        <w:rPr>
          <w:sz w:val="28"/>
          <w:szCs w:val="28"/>
        </w:rPr>
        <w:t>理工学院</w:t>
      </w:r>
      <w:r>
        <w:rPr>
          <w:rFonts w:hint="eastAsia"/>
          <w:sz w:val="28"/>
          <w:szCs w:val="28"/>
        </w:rPr>
        <w:t xml:space="preserve">  </w:t>
      </w:r>
      <w:r w:rsidR="005566D2">
        <w:rPr>
          <w:rFonts w:hint="eastAsia"/>
          <w:sz w:val="28"/>
          <w:szCs w:val="28"/>
        </w:rPr>
        <w:t>精细化工</w:t>
      </w:r>
      <w:r w:rsidR="005566D2">
        <w:rPr>
          <w:rFonts w:hint="eastAsia"/>
          <w:sz w:val="28"/>
          <w:szCs w:val="28"/>
        </w:rPr>
        <w:t xml:space="preserve">       </w:t>
      </w:r>
      <w:r w:rsidR="005566D2">
        <w:rPr>
          <w:rFonts w:hint="eastAsia"/>
          <w:sz w:val="28"/>
          <w:szCs w:val="28"/>
        </w:rPr>
        <w:t>博士</w:t>
      </w:r>
    </w:p>
    <w:p w:rsidR="00EC22E9" w:rsidRDefault="00EC22E9">
      <w:pPr>
        <w:outlineLvl w:val="1"/>
        <w:rPr>
          <w:sz w:val="28"/>
          <w:szCs w:val="28"/>
        </w:rPr>
      </w:pPr>
      <w:bookmarkStart w:id="10" w:name="_Toc11104"/>
      <w:r>
        <w:rPr>
          <w:rFonts w:hint="eastAsia"/>
          <w:sz w:val="28"/>
          <w:szCs w:val="28"/>
        </w:rPr>
        <w:t xml:space="preserve">3.3 </w:t>
      </w:r>
      <w:r>
        <w:rPr>
          <w:rFonts w:hint="eastAsia"/>
          <w:sz w:val="28"/>
          <w:szCs w:val="28"/>
        </w:rPr>
        <w:t>研究兴趣（方向）</w:t>
      </w:r>
      <w:bookmarkEnd w:id="10"/>
    </w:p>
    <w:p w:rsidR="00EC22E9" w:rsidRDefault="005566D2">
      <w:pPr>
        <w:ind w:firstLineChars="200" w:firstLine="560"/>
        <w:rPr>
          <w:sz w:val="28"/>
          <w:szCs w:val="28"/>
        </w:rPr>
      </w:pPr>
      <w:r>
        <w:rPr>
          <w:rFonts w:hint="eastAsia"/>
          <w:sz w:val="28"/>
          <w:szCs w:val="28"/>
        </w:rPr>
        <w:t>纳米材料</w:t>
      </w:r>
      <w:r>
        <w:rPr>
          <w:sz w:val="28"/>
          <w:szCs w:val="28"/>
        </w:rPr>
        <w:t>的合成，纳米技术</w:t>
      </w:r>
    </w:p>
    <w:p w:rsidR="005566D2" w:rsidRDefault="005566D2">
      <w:pPr>
        <w:ind w:firstLineChars="200" w:firstLine="560"/>
        <w:rPr>
          <w:sz w:val="28"/>
          <w:szCs w:val="28"/>
        </w:rPr>
      </w:pPr>
      <w:r>
        <w:rPr>
          <w:rFonts w:hint="eastAsia"/>
          <w:sz w:val="28"/>
          <w:szCs w:val="28"/>
        </w:rPr>
        <w:t>化工</w:t>
      </w:r>
      <w:r w:rsidR="00403A81">
        <w:rPr>
          <w:rFonts w:hint="eastAsia"/>
          <w:sz w:val="28"/>
          <w:szCs w:val="28"/>
        </w:rPr>
        <w:t>和</w:t>
      </w:r>
      <w:r w:rsidR="00403A81">
        <w:rPr>
          <w:sz w:val="28"/>
          <w:szCs w:val="28"/>
        </w:rPr>
        <w:t>环保新</w:t>
      </w:r>
      <w:r>
        <w:rPr>
          <w:sz w:val="28"/>
          <w:szCs w:val="28"/>
        </w:rPr>
        <w:t>新技术</w:t>
      </w:r>
      <w:r w:rsidR="00403A81">
        <w:rPr>
          <w:rFonts w:hint="eastAsia"/>
          <w:sz w:val="28"/>
          <w:szCs w:val="28"/>
        </w:rPr>
        <w:t>开发</w:t>
      </w:r>
    </w:p>
    <w:p w:rsidR="00403A81" w:rsidRDefault="00403A81">
      <w:pPr>
        <w:ind w:firstLineChars="200" w:firstLine="560"/>
        <w:rPr>
          <w:sz w:val="28"/>
          <w:szCs w:val="28"/>
        </w:rPr>
      </w:pPr>
      <w:r>
        <w:rPr>
          <w:rFonts w:hint="eastAsia"/>
          <w:sz w:val="28"/>
          <w:szCs w:val="28"/>
        </w:rPr>
        <w:t>催化剂</w:t>
      </w:r>
      <w:r>
        <w:rPr>
          <w:sz w:val="28"/>
          <w:szCs w:val="28"/>
        </w:rPr>
        <w:t>的制备和性能研究</w:t>
      </w:r>
    </w:p>
    <w:p w:rsidR="00EC22E9" w:rsidRDefault="00EC22E9">
      <w:pPr>
        <w:outlineLvl w:val="0"/>
        <w:rPr>
          <w:b/>
          <w:sz w:val="32"/>
          <w:szCs w:val="32"/>
        </w:rPr>
      </w:pPr>
      <w:bookmarkStart w:id="11" w:name="_Toc19229"/>
      <w:r>
        <w:rPr>
          <w:b/>
          <w:sz w:val="32"/>
          <w:szCs w:val="32"/>
        </w:rPr>
        <w:t>4</w:t>
      </w:r>
      <w:r>
        <w:rPr>
          <w:b/>
          <w:sz w:val="32"/>
          <w:szCs w:val="32"/>
        </w:rPr>
        <w:t>．先修课程</w:t>
      </w:r>
      <w:bookmarkEnd w:id="11"/>
    </w:p>
    <w:p w:rsidR="00EC22E9" w:rsidRDefault="00EC22E9">
      <w:pPr>
        <w:ind w:firstLineChars="196" w:firstLine="549"/>
        <w:rPr>
          <w:sz w:val="28"/>
          <w:szCs w:val="28"/>
        </w:rPr>
      </w:pPr>
      <w:r>
        <w:rPr>
          <w:sz w:val="28"/>
          <w:szCs w:val="28"/>
        </w:rPr>
        <w:t>本课程应在有机化学、化工原理等课程之后开设。</w:t>
      </w:r>
    </w:p>
    <w:p w:rsidR="00EC22E9" w:rsidRDefault="00EC22E9">
      <w:pPr>
        <w:outlineLvl w:val="0"/>
        <w:rPr>
          <w:b/>
          <w:sz w:val="32"/>
          <w:szCs w:val="32"/>
        </w:rPr>
      </w:pPr>
      <w:bookmarkStart w:id="12" w:name="_Toc21864"/>
      <w:r>
        <w:rPr>
          <w:b/>
          <w:sz w:val="32"/>
          <w:szCs w:val="32"/>
        </w:rPr>
        <w:t>5</w:t>
      </w:r>
      <w:r>
        <w:rPr>
          <w:b/>
          <w:sz w:val="32"/>
          <w:szCs w:val="32"/>
        </w:rPr>
        <w:t>．课程目标</w:t>
      </w:r>
      <w:bookmarkEnd w:id="12"/>
    </w:p>
    <w:p w:rsidR="00EC22E9" w:rsidRDefault="00EC22E9">
      <w:pPr>
        <w:outlineLvl w:val="1"/>
        <w:rPr>
          <w:sz w:val="28"/>
          <w:szCs w:val="28"/>
        </w:rPr>
      </w:pPr>
      <w:bookmarkStart w:id="13" w:name="_Toc9845"/>
      <w:r>
        <w:rPr>
          <w:sz w:val="28"/>
          <w:szCs w:val="28"/>
        </w:rPr>
        <w:t>5.1</w:t>
      </w:r>
      <w:r>
        <w:rPr>
          <w:sz w:val="28"/>
          <w:szCs w:val="28"/>
        </w:rPr>
        <w:t>知识与技能方面</w:t>
      </w:r>
      <w:bookmarkEnd w:id="13"/>
    </w:p>
    <w:p w:rsidR="00AD77A0" w:rsidRDefault="00EC22E9" w:rsidP="00AD77A0">
      <w:pPr>
        <w:ind w:firstLineChars="200" w:firstLine="560"/>
        <w:rPr>
          <w:sz w:val="28"/>
          <w:szCs w:val="28"/>
        </w:rPr>
      </w:pPr>
      <w:r>
        <w:rPr>
          <w:sz w:val="28"/>
          <w:szCs w:val="28"/>
        </w:rPr>
        <w:lastRenderedPageBreak/>
        <w:t>本课程的知识系统结构是由精细化工产品合成中最常用的十三种单元反应构成。各种单元反应可由多种途径完成，通过学习单元反应的特征，是学生掌握各种途径的特点及应用范围。</w:t>
      </w:r>
    </w:p>
    <w:p w:rsidR="00EC22E9" w:rsidRDefault="00EC22E9" w:rsidP="00AD77A0">
      <w:pPr>
        <w:ind w:firstLineChars="200" w:firstLine="560"/>
        <w:rPr>
          <w:sz w:val="28"/>
          <w:szCs w:val="28"/>
        </w:rPr>
      </w:pPr>
      <w:r>
        <w:rPr>
          <w:sz w:val="28"/>
          <w:szCs w:val="28"/>
        </w:rPr>
        <w:t>在能力培养方面，首先要培养学生的自学能力，精化产品日新月异，只有能够利用已有知识，学习新知识、新理论的能力，才能保证赶上时代飞速发展的步伐。其次，是形成思维有序、有据，会归纳、演绎的逻辑思维方法，以提高分析能力。只有这样，才能使学生从众多合成路线中，优选出有实际应用价值的合成路线，并在单元操作过程中，有效优化各单元操作过程，使生产效益达到最大化。第三，要学会从正反两方面看问题，并学会从全局出发，摆正位置去处理事情的辨证思维方法。然后，要求具备联想与类比的思维能力，以构建新的工艺路线。</w:t>
      </w:r>
    </w:p>
    <w:p w:rsidR="00EC22E9" w:rsidRDefault="00EC22E9" w:rsidP="00AD77A0">
      <w:pPr>
        <w:ind w:firstLineChars="200" w:firstLine="560"/>
        <w:rPr>
          <w:sz w:val="28"/>
          <w:szCs w:val="28"/>
        </w:rPr>
      </w:pPr>
      <w:r>
        <w:rPr>
          <w:sz w:val="28"/>
          <w:szCs w:val="28"/>
        </w:rPr>
        <w:t>在技能方面，通过本课程的学习，应使学生具有选择和确定在技术上和经济上最合理的合成路线和合成工艺的能力。</w:t>
      </w:r>
    </w:p>
    <w:p w:rsidR="00EC22E9" w:rsidRDefault="00EC22E9">
      <w:pPr>
        <w:outlineLvl w:val="1"/>
        <w:rPr>
          <w:sz w:val="28"/>
          <w:szCs w:val="28"/>
        </w:rPr>
      </w:pPr>
      <w:bookmarkStart w:id="14" w:name="_Toc7730"/>
      <w:r>
        <w:rPr>
          <w:sz w:val="28"/>
          <w:szCs w:val="28"/>
        </w:rPr>
        <w:t>5.2</w:t>
      </w:r>
      <w:r>
        <w:rPr>
          <w:sz w:val="28"/>
          <w:szCs w:val="28"/>
        </w:rPr>
        <w:t>过程与方法方面</w:t>
      </w:r>
      <w:bookmarkEnd w:id="14"/>
    </w:p>
    <w:p w:rsidR="00EC22E9" w:rsidRDefault="00EC22E9">
      <w:pPr>
        <w:ind w:firstLineChars="200" w:firstLine="560"/>
        <w:rPr>
          <w:sz w:val="28"/>
          <w:szCs w:val="28"/>
        </w:rPr>
      </w:pPr>
      <w:r>
        <w:rPr>
          <w:sz w:val="28"/>
          <w:szCs w:val="28"/>
        </w:rPr>
        <w:t>使学生强化物质的结构决定性质的科学观点，学会提出问题、分析问题、设计实验探索问题的科研思路。</w:t>
      </w:r>
    </w:p>
    <w:p w:rsidR="00EC22E9" w:rsidRDefault="00EC22E9">
      <w:pPr>
        <w:outlineLvl w:val="1"/>
        <w:rPr>
          <w:sz w:val="28"/>
          <w:szCs w:val="28"/>
        </w:rPr>
      </w:pPr>
      <w:bookmarkStart w:id="15" w:name="_Toc1600"/>
      <w:r>
        <w:rPr>
          <w:sz w:val="28"/>
          <w:szCs w:val="28"/>
        </w:rPr>
        <w:t>5.3</w:t>
      </w:r>
      <w:r>
        <w:rPr>
          <w:sz w:val="28"/>
          <w:szCs w:val="28"/>
        </w:rPr>
        <w:t>情感、态度与价值观方面</w:t>
      </w:r>
      <w:bookmarkEnd w:id="15"/>
    </w:p>
    <w:p w:rsidR="00EC22E9" w:rsidRDefault="00EC22E9">
      <w:pPr>
        <w:ind w:firstLineChars="200" w:firstLine="560"/>
        <w:rPr>
          <w:sz w:val="28"/>
          <w:szCs w:val="28"/>
        </w:rPr>
      </w:pPr>
      <w:r>
        <w:rPr>
          <w:sz w:val="28"/>
          <w:szCs w:val="28"/>
        </w:rPr>
        <w:t>通过教学，使学生从宏观上对无机化学、有机化学、物理化学、化工原理的课程的理论知识与精细化工产品的生产实践结合在一起，增强专业自信心，并引发学生对有机合成的兴趣。</w:t>
      </w:r>
    </w:p>
    <w:p w:rsidR="00EC22E9" w:rsidRDefault="00EC22E9">
      <w:pPr>
        <w:outlineLvl w:val="0"/>
        <w:rPr>
          <w:b/>
          <w:sz w:val="32"/>
          <w:szCs w:val="32"/>
        </w:rPr>
      </w:pPr>
      <w:bookmarkStart w:id="16" w:name="_Toc28789"/>
      <w:r>
        <w:rPr>
          <w:b/>
          <w:sz w:val="32"/>
          <w:szCs w:val="32"/>
        </w:rPr>
        <w:t>6</w:t>
      </w:r>
      <w:r>
        <w:rPr>
          <w:b/>
          <w:sz w:val="32"/>
          <w:szCs w:val="32"/>
        </w:rPr>
        <w:t>．课程内容</w:t>
      </w:r>
      <w:bookmarkEnd w:id="16"/>
    </w:p>
    <w:p w:rsidR="00EC22E9" w:rsidRDefault="00EC22E9">
      <w:pPr>
        <w:outlineLvl w:val="1"/>
        <w:rPr>
          <w:sz w:val="28"/>
          <w:szCs w:val="28"/>
        </w:rPr>
      </w:pPr>
      <w:bookmarkStart w:id="17" w:name="_Toc23086"/>
      <w:r>
        <w:rPr>
          <w:sz w:val="28"/>
          <w:szCs w:val="28"/>
        </w:rPr>
        <w:lastRenderedPageBreak/>
        <w:t>6.1</w:t>
      </w:r>
      <w:r>
        <w:rPr>
          <w:sz w:val="28"/>
          <w:szCs w:val="28"/>
        </w:rPr>
        <w:t>课程的内容概要</w:t>
      </w:r>
      <w:bookmarkEnd w:id="17"/>
    </w:p>
    <w:p w:rsidR="00EC22E9" w:rsidRDefault="00EC22E9">
      <w:pPr>
        <w:ind w:firstLineChars="200" w:firstLine="560"/>
        <w:rPr>
          <w:sz w:val="28"/>
          <w:szCs w:val="28"/>
        </w:rPr>
      </w:pPr>
      <w:r>
        <w:rPr>
          <w:sz w:val="28"/>
          <w:szCs w:val="28"/>
        </w:rPr>
        <w:t>介绍精细化工生产中常见的有机合成单元反应</w:t>
      </w:r>
      <w:r>
        <w:rPr>
          <w:sz w:val="28"/>
          <w:szCs w:val="28"/>
        </w:rPr>
        <w:t>-</w:t>
      </w:r>
      <w:r>
        <w:rPr>
          <w:sz w:val="28"/>
          <w:szCs w:val="28"/>
        </w:rPr>
        <w:t>有机反应的一般原理、卤化反应、磺化反应、硝化反应、还原反应、氧化反应、</w:t>
      </w:r>
      <w:r>
        <w:rPr>
          <w:rFonts w:hint="eastAsia"/>
          <w:sz w:val="28"/>
          <w:szCs w:val="28"/>
        </w:rPr>
        <w:t>重氮化反应、</w:t>
      </w:r>
      <w:r>
        <w:rPr>
          <w:sz w:val="28"/>
          <w:szCs w:val="28"/>
        </w:rPr>
        <w:t>烷化及酰化反应等单元反应的基础知识，从反应物结构、反应历程来探讨影响精细有机合成单元反应的各种因素，并阐明基本原理、合成工艺和应用范围，且辅以重要的生产实例。通过这些基础知识的学习，使学生对精细化工的理论基础有初步的认识，并能结合相关专题的学术文献，了解不同单元反应的应用及相关研究进展，拓展学术视野。</w:t>
      </w:r>
    </w:p>
    <w:p w:rsidR="00EC22E9" w:rsidRDefault="00EC22E9">
      <w:pPr>
        <w:outlineLvl w:val="1"/>
        <w:rPr>
          <w:sz w:val="28"/>
          <w:szCs w:val="28"/>
        </w:rPr>
      </w:pPr>
      <w:bookmarkStart w:id="18" w:name="_Toc13735"/>
      <w:r>
        <w:rPr>
          <w:sz w:val="28"/>
          <w:szCs w:val="28"/>
        </w:rPr>
        <w:t>6.2</w:t>
      </w:r>
      <w:r>
        <w:rPr>
          <w:sz w:val="28"/>
          <w:szCs w:val="28"/>
        </w:rPr>
        <w:t>教学重点、难点</w:t>
      </w:r>
      <w:r>
        <w:rPr>
          <w:rFonts w:hint="eastAsia"/>
          <w:sz w:val="28"/>
          <w:szCs w:val="28"/>
        </w:rPr>
        <w:t>及参考学时</w:t>
      </w:r>
      <w:bookmarkEnd w:id="18"/>
    </w:p>
    <w:p w:rsidR="00EC22E9" w:rsidRDefault="00EC22E9">
      <w:pPr>
        <w:rPr>
          <w:sz w:val="28"/>
          <w:szCs w:val="28"/>
        </w:rPr>
      </w:pPr>
    </w:p>
    <w:p w:rsidR="00EC22E9" w:rsidRDefault="00EC22E9">
      <w:pPr>
        <w:jc w:val="center"/>
        <w:rPr>
          <w:sz w:val="28"/>
          <w:szCs w:val="28"/>
        </w:rPr>
      </w:pPr>
      <w:r>
        <w:rPr>
          <w:sz w:val="28"/>
          <w:szCs w:val="28"/>
        </w:rPr>
        <w:t>表</w:t>
      </w:r>
      <w:r>
        <w:rPr>
          <w:rFonts w:hint="eastAsia"/>
          <w:sz w:val="28"/>
          <w:szCs w:val="28"/>
        </w:rPr>
        <w:t>1</w:t>
      </w:r>
      <w:r>
        <w:rPr>
          <w:sz w:val="28"/>
          <w:szCs w:val="28"/>
        </w:rPr>
        <w:t xml:space="preserve"> </w:t>
      </w:r>
      <w:r>
        <w:rPr>
          <w:sz w:val="28"/>
          <w:szCs w:val="28"/>
        </w:rPr>
        <w:t>教学重点和难点</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1"/>
        <w:gridCol w:w="1200"/>
        <w:gridCol w:w="5089"/>
      </w:tblGrid>
      <w:tr w:rsidR="00EC22E9">
        <w:trPr>
          <w:tblCellSpacing w:w="0" w:type="dxa"/>
        </w:trPr>
        <w:tc>
          <w:tcPr>
            <w:tcW w:w="1551" w:type="dxa"/>
            <w:vAlign w:val="center"/>
          </w:tcPr>
          <w:p w:rsidR="00EC22E9" w:rsidRPr="00D60FDD" w:rsidRDefault="00EC22E9">
            <w:pPr>
              <w:widowControl/>
              <w:jc w:val="center"/>
              <w:rPr>
                <w:kern w:val="0"/>
                <w:sz w:val="24"/>
              </w:rPr>
            </w:pPr>
            <w:r w:rsidRPr="00D60FDD">
              <w:rPr>
                <w:kern w:val="0"/>
                <w:sz w:val="24"/>
              </w:rPr>
              <w:t>章节</w:t>
            </w:r>
          </w:p>
        </w:tc>
        <w:tc>
          <w:tcPr>
            <w:tcW w:w="1200" w:type="dxa"/>
            <w:vAlign w:val="center"/>
          </w:tcPr>
          <w:p w:rsidR="00EC22E9" w:rsidRPr="00D60FDD" w:rsidRDefault="00EC22E9">
            <w:pPr>
              <w:widowControl/>
              <w:jc w:val="center"/>
              <w:rPr>
                <w:kern w:val="0"/>
                <w:sz w:val="24"/>
              </w:rPr>
            </w:pPr>
            <w:r w:rsidRPr="00D60FDD">
              <w:rPr>
                <w:kern w:val="0"/>
                <w:sz w:val="24"/>
              </w:rPr>
              <w:t>授课学时</w:t>
            </w:r>
          </w:p>
        </w:tc>
        <w:tc>
          <w:tcPr>
            <w:tcW w:w="5089" w:type="dxa"/>
            <w:vAlign w:val="center"/>
          </w:tcPr>
          <w:p w:rsidR="00EC22E9" w:rsidRPr="00D60FDD" w:rsidRDefault="00EC22E9">
            <w:pPr>
              <w:widowControl/>
              <w:jc w:val="center"/>
              <w:rPr>
                <w:kern w:val="0"/>
                <w:sz w:val="24"/>
              </w:rPr>
            </w:pPr>
            <w:r w:rsidRPr="00D60FDD">
              <w:rPr>
                <w:kern w:val="0"/>
                <w:sz w:val="24"/>
              </w:rPr>
              <w:t>教学重点</w:t>
            </w:r>
            <w:r w:rsidRPr="00D60FDD">
              <w:rPr>
                <w:rFonts w:hint="eastAsia"/>
                <w:kern w:val="0"/>
                <w:sz w:val="24"/>
              </w:rPr>
              <w:t>、难点</w:t>
            </w:r>
          </w:p>
        </w:tc>
      </w:tr>
      <w:tr w:rsidR="00EC22E9">
        <w:trPr>
          <w:trHeight w:val="1127"/>
          <w:tblCellSpacing w:w="0" w:type="dxa"/>
        </w:trPr>
        <w:tc>
          <w:tcPr>
            <w:tcW w:w="1551" w:type="dxa"/>
            <w:vAlign w:val="center"/>
          </w:tcPr>
          <w:p w:rsidR="00EC22E9" w:rsidRPr="00D60FDD" w:rsidRDefault="00EC22E9">
            <w:pPr>
              <w:widowControl/>
              <w:jc w:val="center"/>
              <w:rPr>
                <w:kern w:val="0"/>
                <w:sz w:val="24"/>
              </w:rPr>
            </w:pPr>
            <w:r w:rsidRPr="00D60FDD">
              <w:rPr>
                <w:kern w:val="0"/>
                <w:sz w:val="24"/>
              </w:rPr>
              <w:t>第一章</w:t>
            </w:r>
            <w:r w:rsidRPr="00D60FDD">
              <w:rPr>
                <w:kern w:val="0"/>
                <w:sz w:val="24"/>
              </w:rPr>
              <w:t xml:space="preserve"> </w:t>
            </w:r>
          </w:p>
          <w:p w:rsidR="00EC22E9" w:rsidRPr="00D60FDD" w:rsidRDefault="00EC22E9">
            <w:pPr>
              <w:widowControl/>
              <w:jc w:val="center"/>
              <w:rPr>
                <w:kern w:val="0"/>
                <w:sz w:val="24"/>
              </w:rPr>
            </w:pPr>
            <w:r w:rsidRPr="00D60FDD">
              <w:rPr>
                <w:kern w:val="0"/>
                <w:sz w:val="24"/>
              </w:rPr>
              <w:t>绪论</w:t>
            </w:r>
          </w:p>
        </w:tc>
        <w:tc>
          <w:tcPr>
            <w:tcW w:w="1200" w:type="dxa"/>
            <w:vAlign w:val="center"/>
          </w:tcPr>
          <w:p w:rsidR="00EC22E9" w:rsidRPr="00D60FDD" w:rsidRDefault="00EC22E9">
            <w:pPr>
              <w:widowControl/>
              <w:jc w:val="center"/>
              <w:rPr>
                <w:kern w:val="0"/>
                <w:sz w:val="24"/>
              </w:rPr>
            </w:pPr>
            <w:r w:rsidRPr="00D60FDD">
              <w:rPr>
                <w:kern w:val="0"/>
                <w:sz w:val="24"/>
              </w:rPr>
              <w:t>2</w:t>
            </w:r>
          </w:p>
        </w:tc>
        <w:tc>
          <w:tcPr>
            <w:tcW w:w="5089" w:type="dxa"/>
            <w:vAlign w:val="center"/>
          </w:tcPr>
          <w:p w:rsidR="00EC22E9" w:rsidRPr="00D60FDD" w:rsidRDefault="00EC22E9">
            <w:pPr>
              <w:widowControl/>
              <w:rPr>
                <w:sz w:val="24"/>
              </w:rPr>
            </w:pPr>
            <w:r w:rsidRPr="00D60FDD">
              <w:rPr>
                <w:rFonts w:hint="eastAsia"/>
                <w:sz w:val="24"/>
              </w:rPr>
              <w:t>重点：</w:t>
            </w:r>
          </w:p>
          <w:p w:rsidR="00EC22E9" w:rsidRPr="00D60FDD" w:rsidRDefault="00EC22E9">
            <w:pPr>
              <w:widowControl/>
              <w:ind w:firstLineChars="200" w:firstLine="480"/>
              <w:rPr>
                <w:kern w:val="0"/>
                <w:sz w:val="24"/>
              </w:rPr>
            </w:pPr>
            <w:r w:rsidRPr="00D60FDD">
              <w:rPr>
                <w:sz w:val="24"/>
              </w:rPr>
              <w:t>精细化学品的含义、特点、范围和精细化工在国民经济中的地位</w:t>
            </w:r>
            <w:r w:rsidRPr="00D60FDD">
              <w:rPr>
                <w:rFonts w:hint="eastAsia"/>
                <w:sz w:val="24"/>
              </w:rPr>
              <w:t>。</w:t>
            </w:r>
          </w:p>
        </w:tc>
      </w:tr>
      <w:tr w:rsidR="00EC22E9">
        <w:trPr>
          <w:trHeight w:val="606"/>
          <w:tblCellSpacing w:w="0" w:type="dxa"/>
        </w:trPr>
        <w:tc>
          <w:tcPr>
            <w:tcW w:w="1551" w:type="dxa"/>
            <w:vAlign w:val="center"/>
          </w:tcPr>
          <w:p w:rsidR="00EC22E9" w:rsidRPr="00D60FDD" w:rsidRDefault="00EC22E9">
            <w:pPr>
              <w:widowControl/>
              <w:jc w:val="center"/>
              <w:rPr>
                <w:kern w:val="0"/>
                <w:sz w:val="24"/>
              </w:rPr>
            </w:pPr>
          </w:p>
          <w:p w:rsidR="00EC22E9" w:rsidRPr="00D60FDD" w:rsidRDefault="00EC22E9">
            <w:pPr>
              <w:widowControl/>
              <w:rPr>
                <w:kern w:val="0"/>
                <w:sz w:val="24"/>
              </w:rPr>
            </w:pPr>
            <w:r w:rsidRPr="00D60FDD">
              <w:rPr>
                <w:rFonts w:hint="eastAsia"/>
                <w:kern w:val="0"/>
                <w:sz w:val="24"/>
              </w:rPr>
              <w:t xml:space="preserve">  </w:t>
            </w:r>
            <w:r w:rsidRPr="00D60FDD">
              <w:rPr>
                <w:kern w:val="0"/>
                <w:sz w:val="24"/>
              </w:rPr>
              <w:t>第二章</w:t>
            </w:r>
            <w:r w:rsidRPr="00D60FDD">
              <w:rPr>
                <w:kern w:val="0"/>
                <w:sz w:val="24"/>
              </w:rPr>
              <w:t xml:space="preserve"> </w:t>
            </w:r>
          </w:p>
          <w:p w:rsidR="00EC22E9" w:rsidRPr="00D60FDD" w:rsidRDefault="00EC22E9">
            <w:pPr>
              <w:widowControl/>
              <w:jc w:val="center"/>
              <w:rPr>
                <w:kern w:val="0"/>
                <w:sz w:val="24"/>
              </w:rPr>
            </w:pPr>
            <w:r w:rsidRPr="00D60FDD">
              <w:rPr>
                <w:kern w:val="0"/>
                <w:sz w:val="24"/>
              </w:rPr>
              <w:t>有机反应的</w:t>
            </w:r>
          </w:p>
          <w:p w:rsidR="00EC22E9" w:rsidRPr="00D60FDD" w:rsidRDefault="00EC22E9">
            <w:pPr>
              <w:widowControl/>
              <w:jc w:val="center"/>
              <w:rPr>
                <w:kern w:val="0"/>
                <w:sz w:val="24"/>
              </w:rPr>
            </w:pPr>
            <w:r w:rsidRPr="00D60FDD">
              <w:rPr>
                <w:kern w:val="0"/>
                <w:sz w:val="24"/>
              </w:rPr>
              <w:t>一般原理</w:t>
            </w:r>
          </w:p>
        </w:tc>
        <w:tc>
          <w:tcPr>
            <w:tcW w:w="1200" w:type="dxa"/>
            <w:vAlign w:val="center"/>
          </w:tcPr>
          <w:p w:rsidR="00EC22E9" w:rsidRPr="00D60FDD" w:rsidRDefault="00EC22E9">
            <w:pPr>
              <w:widowControl/>
              <w:jc w:val="center"/>
              <w:rPr>
                <w:kern w:val="0"/>
                <w:sz w:val="24"/>
              </w:rPr>
            </w:pPr>
            <w:r w:rsidRPr="00D60FDD">
              <w:rPr>
                <w:kern w:val="0"/>
                <w:sz w:val="24"/>
              </w:rPr>
              <w:t>12</w:t>
            </w:r>
          </w:p>
        </w:tc>
        <w:tc>
          <w:tcPr>
            <w:tcW w:w="5089" w:type="dxa"/>
            <w:vAlign w:val="center"/>
          </w:tcPr>
          <w:p w:rsidR="00EC22E9" w:rsidRPr="00D60FDD" w:rsidRDefault="00EC22E9">
            <w:pPr>
              <w:widowControl/>
              <w:rPr>
                <w:kern w:val="0"/>
                <w:sz w:val="24"/>
              </w:rPr>
            </w:pPr>
            <w:r w:rsidRPr="00D60FDD">
              <w:rPr>
                <w:rFonts w:hint="eastAsia"/>
                <w:kern w:val="0"/>
                <w:sz w:val="24"/>
              </w:rPr>
              <w:t>重点：</w:t>
            </w:r>
          </w:p>
          <w:p w:rsidR="00EC22E9" w:rsidRPr="00D60FDD" w:rsidRDefault="00EC22E9">
            <w:pPr>
              <w:widowControl/>
              <w:ind w:firstLineChars="200" w:firstLine="480"/>
              <w:rPr>
                <w:kern w:val="0"/>
                <w:sz w:val="24"/>
              </w:rPr>
            </w:pPr>
            <w:r w:rsidRPr="00D60FDD">
              <w:rPr>
                <w:kern w:val="0"/>
                <w:sz w:val="24"/>
              </w:rPr>
              <w:t>有机反应中的电子效应、空间效应和精细有机合成中的溶剂效应。</w:t>
            </w:r>
          </w:p>
          <w:p w:rsidR="00EC22E9" w:rsidRPr="00D60FDD" w:rsidRDefault="00EC22E9">
            <w:pPr>
              <w:widowControl/>
              <w:rPr>
                <w:kern w:val="0"/>
                <w:sz w:val="24"/>
              </w:rPr>
            </w:pPr>
            <w:r w:rsidRPr="00D60FDD">
              <w:rPr>
                <w:rFonts w:hint="eastAsia"/>
                <w:kern w:val="0"/>
                <w:sz w:val="24"/>
              </w:rPr>
              <w:t>难点：</w:t>
            </w:r>
          </w:p>
          <w:p w:rsidR="00EC22E9" w:rsidRPr="00D60FDD" w:rsidRDefault="00EC22E9">
            <w:pPr>
              <w:widowControl/>
              <w:ind w:firstLineChars="200" w:firstLine="480"/>
              <w:rPr>
                <w:kern w:val="0"/>
                <w:sz w:val="24"/>
              </w:rPr>
            </w:pPr>
            <w:r w:rsidRPr="00D60FDD">
              <w:rPr>
                <w:sz w:val="24"/>
              </w:rPr>
              <w:t>理解和掌握有机反应中的诱导效应、共轭效应及空间位阻的含义、强弱和产生的原因</w:t>
            </w:r>
            <w:r w:rsidRPr="00D60FDD">
              <w:rPr>
                <w:rFonts w:hint="eastAsia"/>
                <w:sz w:val="24"/>
              </w:rPr>
              <w:t>。</w:t>
            </w:r>
          </w:p>
        </w:tc>
      </w:tr>
      <w:tr w:rsidR="00EC22E9">
        <w:trPr>
          <w:trHeight w:val="1101"/>
          <w:tblCellSpacing w:w="0" w:type="dxa"/>
        </w:trPr>
        <w:tc>
          <w:tcPr>
            <w:tcW w:w="1551" w:type="dxa"/>
            <w:vAlign w:val="center"/>
          </w:tcPr>
          <w:p w:rsidR="00EC22E9" w:rsidRPr="00D60FDD" w:rsidRDefault="00EC22E9">
            <w:pPr>
              <w:widowControl/>
              <w:jc w:val="center"/>
              <w:rPr>
                <w:kern w:val="0"/>
                <w:sz w:val="24"/>
              </w:rPr>
            </w:pPr>
            <w:r w:rsidRPr="00D60FDD">
              <w:rPr>
                <w:kern w:val="0"/>
                <w:sz w:val="24"/>
              </w:rPr>
              <w:t>第三章</w:t>
            </w:r>
            <w:r w:rsidRPr="00D60FDD">
              <w:rPr>
                <w:kern w:val="0"/>
                <w:sz w:val="24"/>
              </w:rPr>
              <w:t xml:space="preserve"> </w:t>
            </w:r>
          </w:p>
          <w:p w:rsidR="00EC22E9" w:rsidRPr="00D60FDD" w:rsidRDefault="00EC22E9">
            <w:pPr>
              <w:widowControl/>
              <w:jc w:val="center"/>
              <w:rPr>
                <w:kern w:val="0"/>
                <w:sz w:val="24"/>
              </w:rPr>
            </w:pPr>
            <w:r w:rsidRPr="00D60FDD">
              <w:rPr>
                <w:kern w:val="0"/>
                <w:sz w:val="24"/>
              </w:rPr>
              <w:t>卤化反应</w:t>
            </w:r>
          </w:p>
        </w:tc>
        <w:tc>
          <w:tcPr>
            <w:tcW w:w="1200" w:type="dxa"/>
            <w:vAlign w:val="center"/>
          </w:tcPr>
          <w:p w:rsidR="00EC22E9" w:rsidRPr="00D60FDD" w:rsidRDefault="00EC22E9">
            <w:pPr>
              <w:widowControl/>
              <w:jc w:val="center"/>
              <w:rPr>
                <w:kern w:val="0"/>
                <w:sz w:val="24"/>
              </w:rPr>
            </w:pPr>
            <w:r w:rsidRPr="00D60FDD">
              <w:rPr>
                <w:kern w:val="0"/>
                <w:sz w:val="24"/>
              </w:rPr>
              <w:t>5</w:t>
            </w:r>
          </w:p>
        </w:tc>
        <w:tc>
          <w:tcPr>
            <w:tcW w:w="5089" w:type="dxa"/>
            <w:vAlign w:val="center"/>
          </w:tcPr>
          <w:p w:rsidR="00EC22E9" w:rsidRPr="00D60FDD" w:rsidRDefault="00EC22E9">
            <w:pPr>
              <w:widowControl/>
              <w:rPr>
                <w:kern w:val="0"/>
                <w:sz w:val="24"/>
              </w:rPr>
            </w:pPr>
            <w:r w:rsidRPr="00D60FDD">
              <w:rPr>
                <w:rFonts w:hint="eastAsia"/>
                <w:kern w:val="0"/>
                <w:sz w:val="24"/>
              </w:rPr>
              <w:t>重点：</w:t>
            </w:r>
          </w:p>
          <w:p w:rsidR="00EC22E9" w:rsidRPr="00D60FDD" w:rsidRDefault="00EC22E9">
            <w:pPr>
              <w:widowControl/>
              <w:ind w:firstLineChars="200" w:firstLine="480"/>
              <w:rPr>
                <w:kern w:val="0"/>
                <w:sz w:val="24"/>
              </w:rPr>
            </w:pPr>
            <w:r w:rsidRPr="00D60FDD">
              <w:rPr>
                <w:kern w:val="0"/>
                <w:sz w:val="24"/>
              </w:rPr>
              <w:t>各类卤化反应所用的卤化剂、卤化反应的反应历程和主要影响因素等</w:t>
            </w:r>
            <w:r w:rsidRPr="00D60FDD">
              <w:rPr>
                <w:kern w:val="0"/>
                <w:sz w:val="24"/>
              </w:rPr>
              <w:t> </w:t>
            </w:r>
            <w:r w:rsidRPr="00D60FDD">
              <w:rPr>
                <w:rFonts w:hint="eastAsia"/>
                <w:kern w:val="0"/>
                <w:sz w:val="24"/>
              </w:rPr>
              <w:t>。</w:t>
            </w:r>
          </w:p>
          <w:p w:rsidR="00EC22E9" w:rsidRPr="00D60FDD" w:rsidRDefault="00EC22E9">
            <w:pPr>
              <w:widowControl/>
              <w:rPr>
                <w:kern w:val="0"/>
                <w:sz w:val="24"/>
              </w:rPr>
            </w:pPr>
            <w:r w:rsidRPr="00D60FDD">
              <w:rPr>
                <w:rFonts w:hint="eastAsia"/>
                <w:kern w:val="0"/>
                <w:sz w:val="24"/>
              </w:rPr>
              <w:t>难点：</w:t>
            </w:r>
          </w:p>
          <w:p w:rsidR="00EC22E9" w:rsidRPr="00D60FDD" w:rsidRDefault="00EC22E9">
            <w:pPr>
              <w:widowControl/>
              <w:rPr>
                <w:kern w:val="0"/>
                <w:sz w:val="24"/>
              </w:rPr>
            </w:pPr>
            <w:r w:rsidRPr="00D60FDD">
              <w:rPr>
                <w:rFonts w:hint="eastAsia"/>
                <w:kern w:val="0"/>
                <w:sz w:val="24"/>
              </w:rPr>
              <w:t xml:space="preserve"> </w:t>
            </w:r>
            <w:r w:rsidRPr="00D60FDD">
              <w:rPr>
                <w:kern w:val="0"/>
                <w:sz w:val="24"/>
              </w:rPr>
              <w:t>卤化反应的反应历程、热力学和动力学</w:t>
            </w:r>
            <w:r w:rsidRPr="00D60FDD">
              <w:rPr>
                <w:rFonts w:hint="eastAsia"/>
                <w:kern w:val="0"/>
                <w:sz w:val="24"/>
              </w:rPr>
              <w:t>。</w:t>
            </w:r>
            <w:r w:rsidRPr="00D60FDD">
              <w:rPr>
                <w:kern w:val="0"/>
                <w:sz w:val="24"/>
              </w:rPr>
              <w:t> </w:t>
            </w:r>
          </w:p>
        </w:tc>
      </w:tr>
      <w:tr w:rsidR="00EC22E9">
        <w:trPr>
          <w:trHeight w:val="1131"/>
          <w:tblCellSpacing w:w="0" w:type="dxa"/>
        </w:trPr>
        <w:tc>
          <w:tcPr>
            <w:tcW w:w="1551" w:type="dxa"/>
            <w:vAlign w:val="center"/>
          </w:tcPr>
          <w:p w:rsidR="00EC22E9" w:rsidRPr="00D60FDD" w:rsidRDefault="00EC22E9">
            <w:pPr>
              <w:widowControl/>
              <w:jc w:val="center"/>
              <w:rPr>
                <w:kern w:val="0"/>
                <w:sz w:val="24"/>
              </w:rPr>
            </w:pPr>
            <w:r w:rsidRPr="00D60FDD">
              <w:rPr>
                <w:kern w:val="0"/>
                <w:sz w:val="24"/>
              </w:rPr>
              <w:t>第四章</w:t>
            </w:r>
            <w:r w:rsidRPr="00D60FDD">
              <w:rPr>
                <w:kern w:val="0"/>
                <w:sz w:val="24"/>
              </w:rPr>
              <w:t xml:space="preserve"> </w:t>
            </w:r>
          </w:p>
          <w:p w:rsidR="00EC22E9" w:rsidRPr="00D60FDD" w:rsidRDefault="00EC22E9">
            <w:pPr>
              <w:widowControl/>
              <w:jc w:val="center"/>
              <w:rPr>
                <w:kern w:val="0"/>
                <w:sz w:val="24"/>
              </w:rPr>
            </w:pPr>
            <w:r w:rsidRPr="00D60FDD">
              <w:rPr>
                <w:kern w:val="0"/>
                <w:sz w:val="24"/>
              </w:rPr>
              <w:t>磺化与硫酸盐化</w:t>
            </w:r>
          </w:p>
        </w:tc>
        <w:tc>
          <w:tcPr>
            <w:tcW w:w="1200" w:type="dxa"/>
            <w:vAlign w:val="center"/>
          </w:tcPr>
          <w:p w:rsidR="00EC22E9" w:rsidRPr="00D60FDD" w:rsidRDefault="00EC22E9">
            <w:pPr>
              <w:widowControl/>
              <w:jc w:val="center"/>
              <w:rPr>
                <w:kern w:val="0"/>
                <w:sz w:val="24"/>
              </w:rPr>
            </w:pPr>
            <w:r w:rsidRPr="00D60FDD">
              <w:rPr>
                <w:kern w:val="0"/>
                <w:sz w:val="24"/>
              </w:rPr>
              <w:t>5</w:t>
            </w:r>
          </w:p>
        </w:tc>
        <w:tc>
          <w:tcPr>
            <w:tcW w:w="5089" w:type="dxa"/>
            <w:vAlign w:val="center"/>
          </w:tcPr>
          <w:p w:rsidR="00EC22E9" w:rsidRPr="00D60FDD" w:rsidRDefault="00EC22E9">
            <w:pPr>
              <w:widowControl/>
              <w:rPr>
                <w:kern w:val="0"/>
                <w:sz w:val="24"/>
              </w:rPr>
            </w:pPr>
            <w:r w:rsidRPr="00D60FDD">
              <w:rPr>
                <w:rFonts w:hint="eastAsia"/>
                <w:kern w:val="0"/>
                <w:sz w:val="24"/>
              </w:rPr>
              <w:t>重点：</w:t>
            </w:r>
          </w:p>
          <w:p w:rsidR="00EC22E9" w:rsidRPr="00D60FDD" w:rsidRDefault="00EC22E9">
            <w:pPr>
              <w:widowControl/>
              <w:ind w:firstLineChars="200" w:firstLine="480"/>
              <w:rPr>
                <w:kern w:val="0"/>
                <w:sz w:val="24"/>
              </w:rPr>
            </w:pPr>
            <w:r w:rsidRPr="00D60FDD">
              <w:rPr>
                <w:kern w:val="0"/>
                <w:sz w:val="24"/>
              </w:rPr>
              <w:t>各类磺化反应的反应历程、主要影响因素和各种磺化方法的应用</w:t>
            </w:r>
            <w:r w:rsidRPr="00D60FDD">
              <w:rPr>
                <w:kern w:val="0"/>
                <w:sz w:val="24"/>
              </w:rPr>
              <w:t> </w:t>
            </w:r>
            <w:r w:rsidRPr="00D60FDD">
              <w:rPr>
                <w:rFonts w:hint="eastAsia"/>
                <w:kern w:val="0"/>
                <w:sz w:val="24"/>
              </w:rPr>
              <w:t>。</w:t>
            </w:r>
          </w:p>
          <w:p w:rsidR="00EC22E9" w:rsidRPr="00D60FDD" w:rsidRDefault="00EC22E9">
            <w:pPr>
              <w:widowControl/>
              <w:rPr>
                <w:kern w:val="0"/>
                <w:sz w:val="24"/>
              </w:rPr>
            </w:pPr>
            <w:r w:rsidRPr="00D60FDD">
              <w:rPr>
                <w:rFonts w:hint="eastAsia"/>
                <w:kern w:val="0"/>
                <w:sz w:val="24"/>
              </w:rPr>
              <w:t>难点：</w:t>
            </w:r>
          </w:p>
          <w:p w:rsidR="00EC22E9" w:rsidRPr="00D60FDD" w:rsidRDefault="00EC22E9">
            <w:pPr>
              <w:widowControl/>
              <w:ind w:firstLineChars="200" w:firstLine="480"/>
              <w:rPr>
                <w:kern w:val="0"/>
                <w:sz w:val="24"/>
              </w:rPr>
            </w:pPr>
            <w:r w:rsidRPr="00D60FDD">
              <w:rPr>
                <w:kern w:val="0"/>
                <w:sz w:val="24"/>
              </w:rPr>
              <w:lastRenderedPageBreak/>
              <w:t>理解磺化反应的反应历程和动力学</w:t>
            </w:r>
            <w:r w:rsidRPr="00D60FDD">
              <w:rPr>
                <w:rFonts w:hint="eastAsia"/>
                <w:kern w:val="0"/>
                <w:sz w:val="24"/>
              </w:rPr>
              <w:t>。</w:t>
            </w:r>
          </w:p>
        </w:tc>
      </w:tr>
      <w:tr w:rsidR="00EC22E9">
        <w:trPr>
          <w:trHeight w:val="3648"/>
          <w:tblCellSpacing w:w="0" w:type="dxa"/>
        </w:trPr>
        <w:tc>
          <w:tcPr>
            <w:tcW w:w="1551" w:type="dxa"/>
            <w:vAlign w:val="center"/>
          </w:tcPr>
          <w:p w:rsidR="00EC22E9" w:rsidRPr="00D60FDD" w:rsidRDefault="00EC22E9">
            <w:pPr>
              <w:widowControl/>
              <w:jc w:val="center"/>
              <w:rPr>
                <w:kern w:val="0"/>
                <w:sz w:val="24"/>
              </w:rPr>
            </w:pPr>
            <w:r w:rsidRPr="00D60FDD">
              <w:rPr>
                <w:kern w:val="0"/>
                <w:sz w:val="24"/>
              </w:rPr>
              <w:lastRenderedPageBreak/>
              <w:t>第五章</w:t>
            </w:r>
          </w:p>
          <w:p w:rsidR="00EC22E9" w:rsidRPr="00D60FDD" w:rsidRDefault="00EC22E9">
            <w:pPr>
              <w:widowControl/>
              <w:jc w:val="center"/>
              <w:rPr>
                <w:kern w:val="0"/>
                <w:sz w:val="24"/>
              </w:rPr>
            </w:pPr>
            <w:r w:rsidRPr="00D60FDD">
              <w:rPr>
                <w:kern w:val="0"/>
                <w:sz w:val="24"/>
              </w:rPr>
              <w:t xml:space="preserve"> </w:t>
            </w:r>
            <w:r w:rsidRPr="00D60FDD">
              <w:rPr>
                <w:kern w:val="0"/>
                <w:sz w:val="24"/>
              </w:rPr>
              <w:t>硝化反应</w:t>
            </w:r>
          </w:p>
        </w:tc>
        <w:tc>
          <w:tcPr>
            <w:tcW w:w="1200" w:type="dxa"/>
            <w:vAlign w:val="center"/>
          </w:tcPr>
          <w:p w:rsidR="00EC22E9" w:rsidRPr="00D60FDD" w:rsidRDefault="00EC22E9">
            <w:pPr>
              <w:widowControl/>
              <w:jc w:val="center"/>
              <w:rPr>
                <w:kern w:val="0"/>
                <w:sz w:val="24"/>
              </w:rPr>
            </w:pPr>
            <w:r w:rsidRPr="00D60FDD">
              <w:rPr>
                <w:kern w:val="0"/>
                <w:sz w:val="24"/>
              </w:rPr>
              <w:t>5</w:t>
            </w:r>
          </w:p>
        </w:tc>
        <w:tc>
          <w:tcPr>
            <w:tcW w:w="5089" w:type="dxa"/>
            <w:vAlign w:val="center"/>
          </w:tcPr>
          <w:p w:rsidR="00EC22E9" w:rsidRPr="00D60FDD" w:rsidRDefault="00EC22E9">
            <w:pPr>
              <w:widowControl/>
              <w:rPr>
                <w:kern w:val="0"/>
                <w:sz w:val="24"/>
              </w:rPr>
            </w:pPr>
            <w:r w:rsidRPr="00D60FDD">
              <w:rPr>
                <w:rFonts w:hint="eastAsia"/>
                <w:kern w:val="0"/>
                <w:sz w:val="24"/>
              </w:rPr>
              <w:t>重点：</w:t>
            </w:r>
          </w:p>
          <w:p w:rsidR="00EC22E9" w:rsidRPr="00D60FDD" w:rsidRDefault="00EC22E9">
            <w:pPr>
              <w:widowControl/>
              <w:ind w:firstLineChars="200" w:firstLine="480"/>
              <w:rPr>
                <w:kern w:val="0"/>
                <w:sz w:val="24"/>
              </w:rPr>
            </w:pPr>
            <w:r w:rsidRPr="00D60FDD">
              <w:rPr>
                <w:kern w:val="0"/>
                <w:sz w:val="24"/>
              </w:rPr>
              <w:t>硝化反应的反应历程、硝化反应的</w:t>
            </w:r>
            <w:proofErr w:type="gramStart"/>
            <w:r w:rsidRPr="00D60FDD">
              <w:rPr>
                <w:kern w:val="0"/>
                <w:sz w:val="24"/>
              </w:rPr>
              <w:t>的</w:t>
            </w:r>
            <w:proofErr w:type="gramEnd"/>
            <w:r w:rsidRPr="00D60FDD">
              <w:rPr>
                <w:kern w:val="0"/>
                <w:sz w:val="24"/>
              </w:rPr>
              <w:t>主要影响因素、</w:t>
            </w:r>
            <w:proofErr w:type="gramStart"/>
            <w:r w:rsidRPr="00D60FDD">
              <w:rPr>
                <w:kern w:val="0"/>
                <w:sz w:val="24"/>
              </w:rPr>
              <w:t>混酸硝化</w:t>
            </w:r>
            <w:proofErr w:type="gramEnd"/>
            <w:r w:rsidRPr="00D60FDD">
              <w:rPr>
                <w:kern w:val="0"/>
                <w:sz w:val="24"/>
              </w:rPr>
              <w:t>法和有机溶剂中的硝化法及其应用</w:t>
            </w:r>
            <w:r w:rsidRPr="00D60FDD">
              <w:rPr>
                <w:rFonts w:hint="eastAsia"/>
                <w:kern w:val="0"/>
                <w:sz w:val="24"/>
              </w:rPr>
              <w:t>。</w:t>
            </w:r>
          </w:p>
          <w:p w:rsidR="00EC22E9" w:rsidRPr="00D60FDD" w:rsidRDefault="00EC22E9">
            <w:pPr>
              <w:widowControl/>
              <w:rPr>
                <w:kern w:val="0"/>
                <w:sz w:val="24"/>
              </w:rPr>
            </w:pPr>
            <w:r w:rsidRPr="00D60FDD">
              <w:rPr>
                <w:rFonts w:hint="eastAsia"/>
                <w:kern w:val="0"/>
                <w:sz w:val="24"/>
              </w:rPr>
              <w:t>难点：</w:t>
            </w:r>
          </w:p>
          <w:p w:rsidR="00EC22E9" w:rsidRPr="00D60FDD" w:rsidRDefault="00EC22E9" w:rsidP="00F52E22">
            <w:pPr>
              <w:widowControl/>
              <w:ind w:firstLineChars="200" w:firstLine="480"/>
              <w:rPr>
                <w:kern w:val="0"/>
                <w:sz w:val="24"/>
              </w:rPr>
            </w:pPr>
            <w:r w:rsidRPr="00D60FDD">
              <w:rPr>
                <w:kern w:val="0"/>
                <w:sz w:val="24"/>
              </w:rPr>
              <w:t>理解硝化反应的反应历程和动力学</w:t>
            </w:r>
            <w:r w:rsidRPr="00D60FDD">
              <w:rPr>
                <w:kern w:val="0"/>
                <w:sz w:val="24"/>
              </w:rPr>
              <w:t> </w:t>
            </w:r>
            <w:r w:rsidRPr="00D60FDD">
              <w:rPr>
                <w:rFonts w:hint="eastAsia"/>
                <w:kern w:val="0"/>
                <w:sz w:val="24"/>
              </w:rPr>
              <w:t>。</w:t>
            </w:r>
          </w:p>
        </w:tc>
      </w:tr>
      <w:tr w:rsidR="00EC22E9">
        <w:trPr>
          <w:trHeight w:val="1620"/>
          <w:tblCellSpacing w:w="0" w:type="dxa"/>
        </w:trPr>
        <w:tc>
          <w:tcPr>
            <w:tcW w:w="1551" w:type="dxa"/>
            <w:vAlign w:val="center"/>
          </w:tcPr>
          <w:p w:rsidR="00EC22E9" w:rsidRPr="00D60FDD" w:rsidRDefault="00EC22E9">
            <w:pPr>
              <w:widowControl/>
              <w:jc w:val="center"/>
              <w:rPr>
                <w:kern w:val="0"/>
                <w:sz w:val="24"/>
              </w:rPr>
            </w:pPr>
            <w:r w:rsidRPr="00D60FDD">
              <w:rPr>
                <w:kern w:val="0"/>
                <w:sz w:val="24"/>
              </w:rPr>
              <w:t>第六章</w:t>
            </w:r>
            <w:r w:rsidRPr="00D60FDD">
              <w:rPr>
                <w:kern w:val="0"/>
                <w:sz w:val="24"/>
              </w:rPr>
              <w:t xml:space="preserve"> </w:t>
            </w:r>
          </w:p>
          <w:p w:rsidR="00EC22E9" w:rsidRPr="00D60FDD" w:rsidRDefault="00EC22E9">
            <w:pPr>
              <w:widowControl/>
              <w:jc w:val="center"/>
              <w:rPr>
                <w:kern w:val="0"/>
                <w:sz w:val="24"/>
              </w:rPr>
            </w:pPr>
            <w:r w:rsidRPr="00D60FDD">
              <w:rPr>
                <w:kern w:val="0"/>
                <w:sz w:val="24"/>
              </w:rPr>
              <w:t>还原反应</w:t>
            </w:r>
          </w:p>
        </w:tc>
        <w:tc>
          <w:tcPr>
            <w:tcW w:w="1200" w:type="dxa"/>
            <w:vAlign w:val="center"/>
          </w:tcPr>
          <w:p w:rsidR="00EC22E9" w:rsidRPr="00D60FDD" w:rsidRDefault="00EC22E9">
            <w:pPr>
              <w:widowControl/>
              <w:jc w:val="center"/>
              <w:rPr>
                <w:kern w:val="0"/>
                <w:sz w:val="24"/>
              </w:rPr>
            </w:pPr>
            <w:r w:rsidRPr="00D60FDD">
              <w:rPr>
                <w:kern w:val="0"/>
                <w:sz w:val="24"/>
              </w:rPr>
              <w:t>4</w:t>
            </w:r>
          </w:p>
        </w:tc>
        <w:tc>
          <w:tcPr>
            <w:tcW w:w="5089" w:type="dxa"/>
            <w:vAlign w:val="center"/>
          </w:tcPr>
          <w:p w:rsidR="00EC22E9" w:rsidRPr="00D60FDD" w:rsidRDefault="00EC22E9">
            <w:pPr>
              <w:widowControl/>
              <w:rPr>
                <w:kern w:val="0"/>
                <w:sz w:val="24"/>
              </w:rPr>
            </w:pPr>
            <w:r w:rsidRPr="00D60FDD">
              <w:rPr>
                <w:rFonts w:hint="eastAsia"/>
                <w:kern w:val="0"/>
                <w:sz w:val="24"/>
              </w:rPr>
              <w:t>重点：</w:t>
            </w:r>
          </w:p>
          <w:p w:rsidR="00EC22E9" w:rsidRPr="00D60FDD" w:rsidRDefault="00EC22E9">
            <w:pPr>
              <w:widowControl/>
              <w:ind w:firstLineChars="200" w:firstLine="480"/>
              <w:rPr>
                <w:kern w:val="0"/>
                <w:sz w:val="24"/>
              </w:rPr>
            </w:pPr>
            <w:r w:rsidRPr="00D60FDD">
              <w:rPr>
                <w:kern w:val="0"/>
                <w:sz w:val="24"/>
              </w:rPr>
              <w:t>催化氢化反应历程、常用催化氢化催化剂的性能及适用范围、非均相催化氢化过程的主要影响因素、各种化学还原法的特点和适用范围</w:t>
            </w:r>
            <w:r w:rsidRPr="00D60FDD">
              <w:rPr>
                <w:kern w:val="0"/>
                <w:sz w:val="24"/>
              </w:rPr>
              <w:t> </w:t>
            </w:r>
            <w:r w:rsidRPr="00D60FDD">
              <w:rPr>
                <w:rFonts w:hint="eastAsia"/>
                <w:kern w:val="0"/>
                <w:sz w:val="24"/>
              </w:rPr>
              <w:t>。</w:t>
            </w:r>
          </w:p>
          <w:p w:rsidR="00EC22E9" w:rsidRPr="00D60FDD" w:rsidRDefault="00EC22E9">
            <w:pPr>
              <w:widowControl/>
              <w:rPr>
                <w:kern w:val="0"/>
                <w:sz w:val="24"/>
              </w:rPr>
            </w:pPr>
            <w:r w:rsidRPr="00D60FDD">
              <w:rPr>
                <w:rFonts w:hint="eastAsia"/>
                <w:kern w:val="0"/>
                <w:sz w:val="24"/>
              </w:rPr>
              <w:t>难点：</w:t>
            </w:r>
          </w:p>
          <w:p w:rsidR="00EC22E9" w:rsidRPr="00D60FDD" w:rsidRDefault="00EC22E9">
            <w:pPr>
              <w:widowControl/>
              <w:ind w:firstLine="435"/>
              <w:rPr>
                <w:kern w:val="0"/>
                <w:sz w:val="24"/>
              </w:rPr>
            </w:pPr>
            <w:r w:rsidRPr="00D60FDD">
              <w:rPr>
                <w:kern w:val="0"/>
                <w:sz w:val="24"/>
              </w:rPr>
              <w:t>理解非均相催化氢化和各类化学还原的反应历程</w:t>
            </w:r>
            <w:r w:rsidRPr="00D60FDD">
              <w:rPr>
                <w:kern w:val="0"/>
                <w:sz w:val="24"/>
              </w:rPr>
              <w:t> </w:t>
            </w:r>
            <w:r w:rsidRPr="00D60FDD">
              <w:rPr>
                <w:rFonts w:hint="eastAsia"/>
                <w:kern w:val="0"/>
                <w:sz w:val="24"/>
              </w:rPr>
              <w:t>。</w:t>
            </w:r>
          </w:p>
        </w:tc>
      </w:tr>
      <w:tr w:rsidR="00EC22E9">
        <w:trPr>
          <w:trHeight w:val="1041"/>
          <w:tblCellSpacing w:w="0" w:type="dxa"/>
        </w:trPr>
        <w:tc>
          <w:tcPr>
            <w:tcW w:w="1551" w:type="dxa"/>
            <w:vAlign w:val="center"/>
          </w:tcPr>
          <w:p w:rsidR="00EC22E9" w:rsidRPr="00D60FDD" w:rsidRDefault="00EC22E9">
            <w:pPr>
              <w:widowControl/>
              <w:jc w:val="center"/>
              <w:rPr>
                <w:kern w:val="0"/>
                <w:sz w:val="24"/>
              </w:rPr>
            </w:pPr>
            <w:r w:rsidRPr="00D60FDD">
              <w:rPr>
                <w:kern w:val="0"/>
                <w:sz w:val="24"/>
              </w:rPr>
              <w:t>第七章</w:t>
            </w:r>
            <w:r w:rsidRPr="00D60FDD">
              <w:rPr>
                <w:kern w:val="0"/>
                <w:sz w:val="24"/>
              </w:rPr>
              <w:t xml:space="preserve"> </w:t>
            </w:r>
          </w:p>
          <w:p w:rsidR="00EC22E9" w:rsidRPr="00D60FDD" w:rsidRDefault="00EC22E9">
            <w:pPr>
              <w:widowControl/>
              <w:jc w:val="center"/>
              <w:rPr>
                <w:kern w:val="0"/>
                <w:sz w:val="24"/>
              </w:rPr>
            </w:pPr>
            <w:r w:rsidRPr="00D60FDD">
              <w:rPr>
                <w:kern w:val="0"/>
                <w:sz w:val="24"/>
              </w:rPr>
              <w:t>氧化反应</w:t>
            </w:r>
          </w:p>
        </w:tc>
        <w:tc>
          <w:tcPr>
            <w:tcW w:w="1200" w:type="dxa"/>
            <w:vAlign w:val="center"/>
          </w:tcPr>
          <w:p w:rsidR="00EC22E9" w:rsidRPr="00D60FDD" w:rsidRDefault="00EC22E9">
            <w:pPr>
              <w:widowControl/>
              <w:jc w:val="center"/>
              <w:rPr>
                <w:kern w:val="0"/>
                <w:sz w:val="24"/>
              </w:rPr>
            </w:pPr>
            <w:r w:rsidRPr="00D60FDD">
              <w:rPr>
                <w:kern w:val="0"/>
                <w:sz w:val="24"/>
              </w:rPr>
              <w:t>4</w:t>
            </w:r>
          </w:p>
        </w:tc>
        <w:tc>
          <w:tcPr>
            <w:tcW w:w="5089" w:type="dxa"/>
            <w:vAlign w:val="center"/>
          </w:tcPr>
          <w:p w:rsidR="00EC22E9" w:rsidRPr="00D60FDD" w:rsidRDefault="00EC22E9">
            <w:pPr>
              <w:widowControl/>
              <w:rPr>
                <w:kern w:val="0"/>
                <w:sz w:val="24"/>
              </w:rPr>
            </w:pPr>
            <w:r w:rsidRPr="00D60FDD">
              <w:rPr>
                <w:rFonts w:hint="eastAsia"/>
                <w:kern w:val="0"/>
                <w:sz w:val="24"/>
              </w:rPr>
              <w:t>重点：</w:t>
            </w:r>
          </w:p>
          <w:p w:rsidR="00EC22E9" w:rsidRPr="00D60FDD" w:rsidRDefault="00EC22E9">
            <w:pPr>
              <w:widowControl/>
              <w:ind w:firstLineChars="200" w:firstLine="480"/>
              <w:rPr>
                <w:kern w:val="0"/>
                <w:sz w:val="24"/>
              </w:rPr>
            </w:pPr>
            <w:r w:rsidRPr="00D60FDD">
              <w:rPr>
                <w:kern w:val="0"/>
                <w:sz w:val="24"/>
              </w:rPr>
              <w:t>空气液相氧化的反应历程和主要影响因素、空气的气</w:t>
            </w:r>
            <w:r w:rsidRPr="00D60FDD">
              <w:rPr>
                <w:kern w:val="0"/>
                <w:sz w:val="24"/>
              </w:rPr>
              <w:t>-</w:t>
            </w:r>
            <w:r w:rsidRPr="00D60FDD">
              <w:rPr>
                <w:kern w:val="0"/>
                <w:sz w:val="24"/>
              </w:rPr>
              <w:t>固相接触氧化特点和各类化学氧化法的特点及应用</w:t>
            </w:r>
            <w:r w:rsidRPr="00D60FDD">
              <w:rPr>
                <w:kern w:val="0"/>
                <w:sz w:val="24"/>
              </w:rPr>
              <w:t> </w:t>
            </w:r>
            <w:r w:rsidRPr="00D60FDD">
              <w:rPr>
                <w:rFonts w:hint="eastAsia"/>
                <w:kern w:val="0"/>
                <w:sz w:val="24"/>
              </w:rPr>
              <w:t>。</w:t>
            </w:r>
          </w:p>
          <w:p w:rsidR="00EC22E9" w:rsidRPr="00D60FDD" w:rsidRDefault="00EC22E9">
            <w:pPr>
              <w:widowControl/>
              <w:rPr>
                <w:kern w:val="0"/>
                <w:sz w:val="24"/>
              </w:rPr>
            </w:pPr>
            <w:r w:rsidRPr="00D60FDD">
              <w:rPr>
                <w:rFonts w:hint="eastAsia"/>
                <w:kern w:val="0"/>
                <w:sz w:val="24"/>
              </w:rPr>
              <w:t>难点：</w:t>
            </w:r>
          </w:p>
          <w:p w:rsidR="00EC22E9" w:rsidRPr="00D60FDD" w:rsidRDefault="00EC22E9">
            <w:pPr>
              <w:widowControl/>
              <w:ind w:firstLine="435"/>
              <w:rPr>
                <w:kern w:val="0"/>
                <w:sz w:val="24"/>
              </w:rPr>
            </w:pPr>
            <w:r w:rsidRPr="00D60FDD">
              <w:rPr>
                <w:kern w:val="0"/>
                <w:sz w:val="24"/>
              </w:rPr>
              <w:t>理解空气液相氧化的反应历程及其主要影响因素</w:t>
            </w:r>
            <w:r w:rsidRPr="00D60FDD">
              <w:rPr>
                <w:rFonts w:hint="eastAsia"/>
                <w:kern w:val="0"/>
                <w:sz w:val="24"/>
              </w:rPr>
              <w:t>。</w:t>
            </w:r>
          </w:p>
        </w:tc>
      </w:tr>
      <w:tr w:rsidR="00EC22E9">
        <w:trPr>
          <w:trHeight w:val="2197"/>
          <w:tblCellSpacing w:w="0" w:type="dxa"/>
        </w:trPr>
        <w:tc>
          <w:tcPr>
            <w:tcW w:w="1551" w:type="dxa"/>
            <w:vAlign w:val="center"/>
          </w:tcPr>
          <w:p w:rsidR="00EC22E9" w:rsidRPr="00D60FDD" w:rsidRDefault="00EC22E9">
            <w:pPr>
              <w:widowControl/>
              <w:jc w:val="center"/>
              <w:rPr>
                <w:kern w:val="0"/>
                <w:sz w:val="24"/>
              </w:rPr>
            </w:pPr>
            <w:r w:rsidRPr="00D60FDD">
              <w:rPr>
                <w:kern w:val="0"/>
                <w:sz w:val="24"/>
              </w:rPr>
              <w:t>第八章</w:t>
            </w:r>
            <w:r w:rsidRPr="00D60FDD">
              <w:rPr>
                <w:kern w:val="0"/>
                <w:sz w:val="24"/>
              </w:rPr>
              <w:t xml:space="preserve"> </w:t>
            </w:r>
          </w:p>
          <w:p w:rsidR="00EC22E9" w:rsidRPr="00D60FDD" w:rsidRDefault="00EC22E9">
            <w:pPr>
              <w:widowControl/>
              <w:jc w:val="center"/>
              <w:rPr>
                <w:kern w:val="0"/>
                <w:sz w:val="24"/>
              </w:rPr>
            </w:pPr>
            <w:r w:rsidRPr="00D60FDD">
              <w:rPr>
                <w:kern w:val="0"/>
                <w:sz w:val="24"/>
              </w:rPr>
              <w:t>烷化与酰化反应</w:t>
            </w:r>
          </w:p>
        </w:tc>
        <w:tc>
          <w:tcPr>
            <w:tcW w:w="1200" w:type="dxa"/>
            <w:vAlign w:val="center"/>
          </w:tcPr>
          <w:p w:rsidR="00EC22E9" w:rsidRPr="00D60FDD" w:rsidRDefault="00EC22E9">
            <w:pPr>
              <w:widowControl/>
              <w:jc w:val="center"/>
              <w:rPr>
                <w:kern w:val="0"/>
                <w:sz w:val="24"/>
              </w:rPr>
            </w:pPr>
            <w:r w:rsidRPr="00D60FDD">
              <w:rPr>
                <w:kern w:val="0"/>
                <w:sz w:val="24"/>
              </w:rPr>
              <w:t>5</w:t>
            </w:r>
          </w:p>
        </w:tc>
        <w:tc>
          <w:tcPr>
            <w:tcW w:w="5089" w:type="dxa"/>
            <w:vAlign w:val="center"/>
          </w:tcPr>
          <w:p w:rsidR="00EC22E9" w:rsidRPr="00D60FDD" w:rsidRDefault="00EC22E9">
            <w:pPr>
              <w:widowControl/>
              <w:rPr>
                <w:kern w:val="0"/>
                <w:sz w:val="24"/>
              </w:rPr>
            </w:pPr>
            <w:r w:rsidRPr="00D60FDD">
              <w:rPr>
                <w:rFonts w:hint="eastAsia"/>
                <w:kern w:val="0"/>
                <w:sz w:val="24"/>
              </w:rPr>
              <w:t>重点：</w:t>
            </w:r>
          </w:p>
          <w:p w:rsidR="00EC22E9" w:rsidRPr="00D60FDD" w:rsidRDefault="00EC22E9">
            <w:pPr>
              <w:widowControl/>
              <w:ind w:firstLineChars="100" w:firstLine="240"/>
              <w:rPr>
                <w:kern w:val="0"/>
                <w:sz w:val="24"/>
              </w:rPr>
            </w:pPr>
            <w:r w:rsidRPr="00D60FDD">
              <w:rPr>
                <w:kern w:val="0"/>
                <w:sz w:val="24"/>
              </w:rPr>
              <w:t>1. N-</w:t>
            </w:r>
            <w:r w:rsidRPr="00D60FDD">
              <w:rPr>
                <w:kern w:val="0"/>
                <w:sz w:val="24"/>
              </w:rPr>
              <w:t>烷化、</w:t>
            </w:r>
            <w:r w:rsidRPr="00D60FDD">
              <w:rPr>
                <w:kern w:val="0"/>
                <w:sz w:val="24"/>
              </w:rPr>
              <w:t>O-</w:t>
            </w:r>
            <w:r w:rsidRPr="00D60FDD">
              <w:rPr>
                <w:kern w:val="0"/>
                <w:sz w:val="24"/>
              </w:rPr>
              <w:t>烷化和</w:t>
            </w:r>
            <w:proofErr w:type="gramStart"/>
            <w:r w:rsidRPr="00D60FDD">
              <w:rPr>
                <w:kern w:val="0"/>
                <w:sz w:val="24"/>
              </w:rPr>
              <w:t>芳环上</w:t>
            </w:r>
            <w:proofErr w:type="gramEnd"/>
            <w:r w:rsidRPr="00D60FDD">
              <w:rPr>
                <w:kern w:val="0"/>
                <w:sz w:val="24"/>
              </w:rPr>
              <w:t>C-</w:t>
            </w:r>
            <w:r w:rsidRPr="00D60FDD">
              <w:rPr>
                <w:kern w:val="0"/>
                <w:sz w:val="24"/>
              </w:rPr>
              <w:t>烷化的反应历程及反应特点、常用的烷化剂和各类烃化反应的应用</w:t>
            </w:r>
            <w:r w:rsidRPr="00D60FDD">
              <w:rPr>
                <w:rFonts w:hint="eastAsia"/>
                <w:kern w:val="0"/>
                <w:sz w:val="24"/>
              </w:rPr>
              <w:t>。</w:t>
            </w:r>
            <w:r w:rsidRPr="00D60FDD">
              <w:rPr>
                <w:kern w:val="0"/>
                <w:sz w:val="24"/>
              </w:rPr>
              <w:t> </w:t>
            </w:r>
          </w:p>
          <w:p w:rsidR="00EC22E9" w:rsidRPr="00D60FDD" w:rsidRDefault="00EC22E9">
            <w:pPr>
              <w:widowControl/>
              <w:ind w:firstLineChars="100" w:firstLine="240"/>
              <w:rPr>
                <w:kern w:val="0"/>
                <w:sz w:val="24"/>
              </w:rPr>
            </w:pPr>
            <w:r w:rsidRPr="00D60FDD">
              <w:rPr>
                <w:kern w:val="0"/>
                <w:sz w:val="24"/>
              </w:rPr>
              <w:t xml:space="preserve">2. </w:t>
            </w:r>
            <w:r w:rsidRPr="00D60FDD">
              <w:rPr>
                <w:kern w:val="0"/>
                <w:sz w:val="24"/>
              </w:rPr>
              <w:t>常用酰化剂酰化能力的强弱、</w:t>
            </w:r>
            <w:r w:rsidRPr="00D60FDD">
              <w:rPr>
                <w:kern w:val="0"/>
                <w:sz w:val="24"/>
              </w:rPr>
              <w:t>N-</w:t>
            </w:r>
            <w:r w:rsidRPr="00D60FDD">
              <w:rPr>
                <w:kern w:val="0"/>
                <w:sz w:val="24"/>
              </w:rPr>
              <w:t>酰化和</w:t>
            </w:r>
            <w:proofErr w:type="gramStart"/>
            <w:r w:rsidRPr="00D60FDD">
              <w:rPr>
                <w:kern w:val="0"/>
                <w:sz w:val="24"/>
              </w:rPr>
              <w:t>芳环上</w:t>
            </w:r>
            <w:proofErr w:type="gramEnd"/>
            <w:r w:rsidRPr="00D60FDD">
              <w:rPr>
                <w:kern w:val="0"/>
                <w:sz w:val="24"/>
              </w:rPr>
              <w:t>C-</w:t>
            </w:r>
            <w:r w:rsidRPr="00D60FDD">
              <w:rPr>
                <w:kern w:val="0"/>
                <w:sz w:val="24"/>
              </w:rPr>
              <w:t>酰化的反应历程及反应特点、各类酰化反应的方法和应用</w:t>
            </w:r>
            <w:r w:rsidRPr="00D60FDD">
              <w:rPr>
                <w:kern w:val="0"/>
                <w:sz w:val="24"/>
              </w:rPr>
              <w:t> </w:t>
            </w:r>
            <w:r w:rsidRPr="00D60FDD">
              <w:rPr>
                <w:rFonts w:hint="eastAsia"/>
                <w:kern w:val="0"/>
                <w:sz w:val="24"/>
              </w:rPr>
              <w:t>。</w:t>
            </w:r>
          </w:p>
          <w:p w:rsidR="00EC22E9" w:rsidRPr="00D60FDD" w:rsidRDefault="00EC22E9">
            <w:pPr>
              <w:widowControl/>
              <w:rPr>
                <w:kern w:val="0"/>
                <w:sz w:val="24"/>
              </w:rPr>
            </w:pPr>
            <w:r w:rsidRPr="00D60FDD">
              <w:rPr>
                <w:rFonts w:hint="eastAsia"/>
                <w:kern w:val="0"/>
                <w:sz w:val="24"/>
              </w:rPr>
              <w:t>难点：</w:t>
            </w:r>
          </w:p>
          <w:p w:rsidR="00EC22E9" w:rsidRPr="00D60FDD" w:rsidRDefault="00EC22E9" w:rsidP="00F52E22">
            <w:pPr>
              <w:widowControl/>
              <w:ind w:firstLineChars="200" w:firstLine="480"/>
              <w:rPr>
                <w:kern w:val="0"/>
                <w:sz w:val="24"/>
              </w:rPr>
            </w:pPr>
            <w:r w:rsidRPr="00D60FDD">
              <w:rPr>
                <w:kern w:val="0"/>
                <w:sz w:val="24"/>
              </w:rPr>
              <w:t xml:space="preserve">1. </w:t>
            </w:r>
            <w:r w:rsidRPr="00D60FDD">
              <w:rPr>
                <w:kern w:val="0"/>
                <w:sz w:val="24"/>
              </w:rPr>
              <w:t>理解各类烃化反应的反应历程</w:t>
            </w:r>
            <w:r w:rsidRPr="00D60FDD">
              <w:rPr>
                <w:kern w:val="0"/>
                <w:sz w:val="24"/>
              </w:rPr>
              <w:t> </w:t>
            </w:r>
            <w:r w:rsidRPr="00D60FDD">
              <w:rPr>
                <w:rFonts w:hint="eastAsia"/>
                <w:kern w:val="0"/>
                <w:sz w:val="24"/>
              </w:rPr>
              <w:t>。</w:t>
            </w:r>
          </w:p>
          <w:p w:rsidR="00EC22E9" w:rsidRPr="00D60FDD" w:rsidRDefault="00EC22E9">
            <w:pPr>
              <w:widowControl/>
              <w:ind w:firstLineChars="200" w:firstLine="480"/>
              <w:rPr>
                <w:kern w:val="0"/>
                <w:sz w:val="24"/>
              </w:rPr>
            </w:pPr>
            <w:r w:rsidRPr="00D60FDD">
              <w:rPr>
                <w:kern w:val="0"/>
                <w:sz w:val="24"/>
              </w:rPr>
              <w:t xml:space="preserve">2. </w:t>
            </w:r>
            <w:r w:rsidRPr="00D60FDD">
              <w:rPr>
                <w:kern w:val="0"/>
                <w:sz w:val="24"/>
              </w:rPr>
              <w:t>理解各类酰化反应的反应历程</w:t>
            </w:r>
            <w:r w:rsidRPr="00D60FDD">
              <w:rPr>
                <w:rFonts w:hint="eastAsia"/>
                <w:kern w:val="0"/>
                <w:sz w:val="24"/>
              </w:rPr>
              <w:t>。</w:t>
            </w:r>
          </w:p>
        </w:tc>
      </w:tr>
      <w:tr w:rsidR="00EC22E9">
        <w:trPr>
          <w:trHeight w:val="1051"/>
          <w:tblCellSpacing w:w="0" w:type="dxa"/>
        </w:trPr>
        <w:tc>
          <w:tcPr>
            <w:tcW w:w="1551" w:type="dxa"/>
            <w:vAlign w:val="center"/>
          </w:tcPr>
          <w:p w:rsidR="00EC22E9" w:rsidRPr="00D60FDD" w:rsidRDefault="00EC22E9">
            <w:pPr>
              <w:widowControl/>
              <w:jc w:val="center"/>
              <w:rPr>
                <w:kern w:val="0"/>
                <w:sz w:val="24"/>
              </w:rPr>
            </w:pPr>
            <w:r w:rsidRPr="00D60FDD">
              <w:rPr>
                <w:kern w:val="0"/>
                <w:sz w:val="24"/>
              </w:rPr>
              <w:t>第九章</w:t>
            </w:r>
            <w:r w:rsidRPr="00D60FDD">
              <w:rPr>
                <w:kern w:val="0"/>
                <w:sz w:val="24"/>
              </w:rPr>
              <w:t xml:space="preserve"> </w:t>
            </w:r>
          </w:p>
          <w:p w:rsidR="00EC22E9" w:rsidRPr="00D60FDD" w:rsidRDefault="00EC22E9">
            <w:pPr>
              <w:widowControl/>
              <w:jc w:val="center"/>
              <w:rPr>
                <w:kern w:val="0"/>
                <w:sz w:val="24"/>
              </w:rPr>
            </w:pPr>
            <w:r w:rsidRPr="00D60FDD">
              <w:rPr>
                <w:kern w:val="0"/>
                <w:sz w:val="24"/>
              </w:rPr>
              <w:t>重氮化与重氮盐</w:t>
            </w:r>
          </w:p>
          <w:p w:rsidR="00EC22E9" w:rsidRPr="00D60FDD" w:rsidRDefault="00EC22E9">
            <w:pPr>
              <w:widowControl/>
              <w:jc w:val="center"/>
              <w:rPr>
                <w:kern w:val="0"/>
                <w:sz w:val="24"/>
              </w:rPr>
            </w:pPr>
            <w:r w:rsidRPr="00D60FDD">
              <w:rPr>
                <w:kern w:val="0"/>
                <w:sz w:val="24"/>
              </w:rPr>
              <w:t>的转化</w:t>
            </w:r>
          </w:p>
        </w:tc>
        <w:tc>
          <w:tcPr>
            <w:tcW w:w="1200" w:type="dxa"/>
            <w:vAlign w:val="center"/>
          </w:tcPr>
          <w:p w:rsidR="00EC22E9" w:rsidRPr="00D60FDD" w:rsidRDefault="00EC22E9">
            <w:pPr>
              <w:widowControl/>
              <w:jc w:val="center"/>
              <w:rPr>
                <w:kern w:val="0"/>
                <w:sz w:val="24"/>
              </w:rPr>
            </w:pPr>
          </w:p>
          <w:p w:rsidR="00EC22E9" w:rsidRPr="00D60FDD" w:rsidRDefault="00EC22E9">
            <w:pPr>
              <w:widowControl/>
              <w:jc w:val="center"/>
              <w:rPr>
                <w:kern w:val="0"/>
                <w:sz w:val="24"/>
              </w:rPr>
            </w:pPr>
          </w:p>
          <w:p w:rsidR="00EC22E9" w:rsidRPr="00D60FDD" w:rsidRDefault="00EC22E9">
            <w:pPr>
              <w:widowControl/>
              <w:jc w:val="center"/>
              <w:rPr>
                <w:kern w:val="0"/>
                <w:sz w:val="24"/>
              </w:rPr>
            </w:pPr>
            <w:r w:rsidRPr="00D60FDD">
              <w:rPr>
                <w:kern w:val="0"/>
                <w:sz w:val="24"/>
              </w:rPr>
              <w:t>3</w:t>
            </w:r>
          </w:p>
        </w:tc>
        <w:tc>
          <w:tcPr>
            <w:tcW w:w="5089" w:type="dxa"/>
            <w:vAlign w:val="center"/>
          </w:tcPr>
          <w:p w:rsidR="00EC22E9" w:rsidRPr="00D60FDD" w:rsidRDefault="00EC22E9">
            <w:pPr>
              <w:widowControl/>
              <w:rPr>
                <w:kern w:val="0"/>
                <w:sz w:val="24"/>
              </w:rPr>
            </w:pPr>
            <w:r w:rsidRPr="00D60FDD">
              <w:rPr>
                <w:rFonts w:hint="eastAsia"/>
                <w:kern w:val="0"/>
                <w:sz w:val="24"/>
              </w:rPr>
              <w:t>重点：</w:t>
            </w:r>
          </w:p>
          <w:p w:rsidR="00EC22E9" w:rsidRPr="00D60FDD" w:rsidRDefault="00EC22E9">
            <w:pPr>
              <w:widowControl/>
              <w:ind w:firstLineChars="200" w:firstLine="480"/>
              <w:rPr>
                <w:kern w:val="0"/>
                <w:sz w:val="24"/>
              </w:rPr>
            </w:pPr>
            <w:r w:rsidRPr="00D60FDD">
              <w:rPr>
                <w:kern w:val="0"/>
                <w:sz w:val="24"/>
              </w:rPr>
              <w:t>重氮化的反应历程、反应条件和重氮盐的结构及重氮盐的反应和用途</w:t>
            </w:r>
            <w:r w:rsidRPr="00D60FDD">
              <w:rPr>
                <w:kern w:val="0"/>
                <w:sz w:val="24"/>
              </w:rPr>
              <w:t> </w:t>
            </w:r>
            <w:r w:rsidRPr="00D60FDD">
              <w:rPr>
                <w:rFonts w:hint="eastAsia"/>
                <w:kern w:val="0"/>
                <w:sz w:val="24"/>
              </w:rPr>
              <w:t>。</w:t>
            </w:r>
          </w:p>
          <w:p w:rsidR="00EC22E9" w:rsidRPr="00D60FDD" w:rsidRDefault="00EC22E9">
            <w:pPr>
              <w:widowControl/>
              <w:rPr>
                <w:kern w:val="0"/>
                <w:sz w:val="24"/>
              </w:rPr>
            </w:pPr>
            <w:r w:rsidRPr="00D60FDD">
              <w:rPr>
                <w:rFonts w:hint="eastAsia"/>
                <w:kern w:val="0"/>
                <w:sz w:val="24"/>
              </w:rPr>
              <w:t>难点：</w:t>
            </w:r>
          </w:p>
          <w:p w:rsidR="00EC22E9" w:rsidRPr="00D60FDD" w:rsidRDefault="00EC22E9">
            <w:pPr>
              <w:widowControl/>
              <w:ind w:firstLine="435"/>
              <w:rPr>
                <w:kern w:val="0"/>
                <w:sz w:val="24"/>
              </w:rPr>
            </w:pPr>
            <w:r w:rsidRPr="00D60FDD">
              <w:rPr>
                <w:kern w:val="0"/>
                <w:sz w:val="24"/>
              </w:rPr>
              <w:lastRenderedPageBreak/>
              <w:t>理解重氮化的反应历程和反应条件</w:t>
            </w:r>
            <w:r w:rsidRPr="00D60FDD">
              <w:rPr>
                <w:rFonts w:hint="eastAsia"/>
                <w:kern w:val="0"/>
                <w:sz w:val="24"/>
              </w:rPr>
              <w:t>。</w:t>
            </w:r>
          </w:p>
        </w:tc>
      </w:tr>
    </w:tbl>
    <w:p w:rsidR="00EC22E9" w:rsidRDefault="00EC22E9">
      <w:pPr>
        <w:tabs>
          <w:tab w:val="left" w:pos="2145"/>
        </w:tabs>
        <w:rPr>
          <w:sz w:val="28"/>
          <w:szCs w:val="28"/>
        </w:rPr>
      </w:pPr>
    </w:p>
    <w:p w:rsidR="00EC22E9" w:rsidRDefault="00EC22E9">
      <w:pPr>
        <w:rPr>
          <w:sz w:val="28"/>
          <w:szCs w:val="28"/>
        </w:rPr>
      </w:pPr>
    </w:p>
    <w:p w:rsidR="00EC22E9" w:rsidRDefault="00EC22E9">
      <w:pPr>
        <w:outlineLvl w:val="0"/>
        <w:rPr>
          <w:b/>
          <w:sz w:val="28"/>
          <w:szCs w:val="28"/>
        </w:rPr>
      </w:pPr>
      <w:bookmarkStart w:id="19" w:name="_Toc25658"/>
      <w:r>
        <w:rPr>
          <w:b/>
          <w:sz w:val="28"/>
          <w:szCs w:val="28"/>
        </w:rPr>
        <w:t>7.</w:t>
      </w:r>
      <w:r>
        <w:rPr>
          <w:b/>
          <w:sz w:val="28"/>
          <w:szCs w:val="28"/>
        </w:rPr>
        <w:t>课程教学实施</w:t>
      </w:r>
      <w:bookmarkEnd w:id="19"/>
    </w:p>
    <w:p w:rsidR="00EC22E9" w:rsidRDefault="00EC22E9">
      <w:pPr>
        <w:ind w:firstLineChars="200" w:firstLine="560"/>
        <w:rPr>
          <w:sz w:val="28"/>
          <w:szCs w:val="28"/>
        </w:rPr>
      </w:pPr>
      <w:r>
        <w:rPr>
          <w:sz w:val="28"/>
          <w:szCs w:val="28"/>
        </w:rPr>
        <w:t>课程知识的传授以讲授</w:t>
      </w:r>
      <w:r>
        <w:rPr>
          <w:rFonts w:hint="eastAsia"/>
          <w:sz w:val="28"/>
          <w:szCs w:val="28"/>
        </w:rPr>
        <w:t>、举例、对比</w:t>
      </w:r>
      <w:r>
        <w:rPr>
          <w:sz w:val="28"/>
          <w:szCs w:val="28"/>
        </w:rPr>
        <w:t>和讨论方法为主，</w:t>
      </w:r>
      <w:r>
        <w:rPr>
          <w:rFonts w:hint="eastAsia"/>
          <w:sz w:val="28"/>
          <w:szCs w:val="28"/>
        </w:rPr>
        <w:t>讲授与复习并驾齐驱，力求知识点的融会贯通，</w:t>
      </w:r>
      <w:r>
        <w:rPr>
          <w:sz w:val="28"/>
          <w:szCs w:val="28"/>
        </w:rPr>
        <w:t>调动学生思维。采用多媒体课件教学。</w:t>
      </w:r>
    </w:p>
    <w:p w:rsidR="00EC22E9" w:rsidRDefault="00EC22E9">
      <w:pPr>
        <w:ind w:firstLineChars="200" w:firstLine="560"/>
        <w:jc w:val="center"/>
        <w:rPr>
          <w:sz w:val="28"/>
          <w:szCs w:val="28"/>
        </w:rPr>
      </w:pPr>
      <w:r>
        <w:rPr>
          <w:rFonts w:hint="eastAsia"/>
          <w:sz w:val="28"/>
          <w:szCs w:val="28"/>
        </w:rPr>
        <w:t>表</w:t>
      </w:r>
      <w:r>
        <w:rPr>
          <w:rFonts w:hint="eastAsia"/>
          <w:sz w:val="28"/>
          <w:szCs w:val="28"/>
        </w:rPr>
        <w:t xml:space="preserve">2 </w:t>
      </w:r>
      <w:r>
        <w:rPr>
          <w:rFonts w:hint="eastAsia"/>
          <w:sz w:val="28"/>
          <w:szCs w:val="28"/>
        </w:rPr>
        <w:t>具体教学过程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rsidTr="00EC22E9">
        <w:trPr>
          <w:trHeight w:val="800"/>
        </w:trPr>
        <w:tc>
          <w:tcPr>
            <w:tcW w:w="8522" w:type="dxa"/>
            <w:gridSpan w:val="2"/>
            <w:shd w:val="clear" w:color="auto" w:fill="auto"/>
            <w:vAlign w:val="center"/>
          </w:tcPr>
          <w:p w:rsidR="00EC22E9" w:rsidRPr="00EC22E9" w:rsidRDefault="00EC22E9" w:rsidP="00EC22E9">
            <w:pPr>
              <w:jc w:val="center"/>
              <w:outlineLvl w:val="1"/>
              <w:rPr>
                <w:b/>
                <w:bCs/>
                <w:sz w:val="28"/>
                <w:szCs w:val="28"/>
              </w:rPr>
            </w:pPr>
            <w:bookmarkStart w:id="20" w:name="_Toc13496"/>
            <w:r w:rsidRPr="00EC22E9">
              <w:rPr>
                <w:rFonts w:hint="eastAsia"/>
                <w:b/>
                <w:bCs/>
                <w:sz w:val="28"/>
                <w:szCs w:val="28"/>
              </w:rPr>
              <w:t xml:space="preserve">7.1 </w:t>
            </w:r>
            <w:r w:rsidRPr="00EC22E9">
              <w:rPr>
                <w:b/>
                <w:bCs/>
                <w:sz w:val="28"/>
                <w:szCs w:val="28"/>
              </w:rPr>
              <w:t xml:space="preserve"> </w:t>
            </w:r>
            <w:r w:rsidRPr="00EC22E9">
              <w:rPr>
                <w:b/>
                <w:bCs/>
                <w:sz w:val="28"/>
                <w:szCs w:val="28"/>
              </w:rPr>
              <w:t>绪论</w:t>
            </w:r>
            <w:bookmarkEnd w:id="20"/>
          </w:p>
        </w:tc>
      </w:tr>
      <w:tr w:rsidR="00EC22E9" w:rsidRPr="00EC22E9" w:rsidTr="00EC22E9">
        <w:tc>
          <w:tcPr>
            <w:tcW w:w="4261" w:type="dxa"/>
            <w:shd w:val="clear" w:color="auto" w:fill="auto"/>
          </w:tcPr>
          <w:p w:rsidR="00EC22E9" w:rsidRPr="00EC22E9" w:rsidRDefault="00EC22E9">
            <w:pPr>
              <w:rPr>
                <w:b/>
                <w:bCs/>
                <w:sz w:val="28"/>
                <w:szCs w:val="28"/>
              </w:rPr>
            </w:pPr>
            <w:r w:rsidRPr="00EC22E9">
              <w:rPr>
                <w:b/>
                <w:bCs/>
                <w:sz w:val="28"/>
                <w:szCs w:val="28"/>
              </w:rPr>
              <w:t>授课时间：</w:t>
            </w:r>
          </w:p>
        </w:tc>
        <w:tc>
          <w:tcPr>
            <w:tcW w:w="4261" w:type="dxa"/>
            <w:shd w:val="clear" w:color="auto" w:fill="auto"/>
          </w:tcPr>
          <w:p w:rsidR="00EC22E9" w:rsidRPr="00EC22E9" w:rsidRDefault="00EC22E9" w:rsidP="00B63AC4">
            <w:pPr>
              <w:rPr>
                <w:b/>
                <w:bCs/>
                <w:sz w:val="28"/>
                <w:szCs w:val="28"/>
              </w:rPr>
            </w:pPr>
            <w:r w:rsidRPr="00EC22E9">
              <w:rPr>
                <w:b/>
                <w:bCs/>
                <w:sz w:val="28"/>
                <w:szCs w:val="28"/>
              </w:rPr>
              <w:t>授课地点：</w:t>
            </w:r>
            <w:r w:rsidR="00B63AC4">
              <w:rPr>
                <w:bCs/>
                <w:sz w:val="28"/>
                <w:szCs w:val="28"/>
              </w:rPr>
              <w:t>N</w:t>
            </w:r>
            <w:r w:rsidR="00B63AC4">
              <w:rPr>
                <w:rFonts w:hint="eastAsia"/>
                <w:bCs/>
                <w:sz w:val="28"/>
                <w:szCs w:val="28"/>
              </w:rPr>
              <w:t>5</w:t>
            </w:r>
            <w:r w:rsidR="00B63AC4">
              <w:rPr>
                <w:bCs/>
                <w:sz w:val="28"/>
                <w:szCs w:val="28"/>
              </w:rPr>
              <w:t>21</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t>教学目标：</w:t>
            </w:r>
          </w:p>
          <w:p w:rsidR="00EC22E9" w:rsidRPr="00B63AC4" w:rsidRDefault="00EC22E9" w:rsidP="00EC22E9">
            <w:pPr>
              <w:ind w:firstLine="480"/>
              <w:rPr>
                <w:sz w:val="24"/>
              </w:rPr>
            </w:pPr>
            <w:r w:rsidRPr="00B63AC4">
              <w:rPr>
                <w:sz w:val="24"/>
              </w:rPr>
              <w:t>了解精细化学品的含义、特点、范围和精细化工在国民</w:t>
            </w:r>
            <w:r w:rsidR="00B63AC4">
              <w:rPr>
                <w:rFonts w:hint="eastAsia"/>
                <w:sz w:val="24"/>
              </w:rPr>
              <w:t>生产生活</w:t>
            </w:r>
            <w:r w:rsidRPr="00B63AC4">
              <w:rPr>
                <w:sz w:val="24"/>
              </w:rPr>
              <w:t>中的地位。</w:t>
            </w:r>
          </w:p>
          <w:p w:rsidR="00EC22E9" w:rsidRPr="00EC22E9" w:rsidRDefault="00EC22E9">
            <w:pPr>
              <w:rPr>
                <w:b/>
                <w:bCs/>
                <w:sz w:val="28"/>
                <w:szCs w:val="28"/>
              </w:rPr>
            </w:pPr>
            <w:r w:rsidRPr="00EC22E9">
              <w:rPr>
                <w:b/>
                <w:bCs/>
                <w:sz w:val="28"/>
                <w:szCs w:val="28"/>
              </w:rPr>
              <w:t>教学内容：</w:t>
            </w:r>
          </w:p>
          <w:p w:rsidR="00B63AC4" w:rsidRPr="00B63AC4" w:rsidRDefault="00EC22E9" w:rsidP="00F52E22">
            <w:pPr>
              <w:ind w:firstLineChars="200" w:firstLine="480"/>
              <w:rPr>
                <w:sz w:val="24"/>
              </w:rPr>
            </w:pPr>
            <w:r w:rsidRPr="00B63AC4">
              <w:rPr>
                <w:sz w:val="24"/>
              </w:rPr>
              <w:t>1.1 </w:t>
            </w:r>
            <w:r w:rsidR="00B63AC4" w:rsidRPr="00B63AC4">
              <w:rPr>
                <w:rFonts w:hint="eastAsia"/>
                <w:sz w:val="24"/>
              </w:rPr>
              <w:t>精细</w:t>
            </w:r>
            <w:r w:rsidR="00B63AC4" w:rsidRPr="00B63AC4">
              <w:rPr>
                <w:sz w:val="24"/>
              </w:rPr>
              <w:t>化工的</w:t>
            </w:r>
            <w:r w:rsidR="00B63AC4" w:rsidRPr="00B63AC4">
              <w:rPr>
                <w:rFonts w:hint="eastAsia"/>
                <w:sz w:val="24"/>
              </w:rPr>
              <w:t>含义</w:t>
            </w:r>
            <w:r w:rsidR="00B63AC4" w:rsidRPr="00B63AC4">
              <w:rPr>
                <w:sz w:val="24"/>
              </w:rPr>
              <w:t>和精细化学品</w:t>
            </w:r>
            <w:r w:rsidR="00B63AC4" w:rsidRPr="00B63AC4">
              <w:rPr>
                <w:rFonts w:hint="eastAsia"/>
                <w:sz w:val="24"/>
              </w:rPr>
              <w:t>分类</w:t>
            </w:r>
          </w:p>
          <w:p w:rsidR="00F52E22" w:rsidRPr="00B63AC4" w:rsidRDefault="00EC22E9" w:rsidP="00F52E22">
            <w:pPr>
              <w:ind w:firstLineChars="200" w:firstLine="480"/>
              <w:rPr>
                <w:sz w:val="24"/>
              </w:rPr>
            </w:pPr>
            <w:r w:rsidRPr="00B63AC4">
              <w:rPr>
                <w:sz w:val="24"/>
              </w:rPr>
              <w:t>1.2 </w:t>
            </w:r>
            <w:r w:rsidRPr="00B63AC4">
              <w:rPr>
                <w:sz w:val="24"/>
              </w:rPr>
              <w:t>精细化学品的特点</w:t>
            </w:r>
          </w:p>
          <w:p w:rsidR="00EC22E9" w:rsidRPr="00B63AC4" w:rsidRDefault="00EC22E9" w:rsidP="00F52E22">
            <w:pPr>
              <w:ind w:firstLineChars="200" w:firstLine="480"/>
              <w:rPr>
                <w:sz w:val="24"/>
              </w:rPr>
            </w:pPr>
            <w:r w:rsidRPr="00B63AC4">
              <w:rPr>
                <w:sz w:val="24"/>
              </w:rPr>
              <w:t>1.3 </w:t>
            </w:r>
            <w:r w:rsidRPr="00B63AC4">
              <w:rPr>
                <w:sz w:val="24"/>
              </w:rPr>
              <w:t>精细化工在国民经济中的作用及发展模式</w:t>
            </w:r>
          </w:p>
          <w:p w:rsidR="00EC22E9" w:rsidRPr="00EC22E9" w:rsidRDefault="00EC22E9">
            <w:pPr>
              <w:rPr>
                <w:b/>
                <w:bCs/>
                <w:sz w:val="28"/>
                <w:szCs w:val="28"/>
              </w:rPr>
            </w:pPr>
            <w:r w:rsidRPr="00EC22E9">
              <w:rPr>
                <w:b/>
                <w:bCs/>
                <w:sz w:val="28"/>
                <w:szCs w:val="28"/>
              </w:rPr>
              <w:t>教学重点：</w:t>
            </w:r>
          </w:p>
          <w:p w:rsidR="00EC22E9" w:rsidRPr="00B63AC4" w:rsidRDefault="00EC22E9">
            <w:pPr>
              <w:rPr>
                <w:sz w:val="24"/>
              </w:rPr>
            </w:pPr>
            <w:r w:rsidRPr="00B63AC4">
              <w:rPr>
                <w:sz w:val="24"/>
              </w:rPr>
              <w:t>精细化学品的含义、特点、范围和精细化工在国民经济中的地位</w:t>
            </w:r>
          </w:p>
          <w:p w:rsidR="00EC22E9" w:rsidRPr="00EC22E9" w:rsidRDefault="00EC22E9">
            <w:pPr>
              <w:rPr>
                <w:b/>
                <w:bCs/>
                <w:sz w:val="28"/>
                <w:szCs w:val="28"/>
              </w:rPr>
            </w:pPr>
            <w:r w:rsidRPr="00EC22E9">
              <w:rPr>
                <w:b/>
                <w:bCs/>
                <w:sz w:val="28"/>
                <w:szCs w:val="28"/>
              </w:rPr>
              <w:t>考核要点：</w:t>
            </w:r>
          </w:p>
          <w:p w:rsidR="00EC22E9" w:rsidRPr="00EC22E9" w:rsidRDefault="00EC22E9">
            <w:pPr>
              <w:rPr>
                <w:sz w:val="28"/>
                <w:szCs w:val="28"/>
              </w:rPr>
            </w:pPr>
            <w:r w:rsidRPr="00B63AC4">
              <w:rPr>
                <w:sz w:val="24"/>
              </w:rPr>
              <w:t>掌握精细化学品</w:t>
            </w:r>
            <w:r w:rsidR="00B63AC4" w:rsidRPr="00B63AC4">
              <w:rPr>
                <w:rFonts w:hint="eastAsia"/>
                <w:sz w:val="24"/>
              </w:rPr>
              <w:t>和</w:t>
            </w:r>
            <w:r w:rsidR="00B63AC4" w:rsidRPr="00B63AC4">
              <w:rPr>
                <w:sz w:val="24"/>
              </w:rPr>
              <w:t>精细化工</w:t>
            </w:r>
            <w:r w:rsidRPr="00B63AC4">
              <w:rPr>
                <w:sz w:val="24"/>
              </w:rPr>
              <w:t>的含义、特点、范围</w:t>
            </w:r>
            <w:r w:rsidRPr="00EC22E9">
              <w:rPr>
                <w:sz w:val="28"/>
                <w:szCs w:val="28"/>
              </w:rPr>
              <w:t>。</w:t>
            </w:r>
          </w:p>
        </w:tc>
      </w:tr>
      <w:tr w:rsidR="00EC22E9" w:rsidRPr="00EC22E9" w:rsidTr="00EC22E9">
        <w:tc>
          <w:tcPr>
            <w:tcW w:w="8522" w:type="dxa"/>
            <w:gridSpan w:val="2"/>
            <w:shd w:val="clear" w:color="auto" w:fill="auto"/>
          </w:tcPr>
          <w:p w:rsidR="00EC22E9" w:rsidRDefault="00EC22E9">
            <w:pPr>
              <w:rPr>
                <w:b/>
                <w:bCs/>
                <w:sz w:val="28"/>
                <w:szCs w:val="28"/>
              </w:rPr>
            </w:pPr>
            <w:r w:rsidRPr="00EC22E9">
              <w:rPr>
                <w:b/>
                <w:bCs/>
                <w:sz w:val="28"/>
                <w:szCs w:val="28"/>
              </w:rPr>
              <w:t>教学过程：</w:t>
            </w:r>
          </w:p>
          <w:p w:rsidR="00B63AC4" w:rsidRDefault="00B63AC4" w:rsidP="00B63AC4">
            <w:pPr>
              <w:ind w:firstLineChars="200" w:firstLine="480"/>
              <w:rPr>
                <w:sz w:val="24"/>
              </w:rPr>
            </w:pPr>
            <w:r w:rsidRPr="00B63AC4">
              <w:rPr>
                <w:rFonts w:hint="eastAsia"/>
                <w:sz w:val="24"/>
              </w:rPr>
              <w:t>首先是</w:t>
            </w:r>
            <w:r w:rsidR="003C49D1">
              <w:rPr>
                <w:rFonts w:hint="eastAsia"/>
                <w:sz w:val="24"/>
              </w:rPr>
              <w:t>任课</w:t>
            </w:r>
            <w:r w:rsidRPr="00B63AC4">
              <w:rPr>
                <w:sz w:val="24"/>
              </w:rPr>
              <w:t>教师介绍</w:t>
            </w:r>
            <w:r>
              <w:rPr>
                <w:rFonts w:hint="eastAsia"/>
                <w:sz w:val="24"/>
              </w:rPr>
              <w:t>（教育</w:t>
            </w:r>
            <w:r>
              <w:rPr>
                <w:sz w:val="24"/>
              </w:rPr>
              <w:t>背景，研究方向）</w:t>
            </w:r>
            <w:r>
              <w:rPr>
                <w:rFonts w:hint="eastAsia"/>
                <w:sz w:val="24"/>
              </w:rPr>
              <w:t>，</w:t>
            </w:r>
            <w:r>
              <w:rPr>
                <w:sz w:val="24"/>
              </w:rPr>
              <w:t>以及这门课的考核</w:t>
            </w:r>
            <w:r>
              <w:rPr>
                <w:rFonts w:hint="eastAsia"/>
                <w:sz w:val="24"/>
              </w:rPr>
              <w:t>方法和</w:t>
            </w:r>
            <w:r>
              <w:rPr>
                <w:sz w:val="24"/>
              </w:rPr>
              <w:t>这门课的学习</w:t>
            </w:r>
            <w:r>
              <w:rPr>
                <w:rFonts w:hint="eastAsia"/>
                <w:sz w:val="24"/>
              </w:rPr>
              <w:t>技巧</w:t>
            </w:r>
            <w:r>
              <w:rPr>
                <w:sz w:val="24"/>
              </w:rPr>
              <w:t>：</w:t>
            </w:r>
          </w:p>
          <w:p w:rsidR="00B63AC4" w:rsidRPr="00B63AC4" w:rsidRDefault="00B63AC4" w:rsidP="00B63AC4">
            <w:pPr>
              <w:ind w:firstLineChars="200" w:firstLine="480"/>
              <w:rPr>
                <w:sz w:val="24"/>
              </w:rPr>
            </w:pPr>
            <w:r>
              <w:rPr>
                <w:sz w:val="24"/>
              </w:rPr>
              <w:t xml:space="preserve"> </w:t>
            </w:r>
            <w:r>
              <w:rPr>
                <w:rFonts w:hint="eastAsia"/>
                <w:sz w:val="24"/>
              </w:rPr>
              <w:t>公式</w:t>
            </w:r>
            <w:r>
              <w:rPr>
                <w:sz w:val="24"/>
              </w:rPr>
              <w:t>，图形结合，</w:t>
            </w:r>
            <w:r>
              <w:rPr>
                <w:rFonts w:hint="eastAsia"/>
                <w:sz w:val="24"/>
              </w:rPr>
              <w:t>强化</w:t>
            </w:r>
            <w:r>
              <w:rPr>
                <w:sz w:val="24"/>
              </w:rPr>
              <w:t>理解，</w:t>
            </w:r>
            <w:r>
              <w:rPr>
                <w:rFonts w:hint="eastAsia"/>
                <w:sz w:val="24"/>
              </w:rPr>
              <w:t>以</w:t>
            </w:r>
            <w:r>
              <w:rPr>
                <w:sz w:val="24"/>
              </w:rPr>
              <w:t>实例促进</w:t>
            </w:r>
          </w:p>
          <w:p w:rsidR="00EC22E9" w:rsidRPr="00EC22E9" w:rsidRDefault="00EC22E9">
            <w:pPr>
              <w:rPr>
                <w:bCs/>
                <w:sz w:val="28"/>
                <w:szCs w:val="28"/>
              </w:rPr>
            </w:pPr>
            <w:r w:rsidRPr="00EC22E9">
              <w:rPr>
                <w:sz w:val="28"/>
                <w:szCs w:val="28"/>
              </w:rPr>
              <w:t xml:space="preserve">§ </w:t>
            </w:r>
            <w:r w:rsidRPr="00EC22E9">
              <w:rPr>
                <w:bCs/>
                <w:sz w:val="28"/>
                <w:szCs w:val="28"/>
              </w:rPr>
              <w:t xml:space="preserve">1.1 </w:t>
            </w:r>
            <w:r w:rsidR="003C49D1">
              <w:rPr>
                <w:rFonts w:hint="eastAsia"/>
                <w:bCs/>
                <w:sz w:val="28"/>
                <w:szCs w:val="28"/>
              </w:rPr>
              <w:t>精细化工</w:t>
            </w:r>
            <w:r w:rsidR="003C49D1">
              <w:rPr>
                <w:bCs/>
                <w:sz w:val="28"/>
                <w:szCs w:val="28"/>
              </w:rPr>
              <w:t>和精细化学品的定义</w:t>
            </w:r>
            <w:r w:rsidRPr="00EC22E9">
              <w:rPr>
                <w:rFonts w:hint="eastAsia"/>
                <w:bCs/>
                <w:sz w:val="28"/>
                <w:szCs w:val="28"/>
              </w:rPr>
              <w:t>（举例法、对比讲授法）</w:t>
            </w:r>
          </w:p>
          <w:p w:rsidR="00EC22E9" w:rsidRPr="003C49D1" w:rsidRDefault="003C49D1" w:rsidP="003C49D1">
            <w:pPr>
              <w:ind w:firstLineChars="200" w:firstLine="480"/>
              <w:rPr>
                <w:sz w:val="24"/>
              </w:rPr>
            </w:pPr>
            <w:r w:rsidRPr="003C49D1">
              <w:rPr>
                <w:rFonts w:hint="eastAsia"/>
                <w:sz w:val="24"/>
              </w:rPr>
              <w:lastRenderedPageBreak/>
              <w:t>利用实例</w:t>
            </w:r>
            <w:r w:rsidRPr="003C49D1">
              <w:rPr>
                <w:sz w:val="24"/>
              </w:rPr>
              <w:t>让学生分清</w:t>
            </w:r>
            <w:r w:rsidRPr="003C49D1">
              <w:rPr>
                <w:rFonts w:hint="eastAsia"/>
                <w:sz w:val="24"/>
              </w:rPr>
              <w:t>精细</w:t>
            </w:r>
            <w:r w:rsidRPr="003C49D1">
              <w:rPr>
                <w:sz w:val="24"/>
              </w:rPr>
              <w:t>化学品和通用化学品</w:t>
            </w:r>
            <w:r>
              <w:rPr>
                <w:rFonts w:hint="eastAsia"/>
                <w:sz w:val="24"/>
              </w:rPr>
              <w:t>，</w:t>
            </w:r>
            <w:r>
              <w:rPr>
                <w:sz w:val="24"/>
              </w:rPr>
              <w:t>并对两者进行对比</w:t>
            </w:r>
          </w:p>
          <w:tbl>
            <w:tblPr>
              <w:tblW w:w="0" w:type="auto"/>
              <w:jc w:val="center"/>
              <w:tblCellSpacing w:w="0" w:type="dxa"/>
              <w:tblBorders>
                <w:top w:val="single" w:sz="4" w:space="0" w:color="auto"/>
                <w:left w:val="single" w:sz="6" w:space="0" w:color="auto"/>
                <w:bottom w:val="single" w:sz="2"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0"/>
              <w:gridCol w:w="3240"/>
              <w:gridCol w:w="2937"/>
            </w:tblGrid>
            <w:tr w:rsidR="00EC22E9" w:rsidTr="003C49D1">
              <w:trPr>
                <w:trHeight w:val="420"/>
                <w:tblCellSpacing w:w="0" w:type="dxa"/>
                <w:jc w:val="center"/>
              </w:trPr>
              <w:tc>
                <w:tcPr>
                  <w:tcW w:w="1420" w:type="dxa"/>
                </w:tcPr>
                <w:p w:rsidR="00EC22E9" w:rsidRPr="003C49D1" w:rsidRDefault="00EC22E9">
                  <w:pPr>
                    <w:rPr>
                      <w:szCs w:val="21"/>
                    </w:rPr>
                  </w:pPr>
                </w:p>
              </w:tc>
              <w:tc>
                <w:tcPr>
                  <w:tcW w:w="3240" w:type="dxa"/>
                </w:tcPr>
                <w:p w:rsidR="00EC22E9" w:rsidRPr="003C49D1" w:rsidRDefault="00EC22E9">
                  <w:pPr>
                    <w:rPr>
                      <w:szCs w:val="21"/>
                    </w:rPr>
                  </w:pPr>
                  <w:r w:rsidRPr="003C49D1">
                    <w:rPr>
                      <w:rFonts w:hint="eastAsia"/>
                      <w:szCs w:val="21"/>
                    </w:rPr>
                    <w:t>通用化学品</w:t>
                  </w:r>
                  <w:r w:rsidRPr="003C49D1">
                    <w:rPr>
                      <w:szCs w:val="21"/>
                    </w:rPr>
                    <w:t xml:space="preserve"> </w:t>
                  </w:r>
                </w:p>
              </w:tc>
              <w:tc>
                <w:tcPr>
                  <w:tcW w:w="2937" w:type="dxa"/>
                </w:tcPr>
                <w:p w:rsidR="00EC22E9" w:rsidRPr="003C49D1" w:rsidRDefault="00EC22E9">
                  <w:pPr>
                    <w:rPr>
                      <w:szCs w:val="21"/>
                    </w:rPr>
                  </w:pPr>
                  <w:r w:rsidRPr="003C49D1">
                    <w:rPr>
                      <w:rFonts w:hint="eastAsia"/>
                      <w:szCs w:val="21"/>
                    </w:rPr>
                    <w:t>精细化学品</w:t>
                  </w:r>
                  <w:r w:rsidRPr="003C49D1">
                    <w:rPr>
                      <w:szCs w:val="21"/>
                    </w:rPr>
                    <w:t xml:space="preserve"> </w:t>
                  </w:r>
                </w:p>
              </w:tc>
            </w:tr>
            <w:tr w:rsidR="00EC22E9" w:rsidTr="003C49D1">
              <w:trPr>
                <w:trHeight w:val="435"/>
                <w:tblCellSpacing w:w="0" w:type="dxa"/>
                <w:jc w:val="center"/>
              </w:trPr>
              <w:tc>
                <w:tcPr>
                  <w:tcW w:w="1420" w:type="dxa"/>
                </w:tcPr>
                <w:p w:rsidR="00EC22E9" w:rsidRPr="003C49D1" w:rsidRDefault="00EC22E9">
                  <w:pPr>
                    <w:rPr>
                      <w:szCs w:val="21"/>
                    </w:rPr>
                  </w:pPr>
                  <w:r w:rsidRPr="003C49D1">
                    <w:rPr>
                      <w:rFonts w:hint="eastAsia"/>
                      <w:szCs w:val="21"/>
                    </w:rPr>
                    <w:t>原料</w:t>
                  </w:r>
                </w:p>
              </w:tc>
              <w:tc>
                <w:tcPr>
                  <w:tcW w:w="3240" w:type="dxa"/>
                </w:tcPr>
                <w:p w:rsidR="00EC22E9" w:rsidRPr="003C49D1" w:rsidRDefault="00EC22E9">
                  <w:pPr>
                    <w:rPr>
                      <w:szCs w:val="21"/>
                    </w:rPr>
                  </w:pPr>
                  <w:r w:rsidRPr="003C49D1">
                    <w:rPr>
                      <w:rFonts w:hint="eastAsia"/>
                      <w:szCs w:val="21"/>
                    </w:rPr>
                    <w:t>廉价、易得的天然资源</w:t>
                  </w:r>
                </w:p>
              </w:tc>
              <w:tc>
                <w:tcPr>
                  <w:tcW w:w="2937" w:type="dxa"/>
                </w:tcPr>
                <w:p w:rsidR="00EC22E9" w:rsidRPr="003C49D1" w:rsidRDefault="00EC22E9">
                  <w:pPr>
                    <w:rPr>
                      <w:szCs w:val="21"/>
                    </w:rPr>
                  </w:pPr>
                  <w:r w:rsidRPr="003C49D1">
                    <w:rPr>
                      <w:rFonts w:hint="eastAsia"/>
                      <w:szCs w:val="21"/>
                    </w:rPr>
                    <w:t>通用化学品</w:t>
                  </w:r>
                </w:p>
              </w:tc>
            </w:tr>
            <w:tr w:rsidR="00EC22E9" w:rsidTr="003C49D1">
              <w:trPr>
                <w:trHeight w:val="420"/>
                <w:tblCellSpacing w:w="0" w:type="dxa"/>
                <w:jc w:val="center"/>
              </w:trPr>
              <w:tc>
                <w:tcPr>
                  <w:tcW w:w="1420" w:type="dxa"/>
                </w:tcPr>
                <w:p w:rsidR="00EC22E9" w:rsidRPr="003C49D1" w:rsidRDefault="00EC22E9">
                  <w:pPr>
                    <w:rPr>
                      <w:szCs w:val="21"/>
                    </w:rPr>
                  </w:pPr>
                  <w:r w:rsidRPr="003C49D1">
                    <w:rPr>
                      <w:rFonts w:hint="eastAsia"/>
                      <w:szCs w:val="21"/>
                    </w:rPr>
                    <w:t>加工</w:t>
                  </w:r>
                </w:p>
              </w:tc>
              <w:tc>
                <w:tcPr>
                  <w:tcW w:w="3240" w:type="dxa"/>
                </w:tcPr>
                <w:p w:rsidR="00EC22E9" w:rsidRPr="003C49D1" w:rsidRDefault="00EC22E9">
                  <w:pPr>
                    <w:rPr>
                      <w:szCs w:val="21"/>
                    </w:rPr>
                  </w:pPr>
                  <w:r w:rsidRPr="003C49D1">
                    <w:rPr>
                      <w:rFonts w:hint="eastAsia"/>
                      <w:szCs w:val="21"/>
                    </w:rPr>
                    <w:t>一次或数次化学加工</w:t>
                  </w:r>
                  <w:r w:rsidRPr="003C49D1">
                    <w:rPr>
                      <w:szCs w:val="21"/>
                    </w:rPr>
                    <w:t xml:space="preserve"> </w:t>
                  </w:r>
                </w:p>
              </w:tc>
              <w:tc>
                <w:tcPr>
                  <w:tcW w:w="2937" w:type="dxa"/>
                </w:tcPr>
                <w:p w:rsidR="00EC22E9" w:rsidRPr="003C49D1" w:rsidRDefault="00EC22E9">
                  <w:pPr>
                    <w:rPr>
                      <w:szCs w:val="21"/>
                    </w:rPr>
                  </w:pPr>
                  <w:r w:rsidRPr="003C49D1">
                    <w:rPr>
                      <w:rFonts w:hint="eastAsia"/>
                      <w:szCs w:val="21"/>
                    </w:rPr>
                    <w:t>步骤繁多，反应复杂</w:t>
                  </w:r>
                </w:p>
              </w:tc>
            </w:tr>
            <w:tr w:rsidR="00EC22E9" w:rsidTr="003C49D1">
              <w:trPr>
                <w:trHeight w:val="765"/>
                <w:tblCellSpacing w:w="0" w:type="dxa"/>
                <w:jc w:val="center"/>
              </w:trPr>
              <w:tc>
                <w:tcPr>
                  <w:tcW w:w="1420" w:type="dxa"/>
                </w:tcPr>
                <w:p w:rsidR="00EC22E9" w:rsidRPr="003C49D1" w:rsidRDefault="00EC22E9">
                  <w:pPr>
                    <w:rPr>
                      <w:szCs w:val="21"/>
                    </w:rPr>
                  </w:pPr>
                  <w:r w:rsidRPr="003C49D1">
                    <w:rPr>
                      <w:rFonts w:hint="eastAsia"/>
                      <w:szCs w:val="21"/>
                    </w:rPr>
                    <w:t>产品特点</w:t>
                  </w:r>
                </w:p>
              </w:tc>
              <w:tc>
                <w:tcPr>
                  <w:tcW w:w="3240" w:type="dxa"/>
                </w:tcPr>
                <w:p w:rsidR="00EC22E9" w:rsidRPr="003C49D1" w:rsidRDefault="00EC22E9">
                  <w:pPr>
                    <w:rPr>
                      <w:szCs w:val="21"/>
                    </w:rPr>
                  </w:pPr>
                  <w:r w:rsidRPr="003C49D1">
                    <w:rPr>
                      <w:rFonts w:hint="eastAsia"/>
                      <w:szCs w:val="21"/>
                    </w:rPr>
                    <w:t>技术要求很高，产量大，</w:t>
                  </w:r>
                </w:p>
                <w:p w:rsidR="00EC22E9" w:rsidRPr="003C49D1" w:rsidRDefault="00EC22E9">
                  <w:pPr>
                    <w:rPr>
                      <w:szCs w:val="21"/>
                    </w:rPr>
                  </w:pPr>
                  <w:r w:rsidRPr="003C49D1">
                    <w:rPr>
                      <w:rFonts w:hint="eastAsia"/>
                      <w:szCs w:val="21"/>
                    </w:rPr>
                    <w:t>附加价值低</w:t>
                  </w:r>
                  <w:r w:rsidRPr="003C49D1">
                    <w:rPr>
                      <w:szCs w:val="21"/>
                    </w:rPr>
                    <w:t xml:space="preserve"> </w:t>
                  </w:r>
                </w:p>
              </w:tc>
              <w:tc>
                <w:tcPr>
                  <w:tcW w:w="2937" w:type="dxa"/>
                </w:tcPr>
                <w:p w:rsidR="00EC22E9" w:rsidRPr="003C49D1" w:rsidRDefault="00EC22E9">
                  <w:pPr>
                    <w:rPr>
                      <w:szCs w:val="21"/>
                    </w:rPr>
                  </w:pPr>
                  <w:r w:rsidRPr="003C49D1">
                    <w:rPr>
                      <w:rFonts w:hint="eastAsia"/>
                      <w:szCs w:val="21"/>
                    </w:rPr>
                    <w:t>产量小，产值高，纯度高，特定的应用性能</w:t>
                  </w:r>
                </w:p>
              </w:tc>
            </w:tr>
          </w:tbl>
          <w:p w:rsidR="00EC22E9" w:rsidRPr="003C49D1" w:rsidRDefault="00E65F2E" w:rsidP="00E65F2E">
            <w:pPr>
              <w:ind w:firstLineChars="200" w:firstLine="480"/>
              <w:rPr>
                <w:bCs/>
                <w:sz w:val="24"/>
              </w:rPr>
            </w:pPr>
            <w:r>
              <w:rPr>
                <w:rFonts w:hint="eastAsia"/>
                <w:bCs/>
                <w:sz w:val="24"/>
              </w:rPr>
              <w:t>1</w:t>
            </w:r>
            <w:r>
              <w:rPr>
                <w:rFonts w:hint="eastAsia"/>
                <w:bCs/>
                <w:sz w:val="24"/>
              </w:rPr>
              <w:t>、</w:t>
            </w:r>
            <w:r w:rsidR="003C49D1" w:rsidRPr="003C49D1">
              <w:rPr>
                <w:rFonts w:hint="eastAsia"/>
                <w:bCs/>
                <w:sz w:val="24"/>
              </w:rPr>
              <w:t>精细</w:t>
            </w:r>
            <w:r w:rsidR="003C49D1" w:rsidRPr="003C49D1">
              <w:rPr>
                <w:bCs/>
                <w:sz w:val="24"/>
              </w:rPr>
              <w:t>化工发展历史，以及</w:t>
            </w:r>
            <w:r w:rsidR="00EC22E9" w:rsidRPr="003C49D1">
              <w:rPr>
                <w:bCs/>
                <w:sz w:val="24"/>
              </w:rPr>
              <w:t>从国内和国外精细化学品的分类。</w:t>
            </w:r>
          </w:p>
          <w:p w:rsidR="00EC22E9" w:rsidRPr="00EC22E9" w:rsidRDefault="00EC22E9">
            <w:pPr>
              <w:rPr>
                <w:bCs/>
                <w:sz w:val="28"/>
                <w:szCs w:val="28"/>
              </w:rPr>
            </w:pPr>
            <w:r w:rsidRPr="00EC22E9">
              <w:rPr>
                <w:sz w:val="28"/>
                <w:szCs w:val="28"/>
              </w:rPr>
              <w:t xml:space="preserve">§ </w:t>
            </w:r>
            <w:r w:rsidRPr="00EC22E9">
              <w:rPr>
                <w:bCs/>
                <w:sz w:val="28"/>
                <w:szCs w:val="28"/>
              </w:rPr>
              <w:t xml:space="preserve">1.2 </w:t>
            </w:r>
            <w:r w:rsidRPr="00EC22E9">
              <w:rPr>
                <w:bCs/>
                <w:sz w:val="28"/>
                <w:szCs w:val="28"/>
              </w:rPr>
              <w:t>精细化学品</w:t>
            </w:r>
            <w:r w:rsidR="003C49D1">
              <w:rPr>
                <w:rFonts w:hint="eastAsia"/>
                <w:bCs/>
                <w:sz w:val="28"/>
                <w:szCs w:val="28"/>
              </w:rPr>
              <w:t>和</w:t>
            </w:r>
            <w:r w:rsidR="003C49D1">
              <w:rPr>
                <w:bCs/>
                <w:sz w:val="28"/>
                <w:szCs w:val="28"/>
              </w:rPr>
              <w:t>精细化工</w:t>
            </w:r>
            <w:r w:rsidRPr="00EC22E9">
              <w:rPr>
                <w:bCs/>
                <w:sz w:val="28"/>
                <w:szCs w:val="28"/>
              </w:rPr>
              <w:t>的特点</w:t>
            </w:r>
          </w:p>
          <w:p w:rsidR="00EC22E9" w:rsidRPr="003C49D1" w:rsidRDefault="00E65F2E" w:rsidP="003C49D1">
            <w:pPr>
              <w:spacing w:line="400" w:lineRule="exact"/>
              <w:ind w:firstLineChars="200" w:firstLine="480"/>
              <w:rPr>
                <w:bCs/>
                <w:sz w:val="24"/>
              </w:rPr>
            </w:pPr>
            <w:r>
              <w:rPr>
                <w:rFonts w:hint="eastAsia"/>
                <w:bCs/>
                <w:sz w:val="24"/>
              </w:rPr>
              <w:t>利用日常和</w:t>
            </w:r>
            <w:r>
              <w:rPr>
                <w:bCs/>
                <w:sz w:val="24"/>
              </w:rPr>
              <w:t>工业的精细化学品为例，如</w:t>
            </w:r>
            <w:r>
              <w:rPr>
                <w:rFonts w:hint="eastAsia"/>
                <w:bCs/>
                <w:sz w:val="24"/>
              </w:rPr>
              <w:t>专用化学品</w:t>
            </w:r>
            <w:r w:rsidR="00EC22E9" w:rsidRPr="003C49D1">
              <w:rPr>
                <w:bCs/>
                <w:sz w:val="24"/>
              </w:rPr>
              <w:t>、化妆品等，详细讲授精细化学品的特点，加深学生对精细化学品含义的理解。</w:t>
            </w:r>
          </w:p>
          <w:p w:rsidR="00F52E22" w:rsidRPr="003C49D1" w:rsidRDefault="00EC22E9" w:rsidP="003C49D1">
            <w:pPr>
              <w:spacing w:line="400" w:lineRule="exact"/>
              <w:ind w:firstLineChars="200" w:firstLine="480"/>
              <w:jc w:val="left"/>
              <w:rPr>
                <w:sz w:val="24"/>
              </w:rPr>
            </w:pPr>
            <w:r w:rsidRPr="003C49D1">
              <w:rPr>
                <w:rFonts w:hint="eastAsia"/>
                <w:sz w:val="24"/>
              </w:rPr>
              <w:t>1</w:t>
            </w:r>
            <w:r w:rsidRPr="003C49D1">
              <w:rPr>
                <w:rFonts w:hint="eastAsia"/>
                <w:sz w:val="24"/>
              </w:rPr>
              <w:t>、精细化学品在量和</w:t>
            </w:r>
            <w:proofErr w:type="gramStart"/>
            <w:r w:rsidRPr="003C49D1">
              <w:rPr>
                <w:rFonts w:hint="eastAsia"/>
                <w:sz w:val="24"/>
              </w:rPr>
              <w:t>质上</w:t>
            </w:r>
            <w:proofErr w:type="gramEnd"/>
            <w:r w:rsidRPr="003C49D1">
              <w:rPr>
                <w:rFonts w:hint="eastAsia"/>
                <w:sz w:val="24"/>
              </w:rPr>
              <w:t>的基本特征：小批量、多品种、具有特定功能、专用性质</w:t>
            </w:r>
          </w:p>
          <w:p w:rsidR="00EC22E9" w:rsidRPr="003C49D1" w:rsidRDefault="00EC22E9" w:rsidP="003C49D1">
            <w:pPr>
              <w:spacing w:line="400" w:lineRule="exact"/>
              <w:ind w:firstLineChars="200" w:firstLine="480"/>
              <w:jc w:val="left"/>
              <w:rPr>
                <w:sz w:val="24"/>
              </w:rPr>
            </w:pPr>
            <w:r w:rsidRPr="003C49D1">
              <w:rPr>
                <w:rFonts w:hint="eastAsia"/>
                <w:sz w:val="24"/>
              </w:rPr>
              <w:t>2</w:t>
            </w:r>
            <w:r w:rsidRPr="003C49D1">
              <w:rPr>
                <w:rFonts w:hint="eastAsia"/>
                <w:sz w:val="24"/>
              </w:rPr>
              <w:t>、精细化学品生产过程：化学合成</w:t>
            </w:r>
            <w:r w:rsidRPr="003C49D1">
              <w:rPr>
                <w:rFonts w:hint="eastAsia"/>
                <w:sz w:val="24"/>
              </w:rPr>
              <w:t xml:space="preserve">      </w:t>
            </w:r>
            <w:r w:rsidR="00F52E22" w:rsidRPr="003C49D1">
              <w:rPr>
                <w:rFonts w:hint="eastAsia"/>
                <w:sz w:val="24"/>
              </w:rPr>
              <w:t>分离提纯</w:t>
            </w:r>
            <w:r w:rsidR="00F52E22" w:rsidRPr="003C49D1">
              <w:rPr>
                <w:rFonts w:hint="eastAsia"/>
                <w:sz w:val="24"/>
              </w:rPr>
              <w:t xml:space="preserve">     </w:t>
            </w:r>
            <w:r w:rsidRPr="003C49D1">
              <w:rPr>
                <w:rFonts w:hint="eastAsia"/>
                <w:sz w:val="24"/>
              </w:rPr>
              <w:t>剂型加工</w:t>
            </w:r>
            <w:r w:rsidRPr="003C49D1">
              <w:rPr>
                <w:rFonts w:hint="eastAsia"/>
                <w:sz w:val="24"/>
              </w:rPr>
              <w:t xml:space="preserve">     </w:t>
            </w:r>
            <w:r w:rsidRPr="003C49D1">
              <w:rPr>
                <w:rFonts w:hint="eastAsia"/>
                <w:sz w:val="24"/>
              </w:rPr>
              <w:t>商品化</w:t>
            </w:r>
          </w:p>
          <w:p w:rsidR="00EC22E9" w:rsidRPr="00EC22E9" w:rsidRDefault="00EC22E9">
            <w:pPr>
              <w:rPr>
                <w:bCs/>
                <w:sz w:val="28"/>
                <w:szCs w:val="28"/>
              </w:rPr>
            </w:pPr>
            <w:r w:rsidRPr="00EC22E9">
              <w:rPr>
                <w:sz w:val="28"/>
                <w:szCs w:val="28"/>
              </w:rPr>
              <w:t xml:space="preserve">§ </w:t>
            </w:r>
            <w:r w:rsidRPr="00EC22E9">
              <w:rPr>
                <w:bCs/>
                <w:sz w:val="28"/>
                <w:szCs w:val="28"/>
              </w:rPr>
              <w:t xml:space="preserve">1.3 </w:t>
            </w:r>
            <w:r w:rsidRPr="00EC22E9">
              <w:rPr>
                <w:bCs/>
                <w:sz w:val="28"/>
                <w:szCs w:val="28"/>
              </w:rPr>
              <w:t>精细化工在国民</w:t>
            </w:r>
            <w:r w:rsidR="003C49D1">
              <w:rPr>
                <w:rFonts w:hint="eastAsia"/>
                <w:bCs/>
                <w:sz w:val="28"/>
                <w:szCs w:val="28"/>
              </w:rPr>
              <w:t>生产生活</w:t>
            </w:r>
            <w:r w:rsidRPr="00EC22E9">
              <w:rPr>
                <w:bCs/>
                <w:sz w:val="28"/>
                <w:szCs w:val="28"/>
              </w:rPr>
              <w:t>中的作用</w:t>
            </w:r>
          </w:p>
          <w:p w:rsidR="00EC22E9" w:rsidRPr="003C49D1" w:rsidRDefault="00E65F2E" w:rsidP="003C49D1">
            <w:pPr>
              <w:spacing w:line="400" w:lineRule="exact"/>
              <w:ind w:firstLineChars="200" w:firstLine="480"/>
              <w:rPr>
                <w:bCs/>
                <w:sz w:val="24"/>
              </w:rPr>
            </w:pPr>
            <w:r>
              <w:rPr>
                <w:bCs/>
                <w:sz w:val="24"/>
              </w:rPr>
              <w:t>1</w:t>
            </w:r>
            <w:r>
              <w:rPr>
                <w:rFonts w:hint="eastAsia"/>
                <w:bCs/>
                <w:sz w:val="24"/>
              </w:rPr>
              <w:t>、</w:t>
            </w:r>
            <w:r w:rsidR="003C49D1">
              <w:rPr>
                <w:rFonts w:hint="eastAsia"/>
                <w:bCs/>
                <w:sz w:val="24"/>
              </w:rPr>
              <w:t>以杜邦，</w:t>
            </w:r>
            <w:r w:rsidR="003C49D1">
              <w:rPr>
                <w:bCs/>
                <w:sz w:val="24"/>
              </w:rPr>
              <w:t>陶氏、贝尔等著名化工公司的发展，让学生认识精细化工对整个国家化工水平的影响</w:t>
            </w:r>
            <w:r w:rsidR="00EC22E9" w:rsidRPr="003C49D1">
              <w:rPr>
                <w:rFonts w:hint="eastAsia"/>
                <w:bCs/>
                <w:sz w:val="24"/>
              </w:rPr>
              <w:t>？</w:t>
            </w:r>
            <w:r w:rsidR="00EC22E9" w:rsidRPr="003C49D1">
              <w:rPr>
                <w:bCs/>
                <w:sz w:val="24"/>
              </w:rPr>
              <w:t>”</w:t>
            </w:r>
            <w:r w:rsidR="00EC22E9" w:rsidRPr="003C49D1">
              <w:rPr>
                <w:bCs/>
                <w:sz w:val="24"/>
              </w:rPr>
              <w:t>。</w:t>
            </w:r>
          </w:p>
          <w:p w:rsidR="00EC22E9" w:rsidRPr="00EC22E9" w:rsidRDefault="00EC22E9" w:rsidP="00E65F2E">
            <w:pPr>
              <w:spacing w:line="400" w:lineRule="exact"/>
              <w:ind w:firstLineChars="200" w:firstLine="480"/>
              <w:rPr>
                <w:bCs/>
                <w:sz w:val="28"/>
                <w:szCs w:val="28"/>
              </w:rPr>
            </w:pPr>
            <w:r w:rsidRPr="003C49D1">
              <w:rPr>
                <w:bCs/>
                <w:sz w:val="24"/>
              </w:rPr>
              <w:t>2</w:t>
            </w:r>
            <w:r w:rsidR="00E65F2E">
              <w:rPr>
                <w:rFonts w:hint="eastAsia"/>
                <w:bCs/>
                <w:sz w:val="24"/>
              </w:rPr>
              <w:t>、</w:t>
            </w:r>
            <w:r w:rsidR="003C49D1">
              <w:rPr>
                <w:rFonts w:hint="eastAsia"/>
                <w:bCs/>
                <w:sz w:val="24"/>
              </w:rPr>
              <w:t>以</w:t>
            </w:r>
            <w:r w:rsidR="003C49D1">
              <w:rPr>
                <w:bCs/>
                <w:sz w:val="24"/>
              </w:rPr>
              <w:t>含氟精细化学品为例，</w:t>
            </w:r>
            <w:r w:rsidR="003C49D1">
              <w:rPr>
                <w:rFonts w:hint="eastAsia"/>
                <w:bCs/>
                <w:sz w:val="24"/>
              </w:rPr>
              <w:t>让学生</w:t>
            </w:r>
            <w:r w:rsidR="003C49D1">
              <w:rPr>
                <w:bCs/>
                <w:sz w:val="24"/>
              </w:rPr>
              <w:t>理解国外大公司的战略，让</w:t>
            </w:r>
            <w:r w:rsidR="003C49D1">
              <w:rPr>
                <w:rFonts w:hint="eastAsia"/>
                <w:bCs/>
                <w:sz w:val="24"/>
              </w:rPr>
              <w:t>学生</w:t>
            </w:r>
            <w:r w:rsidR="00E65F2E">
              <w:rPr>
                <w:rFonts w:hint="eastAsia"/>
                <w:bCs/>
                <w:sz w:val="24"/>
              </w:rPr>
              <w:t>认识</w:t>
            </w:r>
            <w:r w:rsidR="00E65F2E">
              <w:rPr>
                <w:bCs/>
                <w:sz w:val="24"/>
              </w:rPr>
              <w:t>到他们的责任</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教学方法：</w:t>
            </w:r>
            <w:r w:rsidRPr="00E65F2E">
              <w:rPr>
                <w:bCs/>
                <w:sz w:val="24"/>
                <w:szCs w:val="28"/>
              </w:rPr>
              <w:t>课堂讲授、案例分析、讨论与探究法</w:t>
            </w:r>
          </w:p>
        </w:tc>
      </w:tr>
      <w:tr w:rsidR="00EC22E9" w:rsidRPr="00EC22E9" w:rsidTr="00EC22E9">
        <w:trPr>
          <w:trHeight w:val="233"/>
        </w:trPr>
        <w:tc>
          <w:tcPr>
            <w:tcW w:w="8522" w:type="dxa"/>
            <w:gridSpan w:val="2"/>
            <w:shd w:val="clear" w:color="auto" w:fill="auto"/>
          </w:tcPr>
          <w:p w:rsidR="00EC22E9" w:rsidRPr="00EC22E9" w:rsidRDefault="00EC22E9">
            <w:pPr>
              <w:rPr>
                <w:b/>
                <w:bCs/>
                <w:sz w:val="28"/>
                <w:szCs w:val="28"/>
              </w:rPr>
            </w:pPr>
            <w:r w:rsidRPr="00EC22E9">
              <w:rPr>
                <w:b/>
                <w:bCs/>
                <w:sz w:val="28"/>
                <w:szCs w:val="28"/>
              </w:rPr>
              <w:t>课业内容：</w:t>
            </w:r>
          </w:p>
          <w:p w:rsidR="00EC22E9" w:rsidRPr="00E65F2E" w:rsidRDefault="00EC22E9" w:rsidP="00EC22E9">
            <w:pPr>
              <w:ind w:left="480"/>
              <w:rPr>
                <w:bCs/>
                <w:sz w:val="24"/>
                <w:szCs w:val="28"/>
              </w:rPr>
            </w:pPr>
            <w:r w:rsidRPr="00EC22E9">
              <w:rPr>
                <w:bCs/>
                <w:sz w:val="28"/>
                <w:szCs w:val="28"/>
              </w:rPr>
              <w:t>课堂讨论：</w:t>
            </w:r>
            <w:r w:rsidR="00E65F2E" w:rsidRPr="00E65F2E">
              <w:rPr>
                <w:rFonts w:hint="eastAsia"/>
                <w:bCs/>
                <w:sz w:val="24"/>
                <w:szCs w:val="28"/>
              </w:rPr>
              <w:t>为什么精细</w:t>
            </w:r>
            <w:r w:rsidR="00E65F2E" w:rsidRPr="00E65F2E">
              <w:rPr>
                <w:bCs/>
                <w:sz w:val="24"/>
                <w:szCs w:val="28"/>
              </w:rPr>
              <w:t>化工水平可以</w:t>
            </w:r>
            <w:r w:rsidR="00E65F2E" w:rsidRPr="00E65F2E">
              <w:rPr>
                <w:rFonts w:hint="eastAsia"/>
                <w:bCs/>
                <w:sz w:val="24"/>
                <w:szCs w:val="28"/>
              </w:rPr>
              <w:t>衡量</w:t>
            </w:r>
            <w:r w:rsidR="00E65F2E" w:rsidRPr="00E65F2E">
              <w:rPr>
                <w:bCs/>
                <w:sz w:val="24"/>
                <w:szCs w:val="28"/>
              </w:rPr>
              <w:t>一个国家的化工发展水平</w:t>
            </w:r>
            <w:r w:rsidRPr="00E65F2E">
              <w:rPr>
                <w:bCs/>
                <w:sz w:val="24"/>
                <w:szCs w:val="28"/>
              </w:rPr>
              <w:t>？</w:t>
            </w:r>
          </w:p>
          <w:p w:rsidR="00EC22E9" w:rsidRPr="00EC22E9" w:rsidRDefault="00EC22E9">
            <w:pPr>
              <w:rPr>
                <w:b/>
                <w:bCs/>
                <w:sz w:val="28"/>
                <w:szCs w:val="28"/>
              </w:rPr>
            </w:pPr>
            <w:r w:rsidRPr="00EC22E9">
              <w:rPr>
                <w:bCs/>
                <w:sz w:val="28"/>
                <w:szCs w:val="28"/>
              </w:rPr>
              <w:t>课后复习：</w:t>
            </w:r>
            <w:r w:rsidRPr="00E65F2E">
              <w:rPr>
                <w:bCs/>
                <w:sz w:val="24"/>
                <w:szCs w:val="28"/>
              </w:rPr>
              <w:t>精细化学品</w:t>
            </w:r>
            <w:r w:rsidR="00E65F2E">
              <w:rPr>
                <w:rFonts w:hint="eastAsia"/>
                <w:bCs/>
                <w:sz w:val="24"/>
                <w:szCs w:val="28"/>
              </w:rPr>
              <w:t>和</w:t>
            </w:r>
            <w:r w:rsidR="00E65F2E">
              <w:rPr>
                <w:bCs/>
                <w:sz w:val="24"/>
                <w:szCs w:val="28"/>
              </w:rPr>
              <w:t>精细化工</w:t>
            </w:r>
            <w:r w:rsidRPr="00E65F2E">
              <w:rPr>
                <w:bCs/>
                <w:sz w:val="24"/>
                <w:szCs w:val="28"/>
              </w:rPr>
              <w:t>的特点</w:t>
            </w:r>
          </w:p>
        </w:tc>
      </w:tr>
      <w:tr w:rsidR="00EC22E9" w:rsidRPr="00EC22E9" w:rsidTr="00EC22E9">
        <w:trPr>
          <w:trHeight w:val="232"/>
        </w:trPr>
        <w:tc>
          <w:tcPr>
            <w:tcW w:w="8522" w:type="dxa"/>
            <w:gridSpan w:val="2"/>
            <w:shd w:val="clear" w:color="auto" w:fill="auto"/>
          </w:tcPr>
          <w:p w:rsidR="00EC22E9" w:rsidRPr="00EC22E9" w:rsidRDefault="00EC22E9" w:rsidP="00E65F2E">
            <w:pPr>
              <w:rPr>
                <w:b/>
                <w:bCs/>
                <w:sz w:val="28"/>
                <w:szCs w:val="28"/>
              </w:rPr>
            </w:pPr>
            <w:r w:rsidRPr="00EC22E9">
              <w:rPr>
                <w:b/>
                <w:bCs/>
                <w:sz w:val="28"/>
                <w:szCs w:val="28"/>
              </w:rPr>
              <w:t>课前准备：</w:t>
            </w:r>
            <w:r w:rsidR="00E65F2E" w:rsidRPr="00E65F2E">
              <w:rPr>
                <w:rFonts w:hint="eastAsia"/>
                <w:bCs/>
                <w:sz w:val="24"/>
                <w:szCs w:val="28"/>
              </w:rPr>
              <w:t>了解中国及</w:t>
            </w:r>
            <w:r w:rsidR="00E65F2E" w:rsidRPr="00E65F2E">
              <w:rPr>
                <w:bCs/>
                <w:sz w:val="24"/>
                <w:szCs w:val="28"/>
              </w:rPr>
              <w:t>四川的化工布局</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参考资料：</w:t>
            </w:r>
          </w:p>
        </w:tc>
      </w:tr>
      <w:tr w:rsidR="00EC22E9" w:rsidRPr="00EC22E9" w:rsidTr="00EC22E9">
        <w:trPr>
          <w:trHeight w:val="232"/>
        </w:trPr>
        <w:tc>
          <w:tcPr>
            <w:tcW w:w="8522" w:type="dxa"/>
            <w:gridSpan w:val="2"/>
            <w:shd w:val="clear" w:color="auto" w:fill="auto"/>
          </w:tcPr>
          <w:p w:rsidR="00EC22E9" w:rsidRPr="00EC22E9" w:rsidRDefault="00EC22E9" w:rsidP="00E65F2E">
            <w:pPr>
              <w:rPr>
                <w:b/>
                <w:bCs/>
                <w:sz w:val="28"/>
                <w:szCs w:val="28"/>
              </w:rPr>
            </w:pPr>
            <w:r w:rsidRPr="00EC22E9">
              <w:rPr>
                <w:b/>
                <w:bCs/>
                <w:sz w:val="28"/>
                <w:szCs w:val="28"/>
              </w:rPr>
              <w:t>备注：</w:t>
            </w:r>
            <w:r w:rsidR="00E65F2E">
              <w:rPr>
                <w:rFonts w:hint="eastAsia"/>
                <w:sz w:val="28"/>
                <w:szCs w:val="28"/>
              </w:rPr>
              <w:t>让学生</w:t>
            </w:r>
            <w:r w:rsidR="00E65F2E">
              <w:rPr>
                <w:sz w:val="28"/>
                <w:szCs w:val="28"/>
              </w:rPr>
              <w:t>能够明确学习精细化工的意义</w:t>
            </w:r>
          </w:p>
        </w:tc>
      </w:tr>
    </w:tbl>
    <w:p w:rsidR="00EC22E9" w:rsidRDefault="00EC22E9">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rsidTr="00EC22E9">
        <w:trPr>
          <w:trHeight w:val="800"/>
        </w:trPr>
        <w:tc>
          <w:tcPr>
            <w:tcW w:w="8522" w:type="dxa"/>
            <w:gridSpan w:val="2"/>
            <w:shd w:val="clear" w:color="auto" w:fill="auto"/>
            <w:vAlign w:val="center"/>
          </w:tcPr>
          <w:p w:rsidR="00EC22E9" w:rsidRPr="00EC22E9" w:rsidRDefault="00EC22E9" w:rsidP="00EC22E9">
            <w:pPr>
              <w:jc w:val="center"/>
              <w:outlineLvl w:val="1"/>
              <w:rPr>
                <w:b/>
                <w:bCs/>
                <w:sz w:val="28"/>
                <w:szCs w:val="28"/>
              </w:rPr>
            </w:pPr>
            <w:bookmarkStart w:id="21" w:name="_Toc4364"/>
            <w:r w:rsidRPr="00EC22E9">
              <w:rPr>
                <w:rFonts w:hint="eastAsia"/>
                <w:b/>
                <w:sz w:val="28"/>
                <w:szCs w:val="28"/>
              </w:rPr>
              <w:t xml:space="preserve">7.2 </w:t>
            </w:r>
            <w:r w:rsidRPr="00EC22E9">
              <w:rPr>
                <w:b/>
                <w:sz w:val="28"/>
                <w:szCs w:val="28"/>
              </w:rPr>
              <w:t>  </w:t>
            </w:r>
            <w:r w:rsidRPr="00EC22E9">
              <w:rPr>
                <w:b/>
                <w:sz w:val="28"/>
                <w:szCs w:val="28"/>
              </w:rPr>
              <w:t>有机反应的一般原理</w:t>
            </w:r>
            <w:bookmarkEnd w:id="21"/>
          </w:p>
        </w:tc>
      </w:tr>
      <w:tr w:rsidR="00EC22E9" w:rsidRPr="00EC22E9" w:rsidTr="00EC22E9">
        <w:tc>
          <w:tcPr>
            <w:tcW w:w="4261" w:type="dxa"/>
            <w:shd w:val="clear" w:color="auto" w:fill="auto"/>
          </w:tcPr>
          <w:p w:rsidR="00EC22E9" w:rsidRPr="00EC22E9" w:rsidRDefault="00EC22E9">
            <w:pPr>
              <w:rPr>
                <w:b/>
                <w:bCs/>
                <w:sz w:val="28"/>
                <w:szCs w:val="28"/>
              </w:rPr>
            </w:pPr>
            <w:r w:rsidRPr="00EC22E9">
              <w:rPr>
                <w:b/>
                <w:bCs/>
                <w:sz w:val="28"/>
                <w:szCs w:val="28"/>
              </w:rPr>
              <w:lastRenderedPageBreak/>
              <w:t>授课时间：</w:t>
            </w:r>
          </w:p>
        </w:tc>
        <w:tc>
          <w:tcPr>
            <w:tcW w:w="4261" w:type="dxa"/>
            <w:shd w:val="clear" w:color="auto" w:fill="auto"/>
          </w:tcPr>
          <w:p w:rsidR="00EC22E9" w:rsidRPr="00EC22E9" w:rsidRDefault="00EC22E9" w:rsidP="00E65F2E">
            <w:pPr>
              <w:rPr>
                <w:b/>
                <w:bCs/>
                <w:sz w:val="28"/>
                <w:szCs w:val="28"/>
              </w:rPr>
            </w:pPr>
            <w:r w:rsidRPr="00EC22E9">
              <w:rPr>
                <w:b/>
                <w:bCs/>
                <w:sz w:val="28"/>
                <w:szCs w:val="28"/>
              </w:rPr>
              <w:t>授课地点：</w:t>
            </w:r>
            <w:r w:rsidR="00E65F2E">
              <w:rPr>
                <w:rFonts w:hint="eastAsia"/>
                <w:bCs/>
                <w:sz w:val="28"/>
                <w:szCs w:val="28"/>
              </w:rPr>
              <w:t>N</w:t>
            </w:r>
            <w:r w:rsidR="00E65F2E">
              <w:rPr>
                <w:bCs/>
                <w:sz w:val="28"/>
                <w:szCs w:val="28"/>
              </w:rPr>
              <w:t>507</w:t>
            </w:r>
            <w:r w:rsidR="00E65F2E">
              <w:rPr>
                <w:rFonts w:hint="eastAsia"/>
                <w:bCs/>
                <w:sz w:val="28"/>
                <w:szCs w:val="28"/>
              </w:rPr>
              <w:t>，</w:t>
            </w:r>
            <w:r w:rsidR="00E65F2E">
              <w:rPr>
                <w:rFonts w:hint="eastAsia"/>
                <w:bCs/>
                <w:sz w:val="28"/>
                <w:szCs w:val="28"/>
              </w:rPr>
              <w:t>N521</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t>教学目标：</w:t>
            </w:r>
          </w:p>
          <w:p w:rsidR="007D26C9" w:rsidRPr="007D26C9" w:rsidRDefault="00EC22E9" w:rsidP="00EE6A2D">
            <w:pPr>
              <w:spacing w:line="400" w:lineRule="exact"/>
              <w:ind w:firstLineChars="200" w:firstLine="480"/>
              <w:rPr>
                <w:sz w:val="24"/>
              </w:rPr>
            </w:pPr>
            <w:r w:rsidRPr="007D26C9">
              <w:rPr>
                <w:sz w:val="24"/>
              </w:rPr>
              <w:t xml:space="preserve">1. </w:t>
            </w:r>
            <w:r w:rsidR="007D26C9" w:rsidRPr="007D26C9">
              <w:rPr>
                <w:rFonts w:hint="eastAsia"/>
                <w:sz w:val="24"/>
              </w:rPr>
              <w:t>理解</w:t>
            </w:r>
            <w:r w:rsidR="007D26C9" w:rsidRPr="007D26C9">
              <w:rPr>
                <w:sz w:val="24"/>
              </w:rPr>
              <w:t>有机</w:t>
            </w:r>
            <w:r w:rsidR="007D26C9" w:rsidRPr="007D26C9">
              <w:rPr>
                <w:rFonts w:hint="eastAsia"/>
                <w:sz w:val="24"/>
              </w:rPr>
              <w:t>化学</w:t>
            </w:r>
            <w:r w:rsidR="007D26C9" w:rsidRPr="007D26C9">
              <w:rPr>
                <w:sz w:val="24"/>
              </w:rPr>
              <w:t>反应中的电子效应</w:t>
            </w:r>
            <w:r w:rsidR="007D26C9">
              <w:rPr>
                <w:rFonts w:hint="eastAsia"/>
                <w:sz w:val="24"/>
              </w:rPr>
              <w:t>和</w:t>
            </w:r>
            <w:r w:rsidR="007D26C9">
              <w:rPr>
                <w:sz w:val="24"/>
              </w:rPr>
              <w:t>空间效应</w:t>
            </w:r>
            <w:r w:rsidR="007D26C9" w:rsidRPr="007D26C9">
              <w:rPr>
                <w:sz w:val="24"/>
              </w:rPr>
              <w:t>，会利用直观的方式理解</w:t>
            </w:r>
            <w:r w:rsidR="007D26C9" w:rsidRPr="007D26C9">
              <w:rPr>
                <w:rFonts w:hint="eastAsia"/>
                <w:sz w:val="24"/>
              </w:rPr>
              <w:t>诱导</w:t>
            </w:r>
            <w:r w:rsidR="007D26C9" w:rsidRPr="007D26C9">
              <w:rPr>
                <w:sz w:val="24"/>
              </w:rPr>
              <w:t>效应和共轭效应</w:t>
            </w:r>
            <w:r w:rsidR="007D26C9" w:rsidRPr="007D26C9">
              <w:rPr>
                <w:rFonts w:hint="eastAsia"/>
                <w:sz w:val="24"/>
              </w:rPr>
              <w:t>以及其</w:t>
            </w:r>
            <w:r w:rsidR="007D26C9" w:rsidRPr="007D26C9">
              <w:rPr>
                <w:sz w:val="24"/>
              </w:rPr>
              <w:t>深层次的机理。</w:t>
            </w:r>
            <w:r w:rsidR="007D26C9">
              <w:rPr>
                <w:rFonts w:hint="eastAsia"/>
                <w:sz w:val="24"/>
              </w:rPr>
              <w:t>通过</w:t>
            </w:r>
            <w:r w:rsidR="007D26C9">
              <w:rPr>
                <w:sz w:val="24"/>
              </w:rPr>
              <w:t>这两个效应理解</w:t>
            </w:r>
            <w:r w:rsidR="007D26C9">
              <w:rPr>
                <w:rFonts w:hint="eastAsia"/>
                <w:sz w:val="24"/>
              </w:rPr>
              <w:t>化学</w:t>
            </w:r>
            <w:r w:rsidR="007D26C9">
              <w:rPr>
                <w:sz w:val="24"/>
              </w:rPr>
              <w:t>反应中的能力</w:t>
            </w:r>
            <w:r w:rsidR="007D26C9">
              <w:rPr>
                <w:rFonts w:hint="eastAsia"/>
                <w:sz w:val="24"/>
              </w:rPr>
              <w:t>变化</w:t>
            </w:r>
          </w:p>
          <w:p w:rsidR="00EC22E9" w:rsidRPr="007D26C9" w:rsidRDefault="007D26C9" w:rsidP="00EE6A2D">
            <w:pPr>
              <w:spacing w:line="400" w:lineRule="exact"/>
              <w:ind w:firstLineChars="200" w:firstLine="480"/>
              <w:rPr>
                <w:sz w:val="24"/>
              </w:rPr>
            </w:pPr>
            <w:r w:rsidRPr="007D26C9">
              <w:rPr>
                <w:rFonts w:hint="eastAsia"/>
                <w:sz w:val="24"/>
              </w:rPr>
              <w:t>2</w:t>
            </w:r>
            <w:r w:rsidR="00EE6A2D">
              <w:rPr>
                <w:rFonts w:hint="eastAsia"/>
                <w:sz w:val="24"/>
              </w:rPr>
              <w:t>，</w:t>
            </w:r>
            <w:r w:rsidRPr="007D26C9">
              <w:rPr>
                <w:rFonts w:hint="eastAsia"/>
                <w:sz w:val="24"/>
              </w:rPr>
              <w:t>能够</w:t>
            </w:r>
            <w:r w:rsidRPr="007D26C9">
              <w:rPr>
                <w:sz w:val="24"/>
              </w:rPr>
              <w:t>将物理化学和反应工程</w:t>
            </w:r>
            <w:r w:rsidRPr="007D26C9">
              <w:rPr>
                <w:rFonts w:hint="eastAsia"/>
                <w:sz w:val="24"/>
              </w:rPr>
              <w:t>与有机</w:t>
            </w:r>
            <w:r w:rsidRPr="007D26C9">
              <w:rPr>
                <w:sz w:val="24"/>
              </w:rPr>
              <w:t>化学反应联系起来，并能够利用坐标图分析反应过程中能</w:t>
            </w:r>
            <w:r w:rsidRPr="007D26C9">
              <w:rPr>
                <w:rFonts w:hint="eastAsia"/>
                <w:sz w:val="24"/>
              </w:rPr>
              <w:t>量</w:t>
            </w:r>
            <w:r w:rsidRPr="007D26C9">
              <w:rPr>
                <w:sz w:val="24"/>
              </w:rPr>
              <w:t>变化。</w:t>
            </w:r>
          </w:p>
          <w:p w:rsidR="00EE6A2D" w:rsidRPr="00EE6A2D" w:rsidRDefault="00EE6A2D" w:rsidP="00EE6A2D">
            <w:pPr>
              <w:spacing w:line="400" w:lineRule="exact"/>
              <w:ind w:firstLineChars="200" w:firstLine="480"/>
              <w:rPr>
                <w:sz w:val="24"/>
              </w:rPr>
            </w:pPr>
            <w:r w:rsidRPr="00EE6A2D">
              <w:rPr>
                <w:sz w:val="24"/>
              </w:rPr>
              <w:t>3</w:t>
            </w:r>
            <w:r w:rsidRPr="00EE6A2D">
              <w:rPr>
                <w:rFonts w:hint="eastAsia"/>
                <w:sz w:val="24"/>
              </w:rPr>
              <w:t>。，</w:t>
            </w:r>
            <w:r w:rsidR="00EC22E9" w:rsidRPr="00EE6A2D">
              <w:rPr>
                <w:sz w:val="24"/>
              </w:rPr>
              <w:t>理解</w:t>
            </w:r>
            <w:r w:rsidR="00BD2DF8" w:rsidRPr="00EE6A2D">
              <w:rPr>
                <w:rFonts w:hint="eastAsia"/>
                <w:sz w:val="24"/>
              </w:rPr>
              <w:t>有机</w:t>
            </w:r>
            <w:proofErr w:type="gramStart"/>
            <w:r w:rsidR="00BD2DF8" w:rsidRPr="00EE6A2D">
              <w:rPr>
                <w:sz w:val="24"/>
              </w:rPr>
              <w:t>反应中</w:t>
            </w:r>
            <w:r w:rsidR="00BD2DF8" w:rsidRPr="00EE6A2D">
              <w:rPr>
                <w:rFonts w:hint="eastAsia"/>
                <w:sz w:val="24"/>
              </w:rPr>
              <w:t>键</w:t>
            </w:r>
            <w:r w:rsidR="00BD2DF8" w:rsidRPr="00EE6A2D">
              <w:rPr>
                <w:sz w:val="24"/>
              </w:rPr>
              <w:t>的</w:t>
            </w:r>
            <w:proofErr w:type="gramEnd"/>
            <w:r w:rsidR="00BD2DF8" w:rsidRPr="00EE6A2D">
              <w:rPr>
                <w:sz w:val="24"/>
              </w:rPr>
              <w:t>断裂和形成，并掌握加成反应、消除反应、取代反应、缩合反应和重排反应</w:t>
            </w:r>
            <w:r w:rsidRPr="00EE6A2D">
              <w:rPr>
                <w:rFonts w:hint="eastAsia"/>
                <w:sz w:val="24"/>
              </w:rPr>
              <w:t>概念</w:t>
            </w:r>
            <w:r w:rsidRPr="00EE6A2D">
              <w:rPr>
                <w:sz w:val="24"/>
              </w:rPr>
              <w:t>和基本原理。</w:t>
            </w:r>
          </w:p>
          <w:p w:rsidR="00EC22E9" w:rsidRPr="00EE6A2D" w:rsidRDefault="00EE6A2D" w:rsidP="00EE6A2D">
            <w:pPr>
              <w:spacing w:line="400" w:lineRule="exact"/>
              <w:ind w:firstLineChars="200" w:firstLine="480"/>
              <w:rPr>
                <w:sz w:val="24"/>
              </w:rPr>
            </w:pPr>
            <w:r w:rsidRPr="00EE6A2D">
              <w:rPr>
                <w:sz w:val="24"/>
              </w:rPr>
              <w:t>4</w:t>
            </w:r>
            <w:r w:rsidRPr="00EE6A2D">
              <w:rPr>
                <w:rFonts w:hint="eastAsia"/>
                <w:sz w:val="24"/>
              </w:rPr>
              <w:t>，</w:t>
            </w:r>
            <w:r w:rsidR="00EC22E9" w:rsidRPr="00EE6A2D">
              <w:rPr>
                <w:sz w:val="24"/>
              </w:rPr>
              <w:t>理解和掌握溶剂的类型和溶剂性质对有机反应的影响及在有机反应中溶剂的使用和选择。</w:t>
            </w:r>
          </w:p>
          <w:p w:rsidR="00EE6A2D" w:rsidRPr="00EE6A2D" w:rsidRDefault="00EE6A2D" w:rsidP="00EE6A2D">
            <w:pPr>
              <w:spacing w:line="400" w:lineRule="exact"/>
              <w:ind w:firstLineChars="200" w:firstLine="480"/>
              <w:rPr>
                <w:sz w:val="24"/>
              </w:rPr>
            </w:pPr>
            <w:r w:rsidRPr="00EE6A2D">
              <w:rPr>
                <w:sz w:val="24"/>
              </w:rPr>
              <w:t>5</w:t>
            </w:r>
            <w:r w:rsidRPr="00EE6A2D">
              <w:rPr>
                <w:rFonts w:hint="eastAsia"/>
                <w:sz w:val="24"/>
              </w:rPr>
              <w:t>，</w:t>
            </w:r>
            <w:r>
              <w:rPr>
                <w:rFonts w:hint="eastAsia"/>
                <w:sz w:val="24"/>
              </w:rPr>
              <w:t>了解</w:t>
            </w:r>
            <w:r>
              <w:rPr>
                <w:sz w:val="24"/>
              </w:rPr>
              <w:t>有机物电子结构与其</w:t>
            </w:r>
            <w:proofErr w:type="gramStart"/>
            <w:r>
              <w:rPr>
                <w:sz w:val="24"/>
              </w:rPr>
              <w:t>反应性间的</w:t>
            </w:r>
            <w:proofErr w:type="gramEnd"/>
            <w:r>
              <w:rPr>
                <w:sz w:val="24"/>
              </w:rPr>
              <w:t>关系</w:t>
            </w:r>
            <w:r>
              <w:rPr>
                <w:rFonts w:hint="eastAsia"/>
                <w:sz w:val="24"/>
              </w:rPr>
              <w:t>，</w:t>
            </w:r>
            <w:r>
              <w:rPr>
                <w:sz w:val="24"/>
              </w:rPr>
              <w:t>并</w:t>
            </w:r>
            <w:r>
              <w:rPr>
                <w:rFonts w:hint="eastAsia"/>
                <w:sz w:val="24"/>
              </w:rPr>
              <w:t>掌握</w:t>
            </w:r>
            <w:r>
              <w:rPr>
                <w:sz w:val="24"/>
              </w:rPr>
              <w:t>利用哈米特方程研究反应机理的方法。</w:t>
            </w:r>
          </w:p>
          <w:p w:rsidR="00EC22E9" w:rsidRPr="00EC22E9" w:rsidRDefault="00EC22E9">
            <w:pPr>
              <w:rPr>
                <w:b/>
                <w:bCs/>
                <w:sz w:val="28"/>
                <w:szCs w:val="28"/>
              </w:rPr>
            </w:pPr>
            <w:r w:rsidRPr="00EC22E9">
              <w:rPr>
                <w:b/>
                <w:bCs/>
                <w:sz w:val="28"/>
                <w:szCs w:val="28"/>
              </w:rPr>
              <w:t>教学内容：</w:t>
            </w:r>
          </w:p>
          <w:p w:rsidR="00EC22E9" w:rsidRPr="00EE6A2D" w:rsidRDefault="00EC22E9" w:rsidP="00EE6A2D">
            <w:pPr>
              <w:spacing w:line="400" w:lineRule="exact"/>
              <w:ind w:firstLineChars="200" w:firstLine="480"/>
              <w:rPr>
                <w:rFonts w:asciiTheme="minorEastAsia" w:eastAsiaTheme="minorEastAsia" w:hAnsiTheme="minorEastAsia"/>
                <w:sz w:val="24"/>
              </w:rPr>
            </w:pPr>
            <w:r w:rsidRPr="00EE6A2D">
              <w:rPr>
                <w:rFonts w:asciiTheme="minorEastAsia" w:eastAsiaTheme="minorEastAsia" w:hAnsiTheme="minorEastAsia"/>
                <w:sz w:val="24"/>
              </w:rPr>
              <w:t>2.1有机反应的基本过程</w:t>
            </w:r>
          </w:p>
          <w:p w:rsidR="00EC22E9" w:rsidRPr="00EE6A2D" w:rsidRDefault="00EC22E9" w:rsidP="00EE6A2D">
            <w:pPr>
              <w:spacing w:line="400" w:lineRule="exact"/>
              <w:ind w:firstLineChars="200" w:firstLine="480"/>
              <w:rPr>
                <w:rFonts w:asciiTheme="minorEastAsia" w:eastAsiaTheme="minorEastAsia" w:hAnsiTheme="minorEastAsia"/>
                <w:sz w:val="24"/>
              </w:rPr>
            </w:pPr>
            <w:r w:rsidRPr="00EE6A2D">
              <w:rPr>
                <w:rFonts w:asciiTheme="minorEastAsia" w:eastAsiaTheme="minorEastAsia" w:hAnsiTheme="minorEastAsia"/>
                <w:sz w:val="24"/>
              </w:rPr>
              <w:t>2.2 有机反应中的电子效应和空间效应 </w:t>
            </w:r>
          </w:p>
          <w:p w:rsidR="00EC22E9" w:rsidRPr="00EE6A2D" w:rsidRDefault="00EC22E9" w:rsidP="00EE6A2D">
            <w:pPr>
              <w:spacing w:line="400" w:lineRule="exact"/>
              <w:ind w:firstLineChars="200" w:firstLine="480"/>
              <w:rPr>
                <w:rFonts w:asciiTheme="minorEastAsia" w:eastAsiaTheme="minorEastAsia" w:hAnsiTheme="minorEastAsia"/>
                <w:sz w:val="24"/>
              </w:rPr>
            </w:pPr>
            <w:r w:rsidRPr="00EE6A2D">
              <w:rPr>
                <w:rFonts w:asciiTheme="minorEastAsia" w:eastAsiaTheme="minorEastAsia" w:hAnsiTheme="minorEastAsia"/>
                <w:sz w:val="24"/>
              </w:rPr>
              <w:t>2.3有机反应的分类 </w:t>
            </w:r>
          </w:p>
          <w:p w:rsidR="00EC22E9" w:rsidRPr="00EE6A2D" w:rsidRDefault="00EC22E9" w:rsidP="00EE6A2D">
            <w:pPr>
              <w:spacing w:line="400" w:lineRule="exact"/>
              <w:ind w:firstLineChars="200" w:firstLine="480"/>
              <w:rPr>
                <w:rFonts w:asciiTheme="minorEastAsia" w:eastAsiaTheme="minorEastAsia" w:hAnsiTheme="minorEastAsia"/>
                <w:sz w:val="24"/>
              </w:rPr>
            </w:pPr>
            <w:r w:rsidRPr="00EE6A2D">
              <w:rPr>
                <w:rFonts w:asciiTheme="minorEastAsia" w:eastAsiaTheme="minorEastAsia" w:hAnsiTheme="minorEastAsia"/>
                <w:sz w:val="24"/>
              </w:rPr>
              <w:t>2.4新型催化技术</w:t>
            </w:r>
          </w:p>
          <w:p w:rsidR="00EC22E9" w:rsidRPr="00EE6A2D" w:rsidRDefault="00EC22E9" w:rsidP="00EE6A2D">
            <w:pPr>
              <w:spacing w:line="400" w:lineRule="exact"/>
              <w:ind w:firstLineChars="200" w:firstLine="480"/>
              <w:rPr>
                <w:rFonts w:asciiTheme="minorEastAsia" w:eastAsiaTheme="minorEastAsia" w:hAnsiTheme="minorEastAsia"/>
                <w:sz w:val="24"/>
              </w:rPr>
            </w:pPr>
            <w:r w:rsidRPr="00EE6A2D">
              <w:rPr>
                <w:rFonts w:asciiTheme="minorEastAsia" w:eastAsiaTheme="minorEastAsia" w:hAnsiTheme="minorEastAsia"/>
                <w:sz w:val="24"/>
              </w:rPr>
              <w:t xml:space="preserve">2.5溶剂效应 </w:t>
            </w:r>
          </w:p>
          <w:p w:rsidR="00E12D0F" w:rsidRPr="00EE6A2D" w:rsidRDefault="00E12D0F" w:rsidP="00EE6A2D">
            <w:pPr>
              <w:spacing w:line="400" w:lineRule="exact"/>
              <w:ind w:firstLineChars="200" w:firstLine="480"/>
              <w:rPr>
                <w:rFonts w:asciiTheme="minorEastAsia" w:eastAsiaTheme="minorEastAsia" w:hAnsiTheme="minorEastAsia"/>
                <w:sz w:val="24"/>
              </w:rPr>
            </w:pPr>
            <w:r w:rsidRPr="00EE6A2D">
              <w:rPr>
                <w:rFonts w:asciiTheme="minorEastAsia" w:eastAsiaTheme="minorEastAsia" w:hAnsiTheme="minorEastAsia"/>
                <w:sz w:val="24"/>
              </w:rPr>
              <w:t xml:space="preserve">2.6 </w:t>
            </w:r>
            <w:r w:rsidRPr="00EE6A2D">
              <w:rPr>
                <w:rFonts w:asciiTheme="minorEastAsia" w:eastAsiaTheme="minorEastAsia" w:hAnsiTheme="minorEastAsia" w:hint="eastAsia"/>
                <w:sz w:val="24"/>
              </w:rPr>
              <w:t>有机化合物</w:t>
            </w:r>
            <w:r w:rsidRPr="00EE6A2D">
              <w:rPr>
                <w:rFonts w:asciiTheme="minorEastAsia" w:eastAsiaTheme="minorEastAsia" w:hAnsiTheme="minorEastAsia"/>
                <w:sz w:val="24"/>
              </w:rPr>
              <w:t>结构与</w:t>
            </w:r>
            <w:proofErr w:type="gramStart"/>
            <w:r w:rsidRPr="00EE6A2D">
              <w:rPr>
                <w:rFonts w:asciiTheme="minorEastAsia" w:eastAsiaTheme="minorEastAsia" w:hAnsiTheme="minorEastAsia"/>
                <w:sz w:val="24"/>
              </w:rPr>
              <w:t>反应性间的</w:t>
            </w:r>
            <w:proofErr w:type="gramEnd"/>
            <w:r w:rsidRPr="00EE6A2D">
              <w:rPr>
                <w:rFonts w:asciiTheme="minorEastAsia" w:eastAsiaTheme="minorEastAsia" w:hAnsiTheme="minorEastAsia"/>
                <w:sz w:val="24"/>
              </w:rPr>
              <w:t>关系</w:t>
            </w:r>
          </w:p>
          <w:p w:rsidR="00EC22E9" w:rsidRPr="00EC22E9" w:rsidRDefault="00EC22E9">
            <w:pPr>
              <w:rPr>
                <w:b/>
                <w:bCs/>
                <w:sz w:val="28"/>
                <w:szCs w:val="28"/>
              </w:rPr>
            </w:pPr>
            <w:r w:rsidRPr="00EC22E9">
              <w:rPr>
                <w:b/>
                <w:bCs/>
                <w:sz w:val="28"/>
                <w:szCs w:val="28"/>
              </w:rPr>
              <w:t>教学重点：</w:t>
            </w:r>
          </w:p>
          <w:p w:rsidR="00EE6A2D" w:rsidRDefault="00EE6A2D" w:rsidP="00F91F48">
            <w:pPr>
              <w:spacing w:line="400" w:lineRule="exact"/>
              <w:ind w:firstLineChars="200" w:firstLine="480"/>
              <w:rPr>
                <w:bCs/>
                <w:sz w:val="24"/>
                <w:szCs w:val="28"/>
              </w:rPr>
            </w:pPr>
            <w:r w:rsidRPr="00EE6A2D">
              <w:rPr>
                <w:rFonts w:hint="eastAsia"/>
                <w:bCs/>
                <w:sz w:val="24"/>
                <w:szCs w:val="28"/>
              </w:rPr>
              <w:t>有机</w:t>
            </w:r>
            <w:proofErr w:type="gramStart"/>
            <w:r w:rsidRPr="00EE6A2D">
              <w:rPr>
                <w:rFonts w:hint="eastAsia"/>
                <w:bCs/>
                <w:sz w:val="24"/>
                <w:szCs w:val="28"/>
              </w:rPr>
              <w:t>剂</w:t>
            </w:r>
            <w:r w:rsidRPr="00EE6A2D">
              <w:rPr>
                <w:bCs/>
                <w:sz w:val="24"/>
                <w:szCs w:val="28"/>
              </w:rPr>
              <w:t>结构</w:t>
            </w:r>
            <w:proofErr w:type="gramEnd"/>
            <w:r w:rsidRPr="00EE6A2D">
              <w:rPr>
                <w:bCs/>
                <w:sz w:val="24"/>
                <w:szCs w:val="28"/>
              </w:rPr>
              <w:t>的电子效应，电子效应对有机</w:t>
            </w:r>
            <w:r w:rsidRPr="00EE6A2D">
              <w:rPr>
                <w:rFonts w:hint="eastAsia"/>
                <w:bCs/>
                <w:sz w:val="24"/>
                <w:szCs w:val="28"/>
              </w:rPr>
              <w:t>物</w:t>
            </w:r>
            <w:r w:rsidRPr="00EE6A2D">
              <w:rPr>
                <w:bCs/>
                <w:sz w:val="24"/>
                <w:szCs w:val="28"/>
              </w:rPr>
              <w:t>反应性的影响，</w:t>
            </w:r>
            <w:r w:rsidRPr="00EE6A2D">
              <w:rPr>
                <w:rFonts w:hint="eastAsia"/>
                <w:bCs/>
                <w:sz w:val="24"/>
                <w:szCs w:val="28"/>
              </w:rPr>
              <w:t>有机</w:t>
            </w:r>
            <w:r w:rsidRPr="00EE6A2D">
              <w:rPr>
                <w:bCs/>
                <w:sz w:val="24"/>
                <w:szCs w:val="28"/>
              </w:rPr>
              <w:t>反应中溶剂效应，</w:t>
            </w:r>
            <w:r>
              <w:rPr>
                <w:rFonts w:hint="eastAsia"/>
                <w:bCs/>
                <w:sz w:val="24"/>
                <w:szCs w:val="28"/>
              </w:rPr>
              <w:t>有机</w:t>
            </w:r>
            <w:r>
              <w:rPr>
                <w:bCs/>
                <w:sz w:val="24"/>
                <w:szCs w:val="28"/>
              </w:rPr>
              <w:t>化学反应中的能量变化。</w:t>
            </w:r>
          </w:p>
          <w:p w:rsidR="00F91F48" w:rsidRPr="00EE6A2D" w:rsidRDefault="00F91F48" w:rsidP="00F91F48">
            <w:pPr>
              <w:spacing w:line="400" w:lineRule="exact"/>
              <w:ind w:firstLineChars="200" w:firstLine="480"/>
              <w:rPr>
                <w:bCs/>
                <w:sz w:val="24"/>
                <w:szCs w:val="28"/>
              </w:rPr>
            </w:pPr>
            <w:r>
              <w:rPr>
                <w:rFonts w:hint="eastAsia"/>
                <w:bCs/>
                <w:sz w:val="24"/>
                <w:szCs w:val="28"/>
              </w:rPr>
              <w:t>催化</w:t>
            </w:r>
            <w:r>
              <w:rPr>
                <w:bCs/>
                <w:sz w:val="24"/>
                <w:szCs w:val="28"/>
              </w:rPr>
              <w:t>新技术的基本原理，相转移催化过程。</w:t>
            </w:r>
          </w:p>
          <w:p w:rsidR="00EC22E9" w:rsidRPr="00EC22E9" w:rsidRDefault="00EC22E9">
            <w:pPr>
              <w:rPr>
                <w:b/>
                <w:sz w:val="28"/>
                <w:szCs w:val="28"/>
              </w:rPr>
            </w:pPr>
            <w:r w:rsidRPr="00EC22E9">
              <w:rPr>
                <w:b/>
                <w:sz w:val="28"/>
                <w:szCs w:val="28"/>
              </w:rPr>
              <w:t>教学难点：</w:t>
            </w:r>
          </w:p>
          <w:p w:rsidR="00EC22E9" w:rsidRPr="00F91F48" w:rsidRDefault="00F91F48" w:rsidP="00F91F48">
            <w:pPr>
              <w:spacing w:line="400" w:lineRule="exact"/>
              <w:ind w:firstLineChars="200" w:firstLine="480"/>
              <w:rPr>
                <w:bCs/>
                <w:sz w:val="24"/>
                <w:szCs w:val="28"/>
              </w:rPr>
            </w:pPr>
            <w:r w:rsidRPr="00F91F48">
              <w:rPr>
                <w:rFonts w:hint="eastAsia"/>
                <w:bCs/>
                <w:sz w:val="24"/>
                <w:szCs w:val="28"/>
              </w:rPr>
              <w:t>会用</w:t>
            </w:r>
            <w:r w:rsidRPr="00F91F48">
              <w:rPr>
                <w:bCs/>
                <w:sz w:val="24"/>
                <w:szCs w:val="28"/>
              </w:rPr>
              <w:t>坐标图描述</w:t>
            </w:r>
            <w:r w:rsidRPr="00F91F48">
              <w:rPr>
                <w:rFonts w:hint="eastAsia"/>
                <w:bCs/>
                <w:sz w:val="24"/>
                <w:szCs w:val="28"/>
              </w:rPr>
              <w:t>描述</w:t>
            </w:r>
            <w:r w:rsidRPr="00F91F48">
              <w:rPr>
                <w:bCs/>
                <w:sz w:val="24"/>
                <w:szCs w:val="28"/>
              </w:rPr>
              <w:t>溶剂效应等对有机化学反应速率和方向的影响，</w:t>
            </w:r>
            <w:r>
              <w:rPr>
                <w:rFonts w:hint="eastAsia"/>
                <w:bCs/>
                <w:sz w:val="24"/>
                <w:szCs w:val="28"/>
              </w:rPr>
              <w:t>相转移</w:t>
            </w:r>
            <w:r>
              <w:rPr>
                <w:bCs/>
                <w:sz w:val="24"/>
                <w:szCs w:val="28"/>
              </w:rPr>
              <w:t>催化和反</w:t>
            </w:r>
            <w:r>
              <w:rPr>
                <w:rFonts w:hint="eastAsia"/>
                <w:bCs/>
                <w:sz w:val="24"/>
                <w:szCs w:val="28"/>
              </w:rPr>
              <w:t>相</w:t>
            </w:r>
            <w:r>
              <w:rPr>
                <w:bCs/>
                <w:sz w:val="24"/>
                <w:szCs w:val="28"/>
              </w:rPr>
              <w:t>转移催化</w:t>
            </w:r>
            <w:r>
              <w:rPr>
                <w:rFonts w:hint="eastAsia"/>
                <w:bCs/>
                <w:sz w:val="24"/>
                <w:szCs w:val="28"/>
              </w:rPr>
              <w:t>原理</w:t>
            </w:r>
            <w:r>
              <w:rPr>
                <w:bCs/>
                <w:sz w:val="24"/>
                <w:szCs w:val="28"/>
              </w:rPr>
              <w:t>的理解</w:t>
            </w:r>
          </w:p>
          <w:p w:rsidR="00EC22E9" w:rsidRPr="00EC22E9" w:rsidRDefault="00EC22E9">
            <w:pPr>
              <w:rPr>
                <w:b/>
                <w:bCs/>
                <w:sz w:val="28"/>
                <w:szCs w:val="28"/>
              </w:rPr>
            </w:pPr>
            <w:r w:rsidRPr="00EC22E9">
              <w:rPr>
                <w:b/>
                <w:bCs/>
                <w:sz w:val="28"/>
                <w:szCs w:val="28"/>
              </w:rPr>
              <w:t>考核要点：</w:t>
            </w:r>
          </w:p>
          <w:p w:rsidR="00EC22E9" w:rsidRPr="00F91F48" w:rsidRDefault="00EC22E9" w:rsidP="00EC22E9">
            <w:pPr>
              <w:ind w:firstLineChars="200" w:firstLine="480"/>
              <w:rPr>
                <w:sz w:val="24"/>
              </w:rPr>
            </w:pPr>
            <w:r w:rsidRPr="00F91F48">
              <w:rPr>
                <w:sz w:val="24"/>
              </w:rPr>
              <w:t xml:space="preserve">1. </w:t>
            </w:r>
            <w:r w:rsidRPr="00F91F48">
              <w:rPr>
                <w:sz w:val="24"/>
              </w:rPr>
              <w:t>有机反应中的诱导效应、共轭效应及空间位阻的含义、强弱和产生的原因。</w:t>
            </w:r>
          </w:p>
          <w:p w:rsidR="00EC22E9" w:rsidRPr="00F91F48" w:rsidRDefault="00EC22E9" w:rsidP="00EC22E9">
            <w:pPr>
              <w:ind w:firstLineChars="200" w:firstLine="480"/>
              <w:rPr>
                <w:sz w:val="24"/>
              </w:rPr>
            </w:pPr>
            <w:r w:rsidRPr="00F91F48">
              <w:rPr>
                <w:sz w:val="24"/>
              </w:rPr>
              <w:t xml:space="preserve">2. </w:t>
            </w:r>
            <w:r w:rsidRPr="00F91F48">
              <w:rPr>
                <w:sz w:val="24"/>
              </w:rPr>
              <w:t>应用电子效应和空间位阻效应解释实际问题；加成反应、消除反应、取代反应、缩合反应和重排反应的概念、反应过程和能进行这些反应的有机化合物的</w:t>
            </w:r>
            <w:r w:rsidRPr="00F91F48">
              <w:rPr>
                <w:sz w:val="24"/>
              </w:rPr>
              <w:lastRenderedPageBreak/>
              <w:t>结果特征。</w:t>
            </w:r>
            <w:r w:rsidRPr="00F91F48">
              <w:rPr>
                <w:sz w:val="24"/>
              </w:rPr>
              <w:t xml:space="preserve">  </w:t>
            </w:r>
          </w:p>
          <w:p w:rsidR="00EC22E9" w:rsidRPr="00EC22E9" w:rsidRDefault="00EC22E9" w:rsidP="00EC22E9">
            <w:pPr>
              <w:ind w:firstLineChars="200" w:firstLine="480"/>
              <w:rPr>
                <w:sz w:val="28"/>
                <w:szCs w:val="28"/>
              </w:rPr>
            </w:pPr>
            <w:r w:rsidRPr="00F91F48">
              <w:rPr>
                <w:sz w:val="24"/>
              </w:rPr>
              <w:t xml:space="preserve">3. </w:t>
            </w:r>
            <w:r w:rsidRPr="00F91F48">
              <w:rPr>
                <w:sz w:val="24"/>
              </w:rPr>
              <w:t>溶剂的类型和溶剂性质对有机反应的影响及在有机反应中溶剂的使用和选择。</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教学过程：</w:t>
            </w:r>
          </w:p>
          <w:p w:rsidR="00EC22E9" w:rsidRPr="00EC22E9" w:rsidRDefault="00EC22E9">
            <w:pPr>
              <w:rPr>
                <w:bCs/>
                <w:sz w:val="28"/>
                <w:szCs w:val="28"/>
              </w:rPr>
            </w:pPr>
            <w:r w:rsidRPr="00EC22E9">
              <w:rPr>
                <w:b/>
                <w:sz w:val="28"/>
                <w:szCs w:val="28"/>
              </w:rPr>
              <w:t xml:space="preserve">§ </w:t>
            </w:r>
            <w:r w:rsidRPr="00EC22E9">
              <w:rPr>
                <w:b/>
                <w:bCs/>
                <w:sz w:val="28"/>
                <w:szCs w:val="28"/>
              </w:rPr>
              <w:t xml:space="preserve">2.1 </w:t>
            </w:r>
            <w:r w:rsidRPr="00EC22E9">
              <w:rPr>
                <w:b/>
                <w:bCs/>
                <w:sz w:val="28"/>
                <w:szCs w:val="28"/>
              </w:rPr>
              <w:t>有机反应的基本过程</w:t>
            </w:r>
          </w:p>
          <w:p w:rsidR="00EC22E9" w:rsidRPr="00EC22E9" w:rsidRDefault="00EC22E9">
            <w:pPr>
              <w:rPr>
                <w:bCs/>
                <w:sz w:val="28"/>
                <w:szCs w:val="28"/>
              </w:rPr>
            </w:pPr>
            <w:r w:rsidRPr="00EC22E9">
              <w:rPr>
                <w:b/>
                <w:sz w:val="28"/>
                <w:szCs w:val="28"/>
              </w:rPr>
              <w:t xml:space="preserve">§ </w:t>
            </w:r>
            <w:r w:rsidRPr="00EC22E9">
              <w:rPr>
                <w:b/>
                <w:bCs/>
                <w:sz w:val="28"/>
                <w:szCs w:val="28"/>
              </w:rPr>
              <w:t xml:space="preserve">2.1.1 </w:t>
            </w:r>
            <w:r w:rsidRPr="00EC22E9">
              <w:rPr>
                <w:b/>
                <w:bCs/>
                <w:sz w:val="28"/>
                <w:szCs w:val="28"/>
              </w:rPr>
              <w:t>键的断裂与形成</w:t>
            </w:r>
          </w:p>
          <w:p w:rsidR="00EC22E9" w:rsidRPr="00F91F48" w:rsidRDefault="00EC22E9" w:rsidP="00F91F48">
            <w:pPr>
              <w:spacing w:line="400" w:lineRule="exact"/>
              <w:ind w:firstLineChars="200" w:firstLine="480"/>
              <w:rPr>
                <w:bCs/>
                <w:sz w:val="24"/>
              </w:rPr>
            </w:pPr>
            <w:r w:rsidRPr="00F91F48">
              <w:rPr>
                <w:bCs/>
                <w:sz w:val="24"/>
              </w:rPr>
              <w:t>由有机化学的角度引出化学反应的发生包含两个基本</w:t>
            </w:r>
            <w:proofErr w:type="gramStart"/>
            <w:r w:rsidRPr="00F91F48">
              <w:rPr>
                <w:bCs/>
                <w:sz w:val="24"/>
              </w:rPr>
              <w:t>过程</w:t>
            </w:r>
            <w:r w:rsidRPr="00F91F48">
              <w:rPr>
                <w:bCs/>
                <w:sz w:val="24"/>
              </w:rPr>
              <w:t>—</w:t>
            </w:r>
            <w:r w:rsidRPr="00F91F48">
              <w:rPr>
                <w:bCs/>
                <w:sz w:val="24"/>
              </w:rPr>
              <w:t>键的</w:t>
            </w:r>
            <w:proofErr w:type="gramEnd"/>
            <w:r w:rsidRPr="00F91F48">
              <w:rPr>
                <w:bCs/>
                <w:sz w:val="24"/>
              </w:rPr>
              <w:t>断裂和</w:t>
            </w:r>
            <w:proofErr w:type="gramStart"/>
            <w:r w:rsidRPr="00F91F48">
              <w:rPr>
                <w:bCs/>
                <w:sz w:val="24"/>
              </w:rPr>
              <w:t>键的</w:t>
            </w:r>
            <w:proofErr w:type="gramEnd"/>
            <w:r w:rsidRPr="00F91F48">
              <w:rPr>
                <w:bCs/>
                <w:sz w:val="24"/>
              </w:rPr>
              <w:t>形成，采用实例讲授键的断裂和</w:t>
            </w:r>
            <w:proofErr w:type="gramStart"/>
            <w:r w:rsidRPr="00F91F48">
              <w:rPr>
                <w:bCs/>
                <w:sz w:val="24"/>
              </w:rPr>
              <w:t>键的</w:t>
            </w:r>
            <w:proofErr w:type="gramEnd"/>
            <w:r w:rsidRPr="00F91F48">
              <w:rPr>
                <w:bCs/>
                <w:sz w:val="24"/>
              </w:rPr>
              <w:t>形成的不同方式，引出</w:t>
            </w:r>
            <w:proofErr w:type="gramStart"/>
            <w:r w:rsidRPr="00F91F48">
              <w:rPr>
                <w:bCs/>
                <w:sz w:val="24"/>
              </w:rPr>
              <w:t>亲电试剂</w:t>
            </w:r>
            <w:proofErr w:type="gramEnd"/>
            <w:r w:rsidRPr="00F91F48">
              <w:rPr>
                <w:bCs/>
                <w:sz w:val="24"/>
              </w:rPr>
              <w:t>和亲核试剂，为后面的学习打下基础</w:t>
            </w:r>
            <w:r w:rsidR="00F91F48" w:rsidRPr="00F91F48">
              <w:rPr>
                <w:bCs/>
                <w:sz w:val="24"/>
              </w:rPr>
              <w:t>。</w:t>
            </w:r>
          </w:p>
          <w:p w:rsidR="00EC22E9" w:rsidRPr="00F91F48" w:rsidRDefault="00EC22E9" w:rsidP="00F91F48">
            <w:pPr>
              <w:spacing w:line="400" w:lineRule="exact"/>
              <w:ind w:firstLineChars="200" w:firstLine="480"/>
              <w:rPr>
                <w:bCs/>
                <w:sz w:val="24"/>
              </w:rPr>
            </w:pPr>
            <w:proofErr w:type="gramStart"/>
            <w:r w:rsidRPr="00F91F48">
              <w:rPr>
                <w:rFonts w:hint="eastAsia"/>
                <w:bCs/>
                <w:sz w:val="24"/>
              </w:rPr>
              <w:t>亲电试剂</w:t>
            </w:r>
            <w:proofErr w:type="gramEnd"/>
            <w:r w:rsidRPr="00F91F48">
              <w:rPr>
                <w:rFonts w:hint="eastAsia"/>
                <w:bCs/>
                <w:sz w:val="24"/>
              </w:rPr>
              <w:t>：能从其他化合物中接受一对电子</w:t>
            </w:r>
            <w:proofErr w:type="gramStart"/>
            <w:r w:rsidRPr="00F91F48">
              <w:rPr>
                <w:rFonts w:hint="eastAsia"/>
                <w:bCs/>
                <w:sz w:val="24"/>
              </w:rPr>
              <w:t>而成键的</w:t>
            </w:r>
            <w:proofErr w:type="gramEnd"/>
            <w:r w:rsidRPr="00F91F48">
              <w:rPr>
                <w:rFonts w:hint="eastAsia"/>
                <w:bCs/>
                <w:sz w:val="24"/>
              </w:rPr>
              <w:t>带有正离子或缺少电子的分子称作亲电子试剂；</w:t>
            </w:r>
          </w:p>
          <w:p w:rsidR="00EC22E9" w:rsidRPr="00F91F48" w:rsidRDefault="00EC22E9" w:rsidP="00F91F48">
            <w:pPr>
              <w:spacing w:line="400" w:lineRule="exact"/>
              <w:ind w:firstLineChars="200" w:firstLine="480"/>
              <w:rPr>
                <w:bCs/>
                <w:sz w:val="24"/>
              </w:rPr>
            </w:pPr>
            <w:proofErr w:type="gramStart"/>
            <w:r w:rsidRPr="00F91F48">
              <w:rPr>
                <w:rFonts w:hint="eastAsia"/>
                <w:bCs/>
                <w:sz w:val="24"/>
              </w:rPr>
              <w:t>亲核试剂</w:t>
            </w:r>
            <w:proofErr w:type="gramEnd"/>
            <w:r w:rsidRPr="00F91F48">
              <w:rPr>
                <w:rFonts w:hint="eastAsia"/>
                <w:bCs/>
                <w:sz w:val="24"/>
              </w:rPr>
              <w:t>：能供给一对电子给其他化合物并成键的带有负离子或未共享电子对的分子</w:t>
            </w:r>
            <w:proofErr w:type="gramStart"/>
            <w:r w:rsidRPr="00F91F48">
              <w:rPr>
                <w:rFonts w:hint="eastAsia"/>
                <w:bCs/>
                <w:sz w:val="24"/>
              </w:rPr>
              <w:t>称作亲核试剂</w:t>
            </w:r>
            <w:proofErr w:type="gramEnd"/>
            <w:r w:rsidRPr="00F91F48">
              <w:rPr>
                <w:rFonts w:hint="eastAsia"/>
                <w:bCs/>
                <w:sz w:val="24"/>
              </w:rPr>
              <w:t>。</w:t>
            </w:r>
          </w:p>
          <w:p w:rsidR="00EC22E9" w:rsidRPr="00EC22E9" w:rsidRDefault="00EC22E9">
            <w:pPr>
              <w:rPr>
                <w:b/>
                <w:sz w:val="28"/>
                <w:szCs w:val="28"/>
              </w:rPr>
            </w:pPr>
            <w:r w:rsidRPr="00EC22E9">
              <w:rPr>
                <w:b/>
                <w:sz w:val="28"/>
                <w:szCs w:val="28"/>
              </w:rPr>
              <w:t xml:space="preserve">§ </w:t>
            </w:r>
            <w:r w:rsidRPr="00EC22E9">
              <w:rPr>
                <w:b/>
                <w:bCs/>
                <w:sz w:val="28"/>
                <w:szCs w:val="28"/>
              </w:rPr>
              <w:t xml:space="preserve">2.1.2 </w:t>
            </w:r>
            <w:r w:rsidRPr="00EC22E9">
              <w:rPr>
                <w:b/>
                <w:bCs/>
                <w:sz w:val="28"/>
                <w:szCs w:val="28"/>
              </w:rPr>
              <w:t>分子内重排与电子传递</w:t>
            </w:r>
          </w:p>
          <w:p w:rsidR="00EC22E9" w:rsidRPr="00F91F48" w:rsidRDefault="00EC22E9" w:rsidP="00F91F48">
            <w:pPr>
              <w:spacing w:line="400" w:lineRule="exact"/>
              <w:ind w:firstLineChars="200" w:firstLine="480"/>
              <w:rPr>
                <w:bCs/>
                <w:sz w:val="24"/>
              </w:rPr>
            </w:pPr>
            <w:r w:rsidRPr="00F91F48">
              <w:rPr>
                <w:bCs/>
                <w:sz w:val="24"/>
              </w:rPr>
              <w:t>讲授分子从热力学不稳定状态向热力学稳定状态发生基团迁移的三种情况和反应过程中电子传递过程。</w:t>
            </w:r>
          </w:p>
          <w:p w:rsidR="00EC22E9" w:rsidRPr="00F91F48" w:rsidRDefault="00EC22E9" w:rsidP="00F91F48">
            <w:pPr>
              <w:spacing w:line="400" w:lineRule="exact"/>
              <w:ind w:firstLineChars="200" w:firstLine="480"/>
              <w:rPr>
                <w:bCs/>
                <w:sz w:val="24"/>
              </w:rPr>
            </w:pPr>
            <w:r w:rsidRPr="00F91F48">
              <w:rPr>
                <w:rFonts w:hint="eastAsia"/>
                <w:bCs/>
                <w:sz w:val="24"/>
              </w:rPr>
              <w:t>基团迁移方式：</w:t>
            </w:r>
          </w:p>
          <w:p w:rsidR="00EC22E9" w:rsidRPr="00F91F48" w:rsidRDefault="00EC22E9" w:rsidP="00F91F48">
            <w:pPr>
              <w:spacing w:line="400" w:lineRule="exact"/>
              <w:ind w:firstLineChars="200" w:firstLine="480"/>
              <w:rPr>
                <w:bCs/>
                <w:sz w:val="24"/>
              </w:rPr>
            </w:pPr>
            <w:r w:rsidRPr="00F91F48">
              <w:rPr>
                <w:bCs/>
                <w:sz w:val="24"/>
              </w:rPr>
              <w:t>1</w:t>
            </w:r>
            <w:r w:rsidRPr="00F91F48">
              <w:rPr>
                <w:rFonts w:hint="eastAsia"/>
                <w:bCs/>
                <w:sz w:val="24"/>
              </w:rPr>
              <w:t>、基团带着一对电子迁移</w:t>
            </w:r>
          </w:p>
          <w:p w:rsidR="00EC22E9" w:rsidRPr="00F91F48" w:rsidRDefault="00EC22E9" w:rsidP="00F91F48">
            <w:pPr>
              <w:spacing w:line="400" w:lineRule="exact"/>
              <w:ind w:firstLineChars="200" w:firstLine="480"/>
              <w:rPr>
                <w:bCs/>
                <w:sz w:val="24"/>
              </w:rPr>
            </w:pPr>
            <w:r w:rsidRPr="00F91F48">
              <w:rPr>
                <w:bCs/>
                <w:sz w:val="24"/>
              </w:rPr>
              <w:t>2</w:t>
            </w:r>
            <w:r w:rsidRPr="00F91F48">
              <w:rPr>
                <w:rFonts w:hint="eastAsia"/>
                <w:bCs/>
                <w:sz w:val="24"/>
              </w:rPr>
              <w:t>、基团带着原来键中的一个电子转移</w:t>
            </w:r>
          </w:p>
          <w:p w:rsidR="00EC22E9" w:rsidRPr="00F91F48" w:rsidRDefault="00EC22E9" w:rsidP="00F91F48">
            <w:pPr>
              <w:spacing w:line="400" w:lineRule="exact"/>
              <w:ind w:firstLineChars="200" w:firstLine="480"/>
              <w:rPr>
                <w:bCs/>
                <w:sz w:val="24"/>
              </w:rPr>
            </w:pPr>
            <w:r w:rsidRPr="00F91F48">
              <w:rPr>
                <w:bCs/>
                <w:sz w:val="24"/>
              </w:rPr>
              <w:t>3</w:t>
            </w:r>
            <w:r w:rsidRPr="00F91F48">
              <w:rPr>
                <w:rFonts w:hint="eastAsia"/>
                <w:bCs/>
                <w:sz w:val="24"/>
              </w:rPr>
              <w:t>、基团迁移时不带原来</w:t>
            </w:r>
            <w:proofErr w:type="gramStart"/>
            <w:r w:rsidRPr="00F91F48">
              <w:rPr>
                <w:rFonts w:hint="eastAsia"/>
                <w:bCs/>
                <w:sz w:val="24"/>
              </w:rPr>
              <w:t>的键合电子</w:t>
            </w:r>
            <w:proofErr w:type="gramEnd"/>
          </w:p>
          <w:p w:rsidR="00EC22E9" w:rsidRPr="00EC22E9" w:rsidRDefault="00EC22E9">
            <w:pPr>
              <w:rPr>
                <w:b/>
                <w:bCs/>
                <w:sz w:val="28"/>
                <w:szCs w:val="28"/>
              </w:rPr>
            </w:pPr>
            <w:r w:rsidRPr="00EC22E9">
              <w:rPr>
                <w:b/>
                <w:sz w:val="28"/>
                <w:szCs w:val="28"/>
              </w:rPr>
              <w:t xml:space="preserve">§ </w:t>
            </w:r>
            <w:r w:rsidRPr="00EC22E9">
              <w:rPr>
                <w:b/>
                <w:bCs/>
                <w:sz w:val="28"/>
                <w:szCs w:val="28"/>
              </w:rPr>
              <w:t xml:space="preserve">2.2 </w:t>
            </w:r>
            <w:r w:rsidRPr="00EC22E9">
              <w:rPr>
                <w:b/>
                <w:bCs/>
                <w:sz w:val="28"/>
                <w:szCs w:val="28"/>
              </w:rPr>
              <w:t>有机反应的电子效应和空间效应</w:t>
            </w:r>
            <w:r w:rsidRPr="00EC22E9">
              <w:rPr>
                <w:rFonts w:hint="eastAsia"/>
                <w:b/>
                <w:bCs/>
                <w:sz w:val="28"/>
                <w:szCs w:val="28"/>
              </w:rPr>
              <w:t>（举例法、对比讲授法）</w:t>
            </w:r>
          </w:p>
          <w:p w:rsidR="00EC22E9" w:rsidRPr="00EC22E9" w:rsidRDefault="00EC22E9">
            <w:pPr>
              <w:rPr>
                <w:b/>
                <w:bCs/>
                <w:sz w:val="28"/>
                <w:szCs w:val="28"/>
              </w:rPr>
            </w:pPr>
            <w:r w:rsidRPr="00EC22E9">
              <w:rPr>
                <w:b/>
                <w:sz w:val="28"/>
                <w:szCs w:val="28"/>
              </w:rPr>
              <w:t xml:space="preserve">§ </w:t>
            </w:r>
            <w:r w:rsidRPr="00EC22E9">
              <w:rPr>
                <w:b/>
                <w:bCs/>
                <w:sz w:val="28"/>
                <w:szCs w:val="28"/>
              </w:rPr>
              <w:t xml:space="preserve">2.2.1 </w:t>
            </w:r>
            <w:r w:rsidRPr="00EC22E9">
              <w:rPr>
                <w:b/>
                <w:bCs/>
                <w:sz w:val="28"/>
                <w:szCs w:val="28"/>
              </w:rPr>
              <w:t>电子效应和空间效应</w:t>
            </w:r>
          </w:p>
          <w:p w:rsidR="00EC22E9" w:rsidRPr="00F91F48" w:rsidRDefault="00E12D0F" w:rsidP="00F91F48">
            <w:pPr>
              <w:spacing w:line="400" w:lineRule="exact"/>
              <w:ind w:firstLineChars="200" w:firstLine="480"/>
              <w:rPr>
                <w:bCs/>
                <w:sz w:val="24"/>
              </w:rPr>
            </w:pPr>
            <w:r w:rsidRPr="00F91F48">
              <w:rPr>
                <w:rFonts w:hint="eastAsia"/>
                <w:bCs/>
                <w:sz w:val="24"/>
              </w:rPr>
              <w:t xml:space="preserve">1. </w:t>
            </w:r>
            <w:r w:rsidR="00EC22E9" w:rsidRPr="00F91F48">
              <w:rPr>
                <w:bCs/>
                <w:sz w:val="24"/>
              </w:rPr>
              <w:t>复习有机化学中的原子的电负性的概念，引申到不同的原子和基团都具有不同的电负性，对中心碳原子的电子云分布会产生影响，进而引出电子效应概念。</w:t>
            </w:r>
          </w:p>
          <w:p w:rsidR="00EC22E9" w:rsidRPr="00F91F48" w:rsidRDefault="00EC22E9" w:rsidP="00F91F48">
            <w:pPr>
              <w:spacing w:line="400" w:lineRule="exact"/>
              <w:ind w:firstLineChars="200" w:firstLine="480"/>
              <w:rPr>
                <w:bCs/>
                <w:sz w:val="24"/>
              </w:rPr>
            </w:pPr>
            <w:r w:rsidRPr="00F91F48">
              <w:rPr>
                <w:rFonts w:hint="eastAsia"/>
                <w:bCs/>
                <w:sz w:val="24"/>
              </w:rPr>
              <w:t>诱导效应：在有机分子中相互连接的不同原子间，由于原子各自的电负性不同而引起的</w:t>
            </w:r>
            <w:proofErr w:type="gramStart"/>
            <w:r w:rsidRPr="00F91F48">
              <w:rPr>
                <w:rFonts w:hint="eastAsia"/>
                <w:bCs/>
                <w:sz w:val="24"/>
              </w:rPr>
              <w:t>连接键内电子云</w:t>
            </w:r>
            <w:proofErr w:type="gramEnd"/>
            <w:r w:rsidRPr="00F91F48">
              <w:rPr>
                <w:rFonts w:hint="eastAsia"/>
                <w:bCs/>
                <w:sz w:val="24"/>
              </w:rPr>
              <w:t>偏移的现象，以及原子或分子受外电场作用而引起的电子云转移的现象，称诱导效应用</w:t>
            </w:r>
            <w:r w:rsidRPr="00F91F48">
              <w:rPr>
                <w:rFonts w:hint="eastAsia"/>
                <w:bCs/>
                <w:sz w:val="24"/>
              </w:rPr>
              <w:t xml:space="preserve"> I </w:t>
            </w:r>
            <w:r w:rsidRPr="00F91F48">
              <w:rPr>
                <w:rFonts w:hint="eastAsia"/>
                <w:bCs/>
                <w:sz w:val="24"/>
              </w:rPr>
              <w:t>表示。根据其作用特点，诱导效应</w:t>
            </w:r>
            <w:r w:rsidRPr="00F91F48">
              <w:rPr>
                <w:rFonts w:hint="eastAsia"/>
                <w:bCs/>
                <w:sz w:val="24"/>
              </w:rPr>
              <w:t xml:space="preserve"> I </w:t>
            </w:r>
            <w:r w:rsidRPr="00F91F48">
              <w:rPr>
                <w:rFonts w:hint="eastAsia"/>
                <w:bCs/>
                <w:sz w:val="24"/>
              </w:rPr>
              <w:t>又分为动态诱导效应</w:t>
            </w:r>
            <w:r w:rsidRPr="00F91F48">
              <w:rPr>
                <w:rFonts w:hint="eastAsia"/>
                <w:bCs/>
                <w:sz w:val="24"/>
              </w:rPr>
              <w:t xml:space="preserve"> Id </w:t>
            </w:r>
            <w:r w:rsidRPr="00F91F48">
              <w:rPr>
                <w:rFonts w:hint="eastAsia"/>
                <w:bCs/>
                <w:sz w:val="24"/>
              </w:rPr>
              <w:t>和静态诱导效应</w:t>
            </w:r>
            <w:r w:rsidRPr="00F91F48">
              <w:rPr>
                <w:rFonts w:hint="eastAsia"/>
                <w:bCs/>
                <w:sz w:val="24"/>
              </w:rPr>
              <w:t xml:space="preserve"> Is</w:t>
            </w:r>
            <w:r w:rsidRPr="00F91F48">
              <w:rPr>
                <w:rFonts w:hint="eastAsia"/>
                <w:bCs/>
                <w:sz w:val="24"/>
              </w:rPr>
              <w:t>。</w:t>
            </w:r>
          </w:p>
          <w:p w:rsidR="00EC22E9" w:rsidRPr="00F91F48" w:rsidRDefault="00E12D0F" w:rsidP="00F91F48">
            <w:pPr>
              <w:spacing w:line="400" w:lineRule="exact"/>
              <w:ind w:firstLineChars="200" w:firstLine="480"/>
              <w:rPr>
                <w:bCs/>
                <w:sz w:val="24"/>
              </w:rPr>
            </w:pPr>
            <w:r w:rsidRPr="00F91F48">
              <w:rPr>
                <w:rFonts w:hint="eastAsia"/>
                <w:bCs/>
                <w:sz w:val="24"/>
              </w:rPr>
              <w:t>2</w:t>
            </w:r>
            <w:r w:rsidRPr="00F91F48">
              <w:rPr>
                <w:bCs/>
                <w:sz w:val="24"/>
              </w:rPr>
              <w:t>.</w:t>
            </w:r>
            <w:r w:rsidR="00EC22E9" w:rsidRPr="00F91F48">
              <w:rPr>
                <w:rFonts w:hint="eastAsia"/>
                <w:bCs/>
                <w:sz w:val="24"/>
              </w:rPr>
              <w:t>对比</w:t>
            </w:r>
            <w:r w:rsidR="00EC22E9" w:rsidRPr="00F91F48">
              <w:rPr>
                <w:bCs/>
                <w:sz w:val="24"/>
              </w:rPr>
              <w:t>讲授有机反应中的诱导效应</w:t>
            </w:r>
            <w:r w:rsidR="00EC22E9" w:rsidRPr="00F91F48">
              <w:rPr>
                <w:rFonts w:hint="eastAsia"/>
                <w:bCs/>
                <w:sz w:val="24"/>
              </w:rPr>
              <w:t>的分类、传递方式及强弱。</w:t>
            </w:r>
          </w:p>
          <w:p w:rsidR="00EC22E9" w:rsidRPr="00EC22E9" w:rsidRDefault="00EC22E9" w:rsidP="00F91F48">
            <w:pPr>
              <w:spacing w:line="400" w:lineRule="exact"/>
              <w:ind w:firstLineChars="200" w:firstLine="480"/>
              <w:rPr>
                <w:bCs/>
                <w:sz w:val="28"/>
                <w:szCs w:val="28"/>
              </w:rPr>
            </w:pPr>
            <w:r w:rsidRPr="00F91F48">
              <w:rPr>
                <w:rFonts w:hint="eastAsia"/>
                <w:bCs/>
                <w:sz w:val="24"/>
              </w:rPr>
              <w:t>静态诱导效应：受取代基电负性的影响，中心碳原子上的电子云密度会发生变化，这种变化或影响是可以传递的，这是化合物分子内在固有的性质，被称为</w:t>
            </w:r>
            <w:r w:rsidRPr="00F91F48">
              <w:rPr>
                <w:rFonts w:hint="eastAsia"/>
                <w:bCs/>
                <w:sz w:val="24"/>
              </w:rPr>
              <w:lastRenderedPageBreak/>
              <w:t>静态诱导效应</w:t>
            </w:r>
            <w:r w:rsidRPr="00F91F48">
              <w:rPr>
                <w:bCs/>
                <w:sz w:val="24"/>
              </w:rPr>
              <w:t xml:space="preserve"> Is </w:t>
            </w:r>
            <w:r w:rsidRPr="00F91F48">
              <w:rPr>
                <w:rFonts w:hint="eastAsia"/>
                <w:bCs/>
                <w:sz w:val="24"/>
              </w:rPr>
              <w:t>。</w:t>
            </w:r>
            <w:r w:rsidRPr="00F91F48">
              <w:rPr>
                <w:bCs/>
                <w:sz w:val="24"/>
              </w:rPr>
              <w:t xml:space="preserve"> </w:t>
            </w:r>
            <w:r w:rsidRPr="00EC22E9">
              <w:rPr>
                <w:bCs/>
                <w:sz w:val="28"/>
                <w:szCs w:val="28"/>
              </w:rPr>
              <w:t xml:space="preserve">  </w:t>
            </w:r>
          </w:p>
          <w:p w:rsidR="00EC22E9" w:rsidRDefault="00EC22E9" w:rsidP="00EC22E9">
            <w:pPr>
              <w:ind w:firstLineChars="200" w:firstLine="562"/>
              <w:rPr>
                <w:b/>
                <w:bCs/>
                <w:sz w:val="28"/>
                <w:szCs w:val="28"/>
              </w:rPr>
            </w:pPr>
            <w:r w:rsidRPr="00EC22E9">
              <w:rPr>
                <w:rFonts w:hint="eastAsia"/>
                <w:b/>
                <w:bCs/>
                <w:sz w:val="28"/>
                <w:szCs w:val="28"/>
              </w:rPr>
              <w:t>静态诱导效应</w:t>
            </w:r>
            <w:r w:rsidR="00F91F48">
              <w:rPr>
                <w:rFonts w:hint="eastAsia"/>
                <w:b/>
                <w:bCs/>
                <w:sz w:val="28"/>
                <w:szCs w:val="28"/>
              </w:rPr>
              <w:t>的</w:t>
            </w:r>
            <w:r w:rsidR="00F91F48">
              <w:rPr>
                <w:b/>
                <w:bCs/>
                <w:sz w:val="28"/>
                <w:szCs w:val="28"/>
              </w:rPr>
              <w:t>实质就是静电相互作用</w:t>
            </w:r>
          </w:p>
          <w:p w:rsidR="00F91F48" w:rsidRPr="00EC22E9" w:rsidRDefault="0007192B" w:rsidP="00F91F48">
            <w:pPr>
              <w:rPr>
                <w:b/>
                <w:bCs/>
                <w:sz w:val="28"/>
                <w:szCs w:val="28"/>
              </w:rPr>
            </w:pPr>
            <m:oMathPara>
              <m:oMath>
                <m:r>
                  <m:rPr>
                    <m:sty m:val="b"/>
                  </m:rPr>
                  <w:rPr>
                    <w:rFonts w:ascii="Cambria Math" w:hAnsi="Cambria Math"/>
                    <w:sz w:val="28"/>
                    <w:szCs w:val="28"/>
                  </w:rPr>
                  <m:t>F=</m:t>
                </m:r>
                <m:f>
                  <m:fPr>
                    <m:ctrlPr>
                      <w:rPr>
                        <w:rFonts w:ascii="Cambria Math" w:hAnsi="Cambria Math"/>
                        <w:b/>
                        <w:bCs/>
                        <w:sz w:val="28"/>
                        <w:szCs w:val="28"/>
                      </w:rPr>
                    </m:ctrlPr>
                  </m:fPr>
                  <m:num>
                    <m:sSub>
                      <m:sSubPr>
                        <m:ctrlPr>
                          <w:rPr>
                            <w:rFonts w:ascii="Cambria Math" w:hAnsi="Cambria Math"/>
                            <w:b/>
                            <w:bCs/>
                            <w:i/>
                            <w:sz w:val="28"/>
                            <w:szCs w:val="28"/>
                          </w:rPr>
                        </m:ctrlPr>
                      </m:sSubPr>
                      <m:e>
                        <m:r>
                          <m:rPr>
                            <m:sty m:val="bi"/>
                          </m:rPr>
                          <w:rPr>
                            <w:rFonts w:ascii="Cambria Math" w:hAnsi="Cambria Math"/>
                            <w:sz w:val="28"/>
                            <w:szCs w:val="28"/>
                          </w:rPr>
                          <m:t>KQ</m:t>
                        </m:r>
                      </m:e>
                      <m:sub>
                        <m:r>
                          <m:rPr>
                            <m:sty m:val="bi"/>
                          </m:rPr>
                          <w:rPr>
                            <w:rFonts w:ascii="Cambria Math" w:hAnsi="Cambria Math"/>
                            <w:sz w:val="28"/>
                            <w:szCs w:val="28"/>
                          </w:rPr>
                          <m:t>1</m:t>
                        </m:r>
                      </m:sub>
                    </m:sSub>
                    <m:sSub>
                      <m:sSubPr>
                        <m:ctrlPr>
                          <w:rPr>
                            <w:rFonts w:ascii="Cambria Math" w:hAnsi="Cambria Math"/>
                            <w:b/>
                            <w:bCs/>
                            <w:i/>
                            <w:sz w:val="28"/>
                            <w:szCs w:val="28"/>
                          </w:rPr>
                        </m:ctrlPr>
                      </m:sSubPr>
                      <m:e>
                        <m:r>
                          <m:rPr>
                            <m:sty m:val="bi"/>
                          </m:rPr>
                          <w:rPr>
                            <w:rFonts w:ascii="Cambria Math" w:hAnsi="Cambria Math"/>
                            <w:sz w:val="28"/>
                            <w:szCs w:val="28"/>
                          </w:rPr>
                          <m:t>Q</m:t>
                        </m:r>
                      </m:e>
                      <m:sub>
                        <m:r>
                          <m:rPr>
                            <m:sty m:val="bi"/>
                          </m:rPr>
                          <w:rPr>
                            <w:rFonts w:ascii="Cambria Math" w:hAnsi="Cambria Math"/>
                            <w:sz w:val="28"/>
                            <w:szCs w:val="28"/>
                          </w:rPr>
                          <m:t>2</m:t>
                        </m:r>
                      </m:sub>
                    </m:sSub>
                  </m:num>
                  <m:den>
                    <m:sSup>
                      <m:sSupPr>
                        <m:ctrlPr>
                          <w:rPr>
                            <w:rFonts w:ascii="Cambria Math" w:hAnsi="Cambria Math"/>
                            <w:b/>
                            <w:bCs/>
                            <w:i/>
                            <w:sz w:val="28"/>
                            <w:szCs w:val="28"/>
                          </w:rPr>
                        </m:ctrlPr>
                      </m:sSupPr>
                      <m:e>
                        <m:r>
                          <m:rPr>
                            <m:sty m:val="bi"/>
                          </m:rPr>
                          <w:rPr>
                            <w:rFonts w:ascii="Cambria Math" w:hAnsi="Cambria Math"/>
                            <w:sz w:val="28"/>
                            <w:szCs w:val="28"/>
                          </w:rPr>
                          <m:t>r</m:t>
                        </m:r>
                      </m:e>
                      <m:sup>
                        <m:r>
                          <m:rPr>
                            <m:sty m:val="bi"/>
                          </m:rPr>
                          <w:rPr>
                            <w:rFonts w:ascii="Cambria Math" w:hAnsi="Cambria Math"/>
                            <w:sz w:val="28"/>
                            <w:szCs w:val="28"/>
                          </w:rPr>
                          <m:t>2</m:t>
                        </m:r>
                      </m:sup>
                    </m:sSup>
                  </m:den>
                </m:f>
              </m:oMath>
            </m:oMathPara>
          </w:p>
          <w:p w:rsidR="00EC22E9" w:rsidRPr="00F91F48" w:rsidRDefault="00EC22E9" w:rsidP="00F91F48">
            <w:pPr>
              <w:spacing w:line="400" w:lineRule="exact"/>
              <w:ind w:firstLineChars="200" w:firstLine="480"/>
              <w:rPr>
                <w:bCs/>
                <w:sz w:val="24"/>
              </w:rPr>
            </w:pPr>
            <w:r w:rsidRPr="00F91F48">
              <w:rPr>
                <w:rFonts w:hint="eastAsia"/>
                <w:bCs/>
                <w:sz w:val="24"/>
              </w:rPr>
              <w:t>静态诱导效应的强弱取决于原子或基团的电负性。</w:t>
            </w:r>
          </w:p>
          <w:p w:rsidR="00EC22E9" w:rsidRPr="00F91F48" w:rsidRDefault="00EC22E9" w:rsidP="00F91F48">
            <w:pPr>
              <w:spacing w:line="400" w:lineRule="exact"/>
              <w:ind w:firstLineChars="200" w:firstLine="480"/>
              <w:rPr>
                <w:bCs/>
                <w:sz w:val="24"/>
              </w:rPr>
            </w:pPr>
            <w:r w:rsidRPr="00F91F48">
              <w:rPr>
                <w:rFonts w:hint="eastAsia"/>
                <w:bCs/>
                <w:sz w:val="24"/>
              </w:rPr>
              <w:t>动态诱导效应：分子在外电场作用下，或者在反应瞬间受到极性试剂的影响，其内部电子云分布发生瞬时变化的现象称动态诱导效应，也叫可极化性。</w:t>
            </w:r>
            <w:r w:rsidRPr="00F91F48">
              <w:rPr>
                <w:rFonts w:hint="eastAsia"/>
                <w:bCs/>
                <w:sz w:val="24"/>
              </w:rPr>
              <w:t xml:space="preserve"> </w:t>
            </w:r>
          </w:p>
          <w:p w:rsidR="00EC22E9" w:rsidRPr="00F91F48" w:rsidRDefault="00EC22E9" w:rsidP="00F91F48">
            <w:pPr>
              <w:spacing w:line="400" w:lineRule="exact"/>
              <w:ind w:firstLineChars="200" w:firstLine="480"/>
              <w:rPr>
                <w:bCs/>
                <w:sz w:val="24"/>
              </w:rPr>
            </w:pPr>
            <w:r w:rsidRPr="00F91F48">
              <w:rPr>
                <w:rFonts w:hint="eastAsia"/>
                <w:bCs/>
                <w:sz w:val="24"/>
              </w:rPr>
              <w:t>发生动态诱导效应时，外电场的方向将</w:t>
            </w:r>
            <w:proofErr w:type="gramStart"/>
            <w:r w:rsidRPr="00F91F48">
              <w:rPr>
                <w:rFonts w:hint="eastAsia"/>
                <w:bCs/>
                <w:sz w:val="24"/>
              </w:rPr>
              <w:t>决定键内电子云</w:t>
            </w:r>
            <w:proofErr w:type="gramEnd"/>
            <w:r w:rsidRPr="00F91F48">
              <w:rPr>
                <w:rFonts w:hint="eastAsia"/>
                <w:bCs/>
                <w:sz w:val="24"/>
              </w:rPr>
              <w:t>偏离方向。</w:t>
            </w:r>
          </w:p>
          <w:p w:rsidR="00EC22E9" w:rsidRPr="00F91F48" w:rsidRDefault="00EC22E9" w:rsidP="00F91F48">
            <w:pPr>
              <w:spacing w:line="400" w:lineRule="exact"/>
              <w:ind w:firstLineChars="200" w:firstLine="480"/>
              <w:rPr>
                <w:bCs/>
                <w:sz w:val="24"/>
              </w:rPr>
            </w:pPr>
            <w:r w:rsidRPr="00F91F48">
              <w:rPr>
                <w:rFonts w:hint="eastAsia"/>
                <w:bCs/>
                <w:sz w:val="24"/>
              </w:rPr>
              <w:t>动态诱导效应的强弱与施加影响的原子或基团的性质有关，也与受影响</w:t>
            </w:r>
            <w:proofErr w:type="gramStart"/>
            <w:r w:rsidRPr="00F91F48">
              <w:rPr>
                <w:rFonts w:hint="eastAsia"/>
                <w:bCs/>
                <w:sz w:val="24"/>
              </w:rPr>
              <w:t>的键内电子云</w:t>
            </w:r>
            <w:proofErr w:type="gramEnd"/>
            <w:r w:rsidRPr="00F91F48">
              <w:rPr>
                <w:rFonts w:hint="eastAsia"/>
                <w:bCs/>
                <w:sz w:val="24"/>
              </w:rPr>
              <w:t>可极化性有关。</w:t>
            </w:r>
          </w:p>
          <w:p w:rsidR="00EC22E9" w:rsidRPr="00A034A8" w:rsidRDefault="00E12D0F" w:rsidP="00A034A8">
            <w:pPr>
              <w:spacing w:line="400" w:lineRule="exact"/>
              <w:ind w:left="480"/>
              <w:rPr>
                <w:bCs/>
                <w:sz w:val="24"/>
              </w:rPr>
            </w:pPr>
            <w:r w:rsidRPr="00A034A8">
              <w:rPr>
                <w:rFonts w:hint="eastAsia"/>
                <w:bCs/>
                <w:sz w:val="24"/>
              </w:rPr>
              <w:t>3.</w:t>
            </w:r>
            <w:r w:rsidR="00EC22E9" w:rsidRPr="00A034A8">
              <w:rPr>
                <w:rFonts w:hint="eastAsia"/>
                <w:bCs/>
                <w:sz w:val="24"/>
              </w:rPr>
              <w:t>讲授</w:t>
            </w:r>
            <w:r w:rsidR="00EC22E9" w:rsidRPr="00A034A8">
              <w:rPr>
                <w:bCs/>
                <w:sz w:val="24"/>
              </w:rPr>
              <w:t>共轭效应的定义、分类、传递方式</w:t>
            </w:r>
            <w:r w:rsidR="00EC22E9" w:rsidRPr="00A034A8">
              <w:rPr>
                <w:rFonts w:hint="eastAsia"/>
                <w:bCs/>
                <w:sz w:val="24"/>
              </w:rPr>
              <w:t>及强弱。</w:t>
            </w:r>
          </w:p>
          <w:p w:rsidR="00EC22E9" w:rsidRPr="00A034A8" w:rsidRDefault="00EC22E9" w:rsidP="00A034A8">
            <w:pPr>
              <w:spacing w:line="400" w:lineRule="exact"/>
              <w:ind w:firstLineChars="200" w:firstLine="480"/>
              <w:rPr>
                <w:bCs/>
                <w:sz w:val="24"/>
              </w:rPr>
            </w:pPr>
            <w:r w:rsidRPr="00A034A8">
              <w:rPr>
                <w:rFonts w:hint="eastAsia"/>
                <w:bCs/>
                <w:sz w:val="24"/>
              </w:rPr>
              <w:t>共轭效应：共轭体系形成后由于π－电子的流动性以及相邻ｐ轨道的相互交盖，从而使共轭体系内各键的电子云密度趋于平均化，相邻单双键之间的区别部分或全部消失，这种现象称为共轭效应，以</w:t>
            </w:r>
            <w:r w:rsidRPr="00A034A8">
              <w:rPr>
                <w:bCs/>
                <w:sz w:val="24"/>
              </w:rPr>
              <w:t>C</w:t>
            </w:r>
            <w:r w:rsidRPr="00A034A8">
              <w:rPr>
                <w:rFonts w:hint="eastAsia"/>
                <w:bCs/>
                <w:sz w:val="24"/>
              </w:rPr>
              <w:t>表示，也有用</w:t>
            </w:r>
            <w:r w:rsidRPr="00A034A8">
              <w:rPr>
                <w:bCs/>
                <w:sz w:val="24"/>
              </w:rPr>
              <w:t>T</w:t>
            </w:r>
            <w:r w:rsidRPr="00A034A8">
              <w:rPr>
                <w:rFonts w:hint="eastAsia"/>
                <w:bCs/>
                <w:sz w:val="24"/>
              </w:rPr>
              <w:t>表示的。</w:t>
            </w:r>
            <w:r w:rsidRPr="00A034A8">
              <w:rPr>
                <w:bCs/>
                <w:sz w:val="24"/>
              </w:rPr>
              <w:t xml:space="preserve"> </w:t>
            </w:r>
          </w:p>
          <w:p w:rsidR="00EC22E9" w:rsidRPr="00A034A8" w:rsidRDefault="00EC22E9" w:rsidP="00A034A8">
            <w:pPr>
              <w:spacing w:line="400" w:lineRule="exact"/>
              <w:ind w:firstLineChars="200" w:firstLine="480"/>
              <w:rPr>
                <w:bCs/>
                <w:sz w:val="24"/>
              </w:rPr>
            </w:pPr>
            <w:r w:rsidRPr="00A034A8">
              <w:rPr>
                <w:rFonts w:hint="eastAsia"/>
                <w:bCs/>
                <w:sz w:val="24"/>
              </w:rPr>
              <w:t>共轭效应沿π键传递，可用弧形箭头表示。从重键开始指向单键或原子；或起始于ｐ轨道的孤电子对，指向单键。</w:t>
            </w:r>
          </w:p>
          <w:p w:rsidR="00EC22E9" w:rsidRPr="00A034A8" w:rsidRDefault="00EC22E9" w:rsidP="00A034A8">
            <w:pPr>
              <w:spacing w:line="400" w:lineRule="exact"/>
              <w:ind w:firstLineChars="200" w:firstLine="480"/>
              <w:rPr>
                <w:bCs/>
                <w:sz w:val="24"/>
              </w:rPr>
            </w:pPr>
            <w:r w:rsidRPr="00A034A8">
              <w:rPr>
                <w:rFonts w:hint="eastAsia"/>
                <w:bCs/>
                <w:sz w:val="24"/>
              </w:rPr>
              <w:t>静态共轭效应</w:t>
            </w:r>
            <w:r w:rsidRPr="00A034A8">
              <w:rPr>
                <w:bCs/>
                <w:sz w:val="24"/>
              </w:rPr>
              <w:t>C</w:t>
            </w:r>
            <w:r w:rsidRPr="00A034A8">
              <w:rPr>
                <w:bCs/>
                <w:sz w:val="24"/>
                <w:vertAlign w:val="subscript"/>
              </w:rPr>
              <w:t>s</w:t>
            </w:r>
            <w:r w:rsidRPr="00A034A8">
              <w:rPr>
                <w:rFonts w:hint="eastAsia"/>
                <w:bCs/>
                <w:sz w:val="24"/>
              </w:rPr>
              <w:t>是共轭体系内在的、永久性的性质；</w:t>
            </w:r>
          </w:p>
          <w:p w:rsidR="00EC22E9" w:rsidRPr="00A034A8" w:rsidRDefault="00EC22E9" w:rsidP="00A034A8">
            <w:pPr>
              <w:spacing w:line="400" w:lineRule="exact"/>
              <w:ind w:firstLineChars="200" w:firstLine="480"/>
              <w:rPr>
                <w:bCs/>
                <w:sz w:val="24"/>
              </w:rPr>
            </w:pPr>
            <w:r w:rsidRPr="00A034A8">
              <w:rPr>
                <w:rFonts w:hint="eastAsia"/>
                <w:bCs/>
                <w:sz w:val="24"/>
              </w:rPr>
              <w:t>动态共轭效应</w:t>
            </w:r>
            <w:r w:rsidRPr="00A034A8">
              <w:rPr>
                <w:bCs/>
                <w:sz w:val="24"/>
              </w:rPr>
              <w:t>C</w:t>
            </w:r>
            <w:r w:rsidRPr="00A034A8">
              <w:rPr>
                <w:bCs/>
                <w:sz w:val="24"/>
                <w:vertAlign w:val="subscript"/>
              </w:rPr>
              <w:t>d</w:t>
            </w:r>
            <w:r w:rsidRPr="00A034A8">
              <w:rPr>
                <w:rFonts w:hint="eastAsia"/>
                <w:bCs/>
                <w:sz w:val="24"/>
              </w:rPr>
              <w:t>是由外电场作用引起，仅在分子进行化学反应时才表现出的一种暂时现象。</w:t>
            </w:r>
          </w:p>
          <w:p w:rsidR="00A034A8" w:rsidRPr="00A034A8" w:rsidRDefault="00A034A8" w:rsidP="00A034A8">
            <w:pPr>
              <w:spacing w:line="400" w:lineRule="exact"/>
              <w:ind w:firstLineChars="200" w:firstLine="482"/>
              <w:rPr>
                <w:b/>
                <w:bCs/>
                <w:sz w:val="24"/>
              </w:rPr>
            </w:pPr>
            <w:r w:rsidRPr="00A034A8">
              <w:rPr>
                <w:rFonts w:hint="eastAsia"/>
                <w:b/>
                <w:bCs/>
                <w:sz w:val="24"/>
              </w:rPr>
              <w:t>共轭</w:t>
            </w:r>
            <w:r w:rsidRPr="00A034A8">
              <w:rPr>
                <w:b/>
                <w:bCs/>
                <w:sz w:val="24"/>
              </w:rPr>
              <w:t>效应的实质是导线</w:t>
            </w:r>
            <w:r>
              <w:rPr>
                <w:rFonts w:hint="eastAsia"/>
                <w:b/>
                <w:bCs/>
                <w:sz w:val="24"/>
              </w:rPr>
              <w:t>中的</w:t>
            </w:r>
            <w:r>
              <w:rPr>
                <w:b/>
                <w:bCs/>
                <w:sz w:val="24"/>
              </w:rPr>
              <w:t>电流。</w:t>
            </w:r>
          </w:p>
          <w:p w:rsidR="00EC22E9" w:rsidRPr="00EC22E9" w:rsidRDefault="00EC22E9">
            <w:pPr>
              <w:rPr>
                <w:b/>
                <w:bCs/>
                <w:sz w:val="28"/>
                <w:szCs w:val="28"/>
              </w:rPr>
            </w:pPr>
            <w:r w:rsidRPr="00EC22E9">
              <w:rPr>
                <w:b/>
                <w:sz w:val="28"/>
                <w:szCs w:val="28"/>
              </w:rPr>
              <w:t xml:space="preserve">§ </w:t>
            </w:r>
            <w:r w:rsidRPr="00EC22E9">
              <w:rPr>
                <w:b/>
                <w:bCs/>
                <w:sz w:val="28"/>
                <w:szCs w:val="28"/>
              </w:rPr>
              <w:t xml:space="preserve">2.2.2 </w:t>
            </w:r>
            <w:r w:rsidRPr="00EC22E9">
              <w:rPr>
                <w:b/>
                <w:bCs/>
                <w:sz w:val="28"/>
                <w:szCs w:val="28"/>
              </w:rPr>
              <w:t>空间位阻</w:t>
            </w:r>
          </w:p>
          <w:p w:rsidR="00EC22E9" w:rsidRPr="00A034A8" w:rsidRDefault="00EC22E9" w:rsidP="00A034A8">
            <w:pPr>
              <w:spacing w:line="400" w:lineRule="exact"/>
              <w:ind w:firstLineChars="200" w:firstLine="480"/>
              <w:rPr>
                <w:bCs/>
                <w:sz w:val="24"/>
              </w:rPr>
            </w:pPr>
            <w:r w:rsidRPr="00A034A8">
              <w:rPr>
                <w:bCs/>
                <w:sz w:val="24"/>
              </w:rPr>
              <w:t>讲授空间位阻的定义，通过化学反应产物中的异构体比例帮助学生理解空间位阻对化学反应的影响。</w:t>
            </w:r>
          </w:p>
          <w:p w:rsidR="00EC22E9" w:rsidRDefault="00EC22E9" w:rsidP="00A034A8">
            <w:pPr>
              <w:spacing w:line="400" w:lineRule="exact"/>
              <w:ind w:firstLineChars="200" w:firstLine="480"/>
              <w:rPr>
                <w:bCs/>
                <w:sz w:val="24"/>
              </w:rPr>
            </w:pPr>
            <w:r w:rsidRPr="00A034A8">
              <w:rPr>
                <w:rFonts w:hint="eastAsia"/>
                <w:bCs/>
                <w:sz w:val="24"/>
              </w:rPr>
              <w:t>空间位阻：一般指体积庞大的取代基直接影响化合物反应活性部位的暴露，阻碍试剂对反应中心的有效进攻；也可指进攻试剂的体积影响其有效进入反应位置。</w:t>
            </w:r>
          </w:p>
          <w:p w:rsidR="00A034A8" w:rsidRPr="00A034A8" w:rsidRDefault="00A034A8" w:rsidP="00A034A8">
            <w:pPr>
              <w:spacing w:line="400" w:lineRule="exact"/>
              <w:ind w:firstLineChars="200" w:firstLine="482"/>
              <w:rPr>
                <w:b/>
                <w:bCs/>
                <w:sz w:val="24"/>
              </w:rPr>
            </w:pPr>
            <w:r w:rsidRPr="00A034A8">
              <w:rPr>
                <w:rFonts w:hint="eastAsia"/>
                <w:b/>
                <w:bCs/>
                <w:sz w:val="24"/>
              </w:rPr>
              <w:t>空间</w:t>
            </w:r>
            <w:r w:rsidRPr="00A034A8">
              <w:rPr>
                <w:b/>
                <w:bCs/>
                <w:sz w:val="24"/>
              </w:rPr>
              <w:t>效应是</w:t>
            </w:r>
            <w:r w:rsidRPr="00A034A8">
              <w:rPr>
                <w:rFonts w:hint="eastAsia"/>
                <w:b/>
                <w:bCs/>
                <w:sz w:val="24"/>
              </w:rPr>
              <w:t>分子几何</w:t>
            </w:r>
            <w:r w:rsidRPr="00A034A8">
              <w:rPr>
                <w:b/>
                <w:bCs/>
                <w:sz w:val="24"/>
              </w:rPr>
              <w:t>结构的遮蔽</w:t>
            </w:r>
          </w:p>
          <w:p w:rsidR="00EC22E9" w:rsidRPr="00EC22E9" w:rsidRDefault="00EC22E9">
            <w:pPr>
              <w:rPr>
                <w:b/>
                <w:bCs/>
                <w:sz w:val="28"/>
                <w:szCs w:val="28"/>
              </w:rPr>
            </w:pPr>
            <w:r w:rsidRPr="00EC22E9">
              <w:rPr>
                <w:b/>
                <w:sz w:val="28"/>
                <w:szCs w:val="28"/>
              </w:rPr>
              <w:t xml:space="preserve">§ </w:t>
            </w:r>
            <w:r w:rsidRPr="00EC22E9">
              <w:rPr>
                <w:b/>
                <w:bCs/>
                <w:sz w:val="28"/>
                <w:szCs w:val="28"/>
              </w:rPr>
              <w:t xml:space="preserve">2.3 </w:t>
            </w:r>
            <w:r w:rsidRPr="00EC22E9">
              <w:rPr>
                <w:b/>
                <w:bCs/>
                <w:sz w:val="28"/>
                <w:szCs w:val="28"/>
              </w:rPr>
              <w:t>有机反应的分类</w:t>
            </w:r>
            <w:r w:rsidRPr="00EC22E9">
              <w:rPr>
                <w:rFonts w:hint="eastAsia"/>
                <w:b/>
                <w:bCs/>
                <w:sz w:val="28"/>
                <w:szCs w:val="28"/>
              </w:rPr>
              <w:t>（举例法、对比讲授法）</w:t>
            </w:r>
          </w:p>
          <w:p w:rsidR="00EC22E9" w:rsidRPr="00EC22E9" w:rsidRDefault="00EC22E9">
            <w:pPr>
              <w:rPr>
                <w:b/>
                <w:bCs/>
                <w:sz w:val="28"/>
                <w:szCs w:val="28"/>
              </w:rPr>
            </w:pPr>
            <w:r w:rsidRPr="00EC22E9">
              <w:rPr>
                <w:b/>
                <w:sz w:val="28"/>
                <w:szCs w:val="28"/>
              </w:rPr>
              <w:t xml:space="preserve">§ </w:t>
            </w:r>
            <w:r w:rsidRPr="00EC22E9">
              <w:rPr>
                <w:b/>
                <w:bCs/>
                <w:sz w:val="28"/>
                <w:szCs w:val="28"/>
              </w:rPr>
              <w:t xml:space="preserve">2.3.1 </w:t>
            </w:r>
            <w:r w:rsidRPr="00EC22E9">
              <w:rPr>
                <w:b/>
                <w:bCs/>
                <w:sz w:val="28"/>
                <w:szCs w:val="28"/>
              </w:rPr>
              <w:t>加成反应</w:t>
            </w:r>
          </w:p>
          <w:p w:rsidR="00EC22E9" w:rsidRPr="00A034A8" w:rsidRDefault="00EC22E9" w:rsidP="00A034A8">
            <w:pPr>
              <w:spacing w:line="400" w:lineRule="exact"/>
              <w:ind w:firstLineChars="200" w:firstLine="480"/>
              <w:rPr>
                <w:bCs/>
                <w:sz w:val="24"/>
              </w:rPr>
            </w:pPr>
            <w:r w:rsidRPr="00A034A8">
              <w:rPr>
                <w:bCs/>
                <w:sz w:val="24"/>
              </w:rPr>
              <w:t>以烯烃</w:t>
            </w:r>
            <w:r w:rsidRPr="00A034A8">
              <w:rPr>
                <w:rFonts w:hint="eastAsia"/>
                <w:bCs/>
                <w:sz w:val="24"/>
              </w:rPr>
              <w:t>为例讲授亲电加成反应。</w:t>
            </w:r>
          </w:p>
          <w:p w:rsidR="00EC22E9" w:rsidRPr="00A034A8" w:rsidRDefault="00EC22E9" w:rsidP="00A034A8">
            <w:pPr>
              <w:spacing w:line="400" w:lineRule="exact"/>
              <w:ind w:firstLineChars="200" w:firstLine="480"/>
              <w:rPr>
                <w:bCs/>
                <w:sz w:val="24"/>
              </w:rPr>
            </w:pPr>
            <w:r w:rsidRPr="00A034A8">
              <w:rPr>
                <w:rFonts w:hint="eastAsia"/>
                <w:bCs/>
                <w:sz w:val="24"/>
              </w:rPr>
              <w:t>在碳</w:t>
            </w:r>
            <w:r w:rsidRPr="00A034A8">
              <w:rPr>
                <w:bCs/>
                <w:sz w:val="24"/>
              </w:rPr>
              <w:t>-</w:t>
            </w:r>
            <w:r w:rsidRPr="00A034A8">
              <w:rPr>
                <w:rFonts w:hint="eastAsia"/>
                <w:bCs/>
                <w:sz w:val="24"/>
              </w:rPr>
              <w:t>碳重键上连有供电子基时，将使重键上电子云密度增加，有利于</w:t>
            </w:r>
            <w:proofErr w:type="gramStart"/>
            <w:r w:rsidRPr="00A034A8">
              <w:rPr>
                <w:rFonts w:hint="eastAsia"/>
                <w:bCs/>
                <w:sz w:val="24"/>
              </w:rPr>
              <w:t>亲电试剂</w:t>
            </w:r>
            <w:proofErr w:type="gramEnd"/>
            <w:r w:rsidRPr="00A034A8">
              <w:rPr>
                <w:rFonts w:hint="eastAsia"/>
                <w:bCs/>
                <w:sz w:val="24"/>
              </w:rPr>
              <w:t>进攻和碳正离子的生成及稳定性的提高，可提高反应速度。</w:t>
            </w:r>
          </w:p>
          <w:p w:rsidR="00EC22E9" w:rsidRPr="00A034A8" w:rsidRDefault="00EC22E9" w:rsidP="00A034A8">
            <w:pPr>
              <w:spacing w:line="400" w:lineRule="exact"/>
              <w:ind w:firstLineChars="200" w:firstLine="480"/>
              <w:rPr>
                <w:bCs/>
                <w:sz w:val="24"/>
              </w:rPr>
            </w:pPr>
            <w:r w:rsidRPr="00A034A8">
              <w:rPr>
                <w:rFonts w:hint="eastAsia"/>
                <w:bCs/>
                <w:sz w:val="24"/>
              </w:rPr>
              <w:lastRenderedPageBreak/>
              <w:t>在碳</w:t>
            </w:r>
            <w:r w:rsidRPr="00A034A8">
              <w:rPr>
                <w:bCs/>
                <w:sz w:val="24"/>
              </w:rPr>
              <w:t>-</w:t>
            </w:r>
            <w:r w:rsidRPr="00A034A8">
              <w:rPr>
                <w:rFonts w:hint="eastAsia"/>
                <w:bCs/>
                <w:sz w:val="24"/>
              </w:rPr>
              <w:t>碳重键上连有吸电子基团时，重键上的电子云密度降低，不利于</w:t>
            </w:r>
            <w:r w:rsidRPr="00A034A8">
              <w:rPr>
                <w:bCs/>
                <w:sz w:val="24"/>
              </w:rPr>
              <w:t>C+</w:t>
            </w:r>
            <w:r w:rsidRPr="00A034A8">
              <w:rPr>
                <w:rFonts w:hint="eastAsia"/>
                <w:bCs/>
                <w:sz w:val="24"/>
              </w:rPr>
              <w:t>离子的生成和稳定，反应困难。</w:t>
            </w:r>
          </w:p>
          <w:p w:rsidR="00EC22E9" w:rsidRPr="00A034A8" w:rsidRDefault="00EC22E9" w:rsidP="00A034A8">
            <w:pPr>
              <w:spacing w:line="400" w:lineRule="exact"/>
              <w:ind w:firstLineChars="200" w:firstLine="480"/>
              <w:rPr>
                <w:bCs/>
                <w:sz w:val="24"/>
              </w:rPr>
            </w:pPr>
            <w:r w:rsidRPr="00A034A8">
              <w:rPr>
                <w:rFonts w:hint="eastAsia"/>
                <w:bCs/>
                <w:sz w:val="24"/>
              </w:rPr>
              <w:t>以</w:t>
            </w:r>
            <w:r w:rsidRPr="00A034A8">
              <w:rPr>
                <w:bCs/>
                <w:sz w:val="24"/>
              </w:rPr>
              <w:t>羰基化合物为例</w:t>
            </w:r>
            <w:proofErr w:type="gramStart"/>
            <w:r w:rsidRPr="00A034A8">
              <w:rPr>
                <w:bCs/>
                <w:sz w:val="24"/>
              </w:rPr>
              <w:t>讲授</w:t>
            </w:r>
            <w:r w:rsidRPr="00A034A8">
              <w:rPr>
                <w:rFonts w:hint="eastAsia"/>
                <w:bCs/>
                <w:sz w:val="24"/>
              </w:rPr>
              <w:t>亲核</w:t>
            </w:r>
            <w:r w:rsidRPr="00A034A8">
              <w:rPr>
                <w:bCs/>
                <w:sz w:val="24"/>
              </w:rPr>
              <w:t>加成反应</w:t>
            </w:r>
            <w:proofErr w:type="gramEnd"/>
            <w:r w:rsidRPr="00A034A8">
              <w:rPr>
                <w:bCs/>
                <w:sz w:val="24"/>
              </w:rPr>
              <w:t>。</w:t>
            </w:r>
          </w:p>
          <w:p w:rsidR="00EC22E9" w:rsidRPr="00A034A8" w:rsidRDefault="00EC22E9" w:rsidP="00A034A8">
            <w:pPr>
              <w:spacing w:line="400" w:lineRule="exact"/>
              <w:ind w:firstLineChars="200" w:firstLine="480"/>
              <w:rPr>
                <w:bCs/>
                <w:sz w:val="24"/>
              </w:rPr>
            </w:pPr>
            <w:r w:rsidRPr="00A034A8">
              <w:rPr>
                <w:rFonts w:hint="eastAsia"/>
                <w:bCs/>
                <w:sz w:val="24"/>
              </w:rPr>
              <w:t>进攻试剂亲核性越强，羰基</w:t>
            </w:r>
            <w:r w:rsidRPr="00A034A8">
              <w:rPr>
                <w:bCs/>
                <w:sz w:val="24"/>
              </w:rPr>
              <w:t>C</w:t>
            </w:r>
            <w:r w:rsidRPr="00A034A8">
              <w:rPr>
                <w:rFonts w:hint="eastAsia"/>
                <w:bCs/>
                <w:sz w:val="24"/>
              </w:rPr>
              <w:t>缺电性越高，羰基邻位基团越小，越</w:t>
            </w:r>
            <w:proofErr w:type="gramStart"/>
            <w:r w:rsidRPr="00A034A8">
              <w:rPr>
                <w:rFonts w:hint="eastAsia"/>
                <w:bCs/>
                <w:sz w:val="24"/>
              </w:rPr>
              <w:t>有利于亲核加成反应</w:t>
            </w:r>
            <w:proofErr w:type="gramEnd"/>
            <w:r w:rsidRPr="00A034A8">
              <w:rPr>
                <w:rFonts w:hint="eastAsia"/>
                <w:bCs/>
                <w:sz w:val="24"/>
              </w:rPr>
              <w:t>。</w:t>
            </w:r>
          </w:p>
          <w:p w:rsidR="00EC22E9" w:rsidRPr="00EC22E9" w:rsidRDefault="00EC22E9">
            <w:pPr>
              <w:rPr>
                <w:bCs/>
                <w:sz w:val="28"/>
                <w:szCs w:val="28"/>
              </w:rPr>
            </w:pPr>
            <w:r w:rsidRPr="00EC22E9">
              <w:rPr>
                <w:sz w:val="28"/>
                <w:szCs w:val="28"/>
              </w:rPr>
              <w:t xml:space="preserve">§ </w:t>
            </w:r>
            <w:r w:rsidRPr="00EC22E9">
              <w:rPr>
                <w:bCs/>
                <w:sz w:val="28"/>
                <w:szCs w:val="28"/>
              </w:rPr>
              <w:t xml:space="preserve">2.3.2 </w:t>
            </w:r>
            <w:r w:rsidRPr="00EC22E9">
              <w:rPr>
                <w:bCs/>
                <w:sz w:val="28"/>
                <w:szCs w:val="28"/>
              </w:rPr>
              <w:t>消除反应</w:t>
            </w:r>
          </w:p>
          <w:p w:rsidR="00EC22E9" w:rsidRPr="00A034A8" w:rsidRDefault="00EC22E9" w:rsidP="00A034A8">
            <w:pPr>
              <w:spacing w:line="400" w:lineRule="exact"/>
              <w:ind w:firstLineChars="200" w:firstLine="480"/>
              <w:rPr>
                <w:bCs/>
                <w:sz w:val="24"/>
              </w:rPr>
            </w:pPr>
            <w:r w:rsidRPr="00A034A8">
              <w:rPr>
                <w:bCs/>
                <w:sz w:val="24"/>
              </w:rPr>
              <w:t>采用实例教学的方式讲授两类消除反应</w:t>
            </w:r>
            <w:r w:rsidRPr="00A034A8">
              <w:rPr>
                <w:bCs/>
                <w:sz w:val="24"/>
              </w:rPr>
              <w:t>—</w:t>
            </w:r>
            <w:hyperlink r:id="rId13" w:tgtFrame="_parent" w:history="1">
              <w:r w:rsidRPr="00A034A8">
                <w:rPr>
                  <w:sz w:val="24"/>
                </w:rPr>
                <w:t>α-</w:t>
              </w:r>
              <w:r w:rsidRPr="00A034A8">
                <w:rPr>
                  <w:sz w:val="24"/>
                </w:rPr>
                <w:t>消除</w:t>
              </w:r>
            </w:hyperlink>
            <w:r w:rsidRPr="00A034A8">
              <w:rPr>
                <w:bCs/>
                <w:sz w:val="24"/>
              </w:rPr>
              <w:t>、</w:t>
            </w:r>
            <w:hyperlink r:id="rId14" w:tgtFrame="_parent" w:history="1">
              <w:r w:rsidRPr="00A034A8">
                <w:rPr>
                  <w:sz w:val="24"/>
                </w:rPr>
                <w:t>β-</w:t>
              </w:r>
              <w:r w:rsidRPr="00A034A8">
                <w:rPr>
                  <w:sz w:val="24"/>
                </w:rPr>
                <w:t>消除</w:t>
              </w:r>
            </w:hyperlink>
            <w:r w:rsidRPr="00A034A8">
              <w:rPr>
                <w:bCs/>
                <w:sz w:val="24"/>
              </w:rPr>
              <w:t>，从电子效应的角度分析了不同结构的烷基发生</w:t>
            </w:r>
            <w:hyperlink r:id="rId15" w:tgtFrame="_parent" w:history="1">
              <w:r w:rsidRPr="00A034A8">
                <w:rPr>
                  <w:sz w:val="24"/>
                </w:rPr>
                <w:t>β-</w:t>
              </w:r>
              <w:r w:rsidRPr="00A034A8">
                <w:rPr>
                  <w:sz w:val="24"/>
                </w:rPr>
                <w:t>消除</w:t>
              </w:r>
            </w:hyperlink>
            <w:r w:rsidRPr="00A034A8">
              <w:rPr>
                <w:bCs/>
                <w:sz w:val="24"/>
              </w:rPr>
              <w:t>有两种反应历程</w:t>
            </w:r>
            <w:r w:rsidRPr="00A034A8">
              <w:rPr>
                <w:bCs/>
                <w:sz w:val="24"/>
              </w:rPr>
              <w:t>—</w:t>
            </w:r>
            <w:proofErr w:type="gramStart"/>
            <w:r w:rsidRPr="00A034A8">
              <w:rPr>
                <w:bCs/>
                <w:sz w:val="24"/>
              </w:rPr>
              <w:t>双分子</w:t>
            </w:r>
            <w:proofErr w:type="gramEnd"/>
            <w:r w:rsidRPr="00A034A8">
              <w:rPr>
                <w:bCs/>
                <w:sz w:val="24"/>
              </w:rPr>
              <w:t>历程和单分子历程。</w:t>
            </w:r>
          </w:p>
          <w:p w:rsidR="00EC22E9" w:rsidRPr="00A034A8" w:rsidRDefault="00EC22E9" w:rsidP="00A034A8">
            <w:pPr>
              <w:spacing w:line="400" w:lineRule="exact"/>
              <w:ind w:firstLineChars="200" w:firstLine="480"/>
              <w:rPr>
                <w:bCs/>
                <w:sz w:val="24"/>
              </w:rPr>
            </w:pPr>
            <w:r w:rsidRPr="00A034A8">
              <w:rPr>
                <w:rFonts w:hint="eastAsia"/>
                <w:bCs/>
                <w:sz w:val="24"/>
              </w:rPr>
              <w:t>α</w:t>
            </w:r>
            <w:r w:rsidRPr="00A034A8">
              <w:rPr>
                <w:rFonts w:hint="eastAsia"/>
                <w:bCs/>
                <w:sz w:val="24"/>
              </w:rPr>
              <w:t>-</w:t>
            </w:r>
            <w:r w:rsidRPr="00A034A8">
              <w:rPr>
                <w:rFonts w:hint="eastAsia"/>
                <w:bCs/>
                <w:sz w:val="24"/>
              </w:rPr>
              <w:t>消除：在同一碳上消除两个原子</w:t>
            </w:r>
            <w:r w:rsidRPr="00A034A8">
              <w:rPr>
                <w:rFonts w:hint="eastAsia"/>
                <w:bCs/>
                <w:sz w:val="24"/>
              </w:rPr>
              <w:t>(</w:t>
            </w:r>
            <w:r w:rsidRPr="00A034A8">
              <w:rPr>
                <w:rFonts w:hint="eastAsia"/>
                <w:bCs/>
                <w:sz w:val="24"/>
              </w:rPr>
              <w:t>基团</w:t>
            </w:r>
            <w:r w:rsidRPr="00A034A8">
              <w:rPr>
                <w:rFonts w:hint="eastAsia"/>
                <w:bCs/>
                <w:sz w:val="24"/>
              </w:rPr>
              <w:t>)</w:t>
            </w:r>
            <w:r w:rsidRPr="00A034A8">
              <w:rPr>
                <w:rFonts w:hint="eastAsia"/>
                <w:bCs/>
                <w:sz w:val="24"/>
              </w:rPr>
              <w:t>的</w:t>
            </w:r>
            <w:proofErr w:type="gramStart"/>
            <w:r w:rsidRPr="00A034A8">
              <w:rPr>
                <w:rFonts w:hint="eastAsia"/>
                <w:bCs/>
                <w:sz w:val="24"/>
              </w:rPr>
              <w:t>反应称</w:t>
            </w:r>
            <w:proofErr w:type="gramEnd"/>
            <w:r w:rsidRPr="00A034A8">
              <w:rPr>
                <w:rFonts w:hint="eastAsia"/>
                <w:bCs/>
                <w:sz w:val="24"/>
              </w:rPr>
              <w:t>α</w:t>
            </w:r>
            <w:r w:rsidRPr="00A034A8">
              <w:rPr>
                <w:rFonts w:hint="eastAsia"/>
                <w:bCs/>
                <w:sz w:val="24"/>
              </w:rPr>
              <w:t>-</w:t>
            </w:r>
            <w:r w:rsidRPr="00A034A8">
              <w:rPr>
                <w:rFonts w:hint="eastAsia"/>
                <w:bCs/>
                <w:sz w:val="24"/>
              </w:rPr>
              <w:t>消除反应，也叫</w:t>
            </w:r>
            <w:r w:rsidRPr="00A034A8">
              <w:rPr>
                <w:rFonts w:hint="eastAsia"/>
                <w:bCs/>
                <w:sz w:val="24"/>
              </w:rPr>
              <w:t>1,1-</w:t>
            </w:r>
            <w:r w:rsidRPr="00A034A8">
              <w:rPr>
                <w:rFonts w:hint="eastAsia"/>
                <w:bCs/>
                <w:sz w:val="24"/>
              </w:rPr>
              <w:t>消除反应。</w:t>
            </w:r>
          </w:p>
          <w:p w:rsidR="00EC22E9" w:rsidRPr="00A034A8" w:rsidRDefault="00EC22E9" w:rsidP="00A034A8">
            <w:pPr>
              <w:spacing w:line="400" w:lineRule="exact"/>
              <w:ind w:firstLineChars="200" w:firstLine="480"/>
              <w:rPr>
                <w:bCs/>
                <w:sz w:val="24"/>
              </w:rPr>
            </w:pPr>
            <w:r w:rsidRPr="00A034A8">
              <w:rPr>
                <w:rFonts w:hint="eastAsia"/>
                <w:bCs/>
                <w:sz w:val="24"/>
              </w:rPr>
              <w:t>β</w:t>
            </w:r>
            <w:r w:rsidRPr="00A034A8">
              <w:rPr>
                <w:rFonts w:hint="eastAsia"/>
                <w:bCs/>
                <w:sz w:val="24"/>
              </w:rPr>
              <w:t>-</w:t>
            </w:r>
            <w:r w:rsidRPr="00A034A8">
              <w:rPr>
                <w:rFonts w:hint="eastAsia"/>
                <w:bCs/>
                <w:sz w:val="24"/>
              </w:rPr>
              <w:t>消除大多数是从两个相邻碳原子上脱去两个基团或原子，形成不饱和化合物的过程。β</w:t>
            </w:r>
            <w:r w:rsidRPr="00A034A8">
              <w:rPr>
                <w:rFonts w:hint="eastAsia"/>
                <w:bCs/>
                <w:sz w:val="24"/>
              </w:rPr>
              <w:t>-</w:t>
            </w:r>
            <w:r w:rsidRPr="00A034A8">
              <w:rPr>
                <w:rFonts w:hint="eastAsia"/>
                <w:bCs/>
                <w:sz w:val="24"/>
              </w:rPr>
              <w:t>消除反应历程可分为</w:t>
            </w:r>
            <w:proofErr w:type="gramStart"/>
            <w:r w:rsidRPr="00A034A8">
              <w:rPr>
                <w:rFonts w:hint="eastAsia"/>
                <w:bCs/>
                <w:sz w:val="24"/>
              </w:rPr>
              <w:t>双分子</w:t>
            </w:r>
            <w:proofErr w:type="gramEnd"/>
            <w:r w:rsidRPr="00A034A8">
              <w:rPr>
                <w:rFonts w:hint="eastAsia"/>
                <w:bCs/>
                <w:sz w:val="24"/>
              </w:rPr>
              <w:t>历程</w:t>
            </w:r>
            <w:r w:rsidRPr="00A034A8">
              <w:rPr>
                <w:rFonts w:hint="eastAsia"/>
                <w:bCs/>
                <w:sz w:val="24"/>
              </w:rPr>
              <w:t>(E2)</w:t>
            </w:r>
            <w:r w:rsidRPr="00A034A8">
              <w:rPr>
                <w:rFonts w:hint="eastAsia"/>
                <w:bCs/>
                <w:sz w:val="24"/>
              </w:rPr>
              <w:t>和单分子历程</w:t>
            </w:r>
            <w:r w:rsidRPr="00A034A8">
              <w:rPr>
                <w:rFonts w:hint="eastAsia"/>
                <w:bCs/>
                <w:sz w:val="24"/>
              </w:rPr>
              <w:t>(E1).</w:t>
            </w:r>
          </w:p>
          <w:p w:rsidR="00EC22E9" w:rsidRPr="00EC22E9" w:rsidRDefault="00EC22E9" w:rsidP="00EC22E9">
            <w:pPr>
              <w:ind w:firstLineChars="200" w:firstLine="562"/>
              <w:rPr>
                <w:b/>
                <w:sz w:val="28"/>
                <w:szCs w:val="28"/>
              </w:rPr>
            </w:pPr>
            <w:r w:rsidRPr="00EC22E9">
              <w:rPr>
                <w:rFonts w:hint="eastAsia"/>
                <w:b/>
                <w:sz w:val="28"/>
                <w:szCs w:val="28"/>
              </w:rPr>
              <w:t>在消除反应产物中存在多种异构产物，一般以共轭程度高、体系能量低、稳定性高的产物为主。</w:t>
            </w:r>
          </w:p>
          <w:p w:rsidR="00EC22E9" w:rsidRPr="00EC22E9" w:rsidRDefault="00EC22E9">
            <w:pPr>
              <w:rPr>
                <w:bCs/>
                <w:sz w:val="28"/>
                <w:szCs w:val="28"/>
              </w:rPr>
            </w:pPr>
            <w:r w:rsidRPr="00EC22E9">
              <w:rPr>
                <w:sz w:val="28"/>
                <w:szCs w:val="28"/>
              </w:rPr>
              <w:t xml:space="preserve">§ </w:t>
            </w:r>
            <w:r w:rsidRPr="00EC22E9">
              <w:rPr>
                <w:bCs/>
                <w:sz w:val="28"/>
                <w:szCs w:val="28"/>
              </w:rPr>
              <w:t xml:space="preserve">2.3.3 </w:t>
            </w:r>
            <w:r w:rsidRPr="00EC22E9">
              <w:rPr>
                <w:bCs/>
                <w:sz w:val="28"/>
                <w:szCs w:val="28"/>
              </w:rPr>
              <w:t>脂肪族亲核取代反应</w:t>
            </w:r>
          </w:p>
          <w:p w:rsidR="00EC22E9" w:rsidRPr="00A034A8" w:rsidRDefault="00EC22E9" w:rsidP="00A034A8">
            <w:pPr>
              <w:spacing w:line="400" w:lineRule="exact"/>
              <w:ind w:firstLineChars="200" w:firstLine="480"/>
              <w:rPr>
                <w:bCs/>
                <w:sz w:val="24"/>
              </w:rPr>
            </w:pPr>
            <w:r w:rsidRPr="00A034A8">
              <w:rPr>
                <w:bCs/>
                <w:sz w:val="24"/>
              </w:rPr>
              <w:t>详细讲授脂肪族亲核取代的三种反应历程</w:t>
            </w:r>
            <w:r w:rsidRPr="00A034A8">
              <w:rPr>
                <w:bCs/>
                <w:sz w:val="24"/>
              </w:rPr>
              <w:t>—</w:t>
            </w:r>
            <w:hyperlink r:id="rId16" w:tgtFrame="_parent" w:history="1">
              <w:r w:rsidRPr="00A034A8">
                <w:rPr>
                  <w:sz w:val="24"/>
                </w:rPr>
                <w:t>S</w:t>
              </w:r>
            </w:hyperlink>
            <w:hyperlink r:id="rId17" w:tgtFrame="_parent" w:history="1">
              <w:r w:rsidRPr="00A034A8">
                <w:rPr>
                  <w:sz w:val="24"/>
                </w:rPr>
                <w:t>N2</w:t>
              </w:r>
            </w:hyperlink>
            <w:hyperlink r:id="rId18" w:tgtFrame="_parent" w:history="1">
              <w:r w:rsidRPr="00A034A8">
                <w:rPr>
                  <w:sz w:val="24"/>
                </w:rPr>
                <w:t>反应历程</w:t>
              </w:r>
            </w:hyperlink>
            <w:r w:rsidRPr="00A034A8">
              <w:rPr>
                <w:bCs/>
                <w:sz w:val="24"/>
              </w:rPr>
              <w:t>、</w:t>
            </w:r>
            <w:hyperlink r:id="rId19" w:tgtFrame="_parent" w:history="1">
              <w:r w:rsidRPr="00A034A8">
                <w:rPr>
                  <w:sz w:val="24"/>
                </w:rPr>
                <w:t>S</w:t>
              </w:r>
            </w:hyperlink>
            <w:hyperlink r:id="rId20" w:tgtFrame="_parent" w:history="1">
              <w:r w:rsidRPr="00A034A8">
                <w:rPr>
                  <w:sz w:val="24"/>
                </w:rPr>
                <w:t>N1</w:t>
              </w:r>
            </w:hyperlink>
            <w:hyperlink r:id="rId21" w:tgtFrame="_parent" w:history="1">
              <w:r w:rsidRPr="00A034A8">
                <w:rPr>
                  <w:sz w:val="24"/>
                </w:rPr>
                <w:t>反应历程</w:t>
              </w:r>
            </w:hyperlink>
            <w:r w:rsidRPr="00A034A8">
              <w:rPr>
                <w:bCs/>
                <w:sz w:val="24"/>
              </w:rPr>
              <w:t>、</w:t>
            </w:r>
            <w:hyperlink r:id="rId22" w:tgtFrame="_parent" w:history="1">
              <w:r w:rsidRPr="00A034A8">
                <w:rPr>
                  <w:sz w:val="24"/>
                </w:rPr>
                <w:t>四面体历程</w:t>
              </w:r>
            </w:hyperlink>
            <w:r w:rsidRPr="00A034A8">
              <w:rPr>
                <w:bCs/>
                <w:sz w:val="24"/>
              </w:rPr>
              <w:t>。采用举例方式讲授</w:t>
            </w:r>
            <w:hyperlink r:id="rId23" w:tgtFrame="_parent" w:history="1">
              <w:r w:rsidRPr="00A034A8">
                <w:rPr>
                  <w:sz w:val="24"/>
                </w:rPr>
                <w:t>S</w:t>
              </w:r>
            </w:hyperlink>
            <w:hyperlink r:id="rId24" w:tgtFrame="_parent" w:history="1">
              <w:r w:rsidRPr="00A034A8">
                <w:rPr>
                  <w:sz w:val="24"/>
                </w:rPr>
                <w:t>N2</w:t>
              </w:r>
            </w:hyperlink>
            <w:hyperlink r:id="rId25" w:tgtFrame="_parent" w:history="1">
              <w:r w:rsidRPr="00A034A8">
                <w:rPr>
                  <w:sz w:val="24"/>
                </w:rPr>
                <w:t>反应历程</w:t>
              </w:r>
            </w:hyperlink>
            <w:r w:rsidRPr="00A034A8">
              <w:rPr>
                <w:bCs/>
                <w:sz w:val="24"/>
              </w:rPr>
              <w:t>和</w:t>
            </w:r>
            <w:hyperlink r:id="rId26" w:tgtFrame="_parent" w:history="1">
              <w:r w:rsidRPr="00A034A8">
                <w:rPr>
                  <w:sz w:val="24"/>
                </w:rPr>
                <w:t>S</w:t>
              </w:r>
            </w:hyperlink>
            <w:hyperlink r:id="rId27" w:tgtFrame="_parent" w:history="1">
              <w:r w:rsidRPr="00A034A8">
                <w:rPr>
                  <w:sz w:val="24"/>
                </w:rPr>
                <w:t>N1</w:t>
              </w:r>
            </w:hyperlink>
            <w:hyperlink r:id="rId28" w:tgtFrame="_parent" w:history="1">
              <w:r w:rsidRPr="00A034A8">
                <w:rPr>
                  <w:sz w:val="24"/>
                </w:rPr>
                <w:t>反应历程</w:t>
              </w:r>
            </w:hyperlink>
            <w:r w:rsidRPr="00A034A8">
              <w:rPr>
                <w:bCs/>
                <w:sz w:val="24"/>
              </w:rPr>
              <w:t>的反应过程、动力学方程和反应的特征。动画展示这两种反应历程。</w:t>
            </w:r>
          </w:p>
          <w:p w:rsidR="00EC22E9" w:rsidRPr="00A034A8" w:rsidRDefault="00EC22E9" w:rsidP="00A034A8">
            <w:pPr>
              <w:spacing w:line="400" w:lineRule="exact"/>
              <w:ind w:firstLineChars="200" w:firstLine="480"/>
              <w:rPr>
                <w:bCs/>
                <w:sz w:val="24"/>
              </w:rPr>
            </w:pPr>
            <w:r w:rsidRPr="00A034A8">
              <w:rPr>
                <w:bCs/>
                <w:sz w:val="24"/>
              </w:rPr>
              <w:t>从底物结构、离去基团、进攻试剂三个方面讲授影响脂肪族亲核取代反应活泼性的因素，并</w:t>
            </w:r>
            <w:proofErr w:type="gramStart"/>
            <w:r w:rsidRPr="00A034A8">
              <w:rPr>
                <w:bCs/>
                <w:sz w:val="24"/>
              </w:rPr>
              <w:t>引出亲核试剂</w:t>
            </w:r>
            <w:proofErr w:type="gramEnd"/>
            <w:r w:rsidRPr="00A034A8">
              <w:rPr>
                <w:bCs/>
                <w:sz w:val="24"/>
              </w:rPr>
              <w:t>的亲核能力的顺序和离去基团的离去能力的顺序。</w:t>
            </w:r>
          </w:p>
          <w:p w:rsidR="00EC22E9" w:rsidRPr="00A034A8" w:rsidRDefault="00EC22E9" w:rsidP="00A034A8">
            <w:pPr>
              <w:spacing w:line="400" w:lineRule="exact"/>
              <w:ind w:firstLineChars="200" w:firstLine="480"/>
              <w:rPr>
                <w:bCs/>
                <w:sz w:val="24"/>
              </w:rPr>
            </w:pPr>
            <w:r w:rsidRPr="00A034A8">
              <w:rPr>
                <w:bCs/>
                <w:sz w:val="24"/>
              </w:rPr>
              <w:t>(1)</w:t>
            </w:r>
            <w:r w:rsidRPr="00A034A8">
              <w:rPr>
                <w:rFonts w:hint="eastAsia"/>
                <w:bCs/>
                <w:sz w:val="24"/>
              </w:rPr>
              <w:t>底物结构</w:t>
            </w:r>
          </w:p>
          <w:p w:rsidR="00EC22E9" w:rsidRPr="00A034A8" w:rsidRDefault="00EC22E9" w:rsidP="00A034A8">
            <w:pPr>
              <w:spacing w:line="400" w:lineRule="exact"/>
              <w:ind w:firstLineChars="200" w:firstLine="480"/>
              <w:rPr>
                <w:bCs/>
                <w:sz w:val="24"/>
              </w:rPr>
            </w:pPr>
            <w:r w:rsidRPr="00A034A8">
              <w:rPr>
                <w:rFonts w:hint="eastAsia"/>
                <w:bCs/>
                <w:sz w:val="24"/>
              </w:rPr>
              <w:t>①按</w:t>
            </w:r>
            <w:r w:rsidRPr="00A034A8">
              <w:rPr>
                <w:bCs/>
                <w:sz w:val="24"/>
              </w:rPr>
              <w:t>SN2</w:t>
            </w:r>
            <w:r w:rsidRPr="00A034A8">
              <w:rPr>
                <w:rFonts w:hint="eastAsia"/>
                <w:bCs/>
                <w:sz w:val="24"/>
              </w:rPr>
              <w:t>历程，当底物的α或β碳上存在支链时，使反应速率下降。其原因是空间位阻增大，导致减少攻击基团靠近中心碳原子的几率。②按</w:t>
            </w:r>
            <w:r w:rsidRPr="00A034A8">
              <w:rPr>
                <w:rFonts w:hint="eastAsia"/>
                <w:bCs/>
                <w:sz w:val="24"/>
              </w:rPr>
              <w:t>SN1</w:t>
            </w:r>
            <w:r w:rsidRPr="00A034A8">
              <w:rPr>
                <w:rFonts w:hint="eastAsia"/>
                <w:bCs/>
                <w:sz w:val="24"/>
              </w:rPr>
              <w:t>历程进行的反应，则当底物α</w:t>
            </w:r>
            <w:r w:rsidRPr="00A034A8">
              <w:rPr>
                <w:rFonts w:hint="eastAsia"/>
                <w:bCs/>
                <w:sz w:val="24"/>
              </w:rPr>
              <w:t>-</w:t>
            </w:r>
            <w:r w:rsidRPr="00A034A8">
              <w:rPr>
                <w:rFonts w:hint="eastAsia"/>
                <w:bCs/>
                <w:sz w:val="24"/>
              </w:rPr>
              <w:t>碳上存在支链时使反应变易，解释是随着支链增多，使异裂所产生的碳正离子稳定性提高。③在底物分子中，当中心碳原子上有给电子基团时，有利于</w:t>
            </w:r>
            <w:r w:rsidRPr="00A034A8">
              <w:rPr>
                <w:rFonts w:hint="eastAsia"/>
                <w:bCs/>
                <w:sz w:val="24"/>
              </w:rPr>
              <w:t>SN1</w:t>
            </w:r>
            <w:r w:rsidRPr="00A034A8">
              <w:rPr>
                <w:rFonts w:hint="eastAsia"/>
                <w:bCs/>
                <w:sz w:val="24"/>
              </w:rPr>
              <w:t>反应；</w:t>
            </w:r>
            <w:proofErr w:type="gramStart"/>
            <w:r w:rsidRPr="00A034A8">
              <w:rPr>
                <w:rFonts w:hint="eastAsia"/>
                <w:bCs/>
                <w:sz w:val="24"/>
              </w:rPr>
              <w:t>有吸电子基</w:t>
            </w:r>
            <w:proofErr w:type="gramEnd"/>
            <w:r w:rsidRPr="00A034A8">
              <w:rPr>
                <w:rFonts w:hint="eastAsia"/>
                <w:bCs/>
                <w:sz w:val="24"/>
              </w:rPr>
              <w:t>时有利于</w:t>
            </w:r>
            <w:r w:rsidRPr="00A034A8">
              <w:rPr>
                <w:rFonts w:hint="eastAsia"/>
                <w:bCs/>
                <w:sz w:val="24"/>
              </w:rPr>
              <w:t>SN2</w:t>
            </w:r>
            <w:r w:rsidRPr="00A034A8">
              <w:rPr>
                <w:rFonts w:hint="eastAsia"/>
                <w:bCs/>
                <w:sz w:val="24"/>
              </w:rPr>
              <w:t>反应。</w:t>
            </w:r>
          </w:p>
          <w:p w:rsidR="00EC22E9" w:rsidRPr="00A034A8" w:rsidRDefault="00EC22E9" w:rsidP="00A034A8">
            <w:pPr>
              <w:spacing w:line="400" w:lineRule="exact"/>
              <w:ind w:firstLineChars="200" w:firstLine="480"/>
              <w:rPr>
                <w:bCs/>
                <w:sz w:val="24"/>
              </w:rPr>
            </w:pPr>
            <w:r w:rsidRPr="00A034A8">
              <w:rPr>
                <w:rFonts w:hint="eastAsia"/>
                <w:bCs/>
                <w:sz w:val="24"/>
              </w:rPr>
              <w:t>(2)</w:t>
            </w:r>
            <w:r w:rsidRPr="00A034A8">
              <w:rPr>
                <w:rFonts w:hint="eastAsia"/>
                <w:bCs/>
                <w:sz w:val="24"/>
              </w:rPr>
              <w:t>攻击试剂</w:t>
            </w:r>
          </w:p>
          <w:p w:rsidR="00EC22E9" w:rsidRPr="00A034A8" w:rsidRDefault="00EC22E9" w:rsidP="00A034A8">
            <w:pPr>
              <w:spacing w:line="400" w:lineRule="exact"/>
              <w:ind w:firstLineChars="200" w:firstLine="480"/>
              <w:rPr>
                <w:bCs/>
                <w:sz w:val="24"/>
              </w:rPr>
            </w:pPr>
            <w:r w:rsidRPr="00A034A8">
              <w:rPr>
                <w:rFonts w:hint="eastAsia"/>
                <w:bCs/>
                <w:sz w:val="24"/>
              </w:rPr>
              <w:t>任何含未共享电子对的化合物，无论是中性分子还是带负电荷分子，均可</w:t>
            </w:r>
            <w:proofErr w:type="gramStart"/>
            <w:r w:rsidRPr="00A034A8">
              <w:rPr>
                <w:rFonts w:hint="eastAsia"/>
                <w:bCs/>
                <w:sz w:val="24"/>
              </w:rPr>
              <w:t>作为亲核试剂</w:t>
            </w:r>
            <w:proofErr w:type="gramEnd"/>
            <w:r w:rsidRPr="00A034A8">
              <w:rPr>
                <w:rFonts w:hint="eastAsia"/>
                <w:bCs/>
                <w:sz w:val="24"/>
              </w:rPr>
              <w:t>。</w:t>
            </w:r>
          </w:p>
          <w:p w:rsidR="00EC22E9" w:rsidRPr="00A034A8" w:rsidRDefault="00EC22E9" w:rsidP="00A034A8">
            <w:pPr>
              <w:spacing w:line="400" w:lineRule="exact"/>
              <w:ind w:firstLineChars="200" w:firstLine="480"/>
              <w:rPr>
                <w:bCs/>
                <w:sz w:val="24"/>
              </w:rPr>
            </w:pPr>
            <w:r w:rsidRPr="00A034A8">
              <w:rPr>
                <w:rFonts w:hint="eastAsia"/>
                <w:bCs/>
                <w:sz w:val="24"/>
              </w:rPr>
              <w:t>（</w:t>
            </w:r>
            <w:r w:rsidRPr="00A034A8">
              <w:rPr>
                <w:rFonts w:hint="eastAsia"/>
                <w:bCs/>
                <w:sz w:val="24"/>
              </w:rPr>
              <w:t>3</w:t>
            </w:r>
            <w:r w:rsidRPr="00A034A8">
              <w:rPr>
                <w:rFonts w:hint="eastAsia"/>
                <w:bCs/>
                <w:sz w:val="24"/>
              </w:rPr>
              <w:t>）离去基团</w:t>
            </w:r>
          </w:p>
          <w:p w:rsidR="00EC22E9" w:rsidRPr="00A034A8" w:rsidRDefault="00EC22E9" w:rsidP="00A034A8">
            <w:pPr>
              <w:spacing w:line="400" w:lineRule="exact"/>
              <w:ind w:firstLineChars="200" w:firstLine="480"/>
              <w:rPr>
                <w:bCs/>
                <w:sz w:val="24"/>
              </w:rPr>
            </w:pPr>
            <w:r w:rsidRPr="00A034A8">
              <w:rPr>
                <w:rFonts w:hint="eastAsia"/>
                <w:bCs/>
                <w:sz w:val="24"/>
              </w:rPr>
              <w:t xml:space="preserve"> </w:t>
            </w:r>
            <w:r w:rsidRPr="00A034A8">
              <w:rPr>
                <w:rFonts w:hint="eastAsia"/>
                <w:bCs/>
                <w:sz w:val="24"/>
              </w:rPr>
              <w:t>处在饱和</w:t>
            </w:r>
            <w:r w:rsidRPr="00A034A8">
              <w:rPr>
                <w:rFonts w:hint="eastAsia"/>
                <w:bCs/>
                <w:sz w:val="24"/>
              </w:rPr>
              <w:t>C</w:t>
            </w:r>
            <w:r w:rsidRPr="00A034A8">
              <w:rPr>
                <w:rFonts w:hint="eastAsia"/>
                <w:bCs/>
                <w:sz w:val="24"/>
              </w:rPr>
              <w:t>原子上的基团，其离去难易与阴离子离去基团的稳定性有关，</w:t>
            </w:r>
            <w:r w:rsidRPr="00A034A8">
              <w:rPr>
                <w:rFonts w:hint="eastAsia"/>
                <w:bCs/>
                <w:sz w:val="24"/>
              </w:rPr>
              <w:lastRenderedPageBreak/>
              <w:t>越稳定，越易离去。</w:t>
            </w:r>
          </w:p>
          <w:p w:rsidR="00EC22E9" w:rsidRPr="00EC22E9" w:rsidRDefault="00EC22E9">
            <w:pPr>
              <w:rPr>
                <w:bCs/>
                <w:sz w:val="28"/>
                <w:szCs w:val="28"/>
              </w:rPr>
            </w:pPr>
            <w:r w:rsidRPr="00EC22E9">
              <w:rPr>
                <w:sz w:val="28"/>
                <w:szCs w:val="28"/>
              </w:rPr>
              <w:t xml:space="preserve">§ </w:t>
            </w:r>
            <w:r w:rsidRPr="00EC22E9">
              <w:rPr>
                <w:bCs/>
                <w:sz w:val="28"/>
                <w:szCs w:val="28"/>
              </w:rPr>
              <w:t xml:space="preserve">2.3.4 </w:t>
            </w:r>
            <w:r w:rsidRPr="00EC22E9">
              <w:rPr>
                <w:bCs/>
                <w:sz w:val="28"/>
                <w:szCs w:val="28"/>
              </w:rPr>
              <w:t>脂肪族亲电取代反应</w:t>
            </w:r>
          </w:p>
          <w:p w:rsidR="00EC22E9" w:rsidRPr="00A034A8" w:rsidRDefault="00EC22E9" w:rsidP="00A034A8">
            <w:pPr>
              <w:spacing w:line="400" w:lineRule="exact"/>
              <w:ind w:firstLineChars="200" w:firstLine="480"/>
              <w:rPr>
                <w:bCs/>
                <w:sz w:val="24"/>
              </w:rPr>
            </w:pPr>
            <w:r w:rsidRPr="00A034A8">
              <w:rPr>
                <w:bCs/>
                <w:sz w:val="24"/>
              </w:rPr>
              <w:t>讲授脂肪族亲电取代反应的历程及影响反应活泼性的因素，同时与有机化学的联系举例常见的脂肪族亲电取代反应，加深学生对知识点的理解。</w:t>
            </w:r>
          </w:p>
          <w:p w:rsidR="00EC22E9" w:rsidRPr="00EC22E9" w:rsidRDefault="00EC22E9">
            <w:pPr>
              <w:rPr>
                <w:bCs/>
                <w:sz w:val="28"/>
                <w:szCs w:val="28"/>
              </w:rPr>
            </w:pPr>
            <w:r w:rsidRPr="00EC22E9">
              <w:rPr>
                <w:sz w:val="28"/>
                <w:szCs w:val="28"/>
              </w:rPr>
              <w:t xml:space="preserve">§ </w:t>
            </w:r>
            <w:r w:rsidRPr="00EC22E9">
              <w:rPr>
                <w:bCs/>
                <w:sz w:val="28"/>
                <w:szCs w:val="28"/>
              </w:rPr>
              <w:t xml:space="preserve">2.3.5 </w:t>
            </w:r>
            <w:r w:rsidRPr="00EC22E9">
              <w:rPr>
                <w:bCs/>
                <w:sz w:val="28"/>
                <w:szCs w:val="28"/>
              </w:rPr>
              <w:t>芳香族亲电取代反应</w:t>
            </w:r>
          </w:p>
          <w:p w:rsidR="00EC22E9" w:rsidRPr="00A034A8" w:rsidRDefault="00EC22E9" w:rsidP="00A034A8">
            <w:pPr>
              <w:spacing w:line="400" w:lineRule="exact"/>
              <w:ind w:firstLineChars="200" w:firstLine="480"/>
              <w:rPr>
                <w:bCs/>
                <w:sz w:val="24"/>
              </w:rPr>
            </w:pPr>
            <w:r w:rsidRPr="00A034A8">
              <w:rPr>
                <w:bCs/>
                <w:sz w:val="24"/>
              </w:rPr>
              <w:t>详细讲授芳香族亲电取代反应的历程，引入动力学同位素效应的概念并运用其分析芳香族亲电取代的反应历程和反应的过程。从电子效应的角度分析不同的取代基对苯环的诱导效应和共轭效应的作用力，把取代基分为三类；然后根据三类取代基对苯环不同位置的碳原子的电子云密度的影响，进而分为两类定位基</w:t>
            </w:r>
            <w:r w:rsidRPr="00A034A8">
              <w:rPr>
                <w:bCs/>
                <w:sz w:val="24"/>
              </w:rPr>
              <w:t>—</w:t>
            </w:r>
            <w:r w:rsidRPr="00A034A8">
              <w:rPr>
                <w:bCs/>
                <w:sz w:val="24"/>
              </w:rPr>
              <w:t>邻对位定位基和间位定位基，并举例比较两类定位基的定位效应的强弱，这里尤其注意卤素原子的电子效应和定位效应的分析。引申讲授</w:t>
            </w:r>
            <w:hyperlink r:id="rId29" w:tgtFrame="_parent" w:history="1">
              <w:proofErr w:type="gramStart"/>
              <w:r w:rsidRPr="00A034A8">
                <w:rPr>
                  <w:bCs/>
                  <w:sz w:val="24"/>
                </w:rPr>
                <w:t>萘</w:t>
              </w:r>
              <w:proofErr w:type="gramEnd"/>
              <w:r w:rsidRPr="00A034A8">
                <w:rPr>
                  <w:bCs/>
                  <w:sz w:val="24"/>
                </w:rPr>
                <w:t>环和蒽醌环的亲电取代定位规律</w:t>
              </w:r>
            </w:hyperlink>
            <w:r w:rsidRPr="00A034A8">
              <w:rPr>
                <w:bCs/>
                <w:sz w:val="24"/>
              </w:rPr>
              <w:t>。</w:t>
            </w:r>
          </w:p>
          <w:p w:rsidR="00EC22E9" w:rsidRPr="00A034A8" w:rsidRDefault="00EC22E9" w:rsidP="00A034A8">
            <w:pPr>
              <w:spacing w:line="400" w:lineRule="exact"/>
              <w:ind w:firstLineChars="200" w:firstLine="480"/>
              <w:rPr>
                <w:bCs/>
                <w:sz w:val="24"/>
              </w:rPr>
            </w:pPr>
            <w:proofErr w:type="gramStart"/>
            <w:r w:rsidRPr="00A034A8">
              <w:rPr>
                <w:rFonts w:hint="eastAsia"/>
                <w:bCs/>
                <w:sz w:val="24"/>
              </w:rPr>
              <w:t>亲电试剂进攻芳环</w:t>
            </w:r>
            <w:proofErr w:type="gramEnd"/>
            <w:r w:rsidRPr="00A034A8">
              <w:rPr>
                <w:rFonts w:hint="eastAsia"/>
                <w:bCs/>
                <w:sz w:val="24"/>
              </w:rPr>
              <w:t>时先形成π－络合物，然后进一步作用形成σ－络合物，σ－络合物脱去质子恢复为</w:t>
            </w:r>
            <w:proofErr w:type="gramStart"/>
            <w:r w:rsidRPr="00A034A8">
              <w:rPr>
                <w:rFonts w:hint="eastAsia"/>
                <w:bCs/>
                <w:sz w:val="24"/>
              </w:rPr>
              <w:t>原芳环</w:t>
            </w:r>
            <w:proofErr w:type="gramEnd"/>
            <w:r w:rsidRPr="00A034A8">
              <w:rPr>
                <w:rFonts w:hint="eastAsia"/>
                <w:bCs/>
                <w:sz w:val="24"/>
              </w:rPr>
              <w:t>结构，从而完成亲电取代反应过程。</w:t>
            </w:r>
          </w:p>
          <w:p w:rsidR="00EC22E9" w:rsidRPr="00A034A8" w:rsidRDefault="00EC22E9" w:rsidP="00A034A8">
            <w:pPr>
              <w:spacing w:line="400" w:lineRule="exact"/>
              <w:ind w:firstLineChars="200" w:firstLine="480"/>
              <w:rPr>
                <w:bCs/>
                <w:sz w:val="24"/>
              </w:rPr>
            </w:pPr>
            <w:r w:rsidRPr="00A034A8">
              <w:rPr>
                <w:rFonts w:hint="eastAsia"/>
                <w:bCs/>
                <w:sz w:val="24"/>
              </w:rPr>
              <w:t>①第一类定位基</w:t>
            </w:r>
          </w:p>
          <w:p w:rsidR="00EC22E9" w:rsidRPr="00A034A8" w:rsidRDefault="00EC22E9" w:rsidP="00A034A8">
            <w:pPr>
              <w:spacing w:line="400" w:lineRule="exact"/>
              <w:ind w:firstLineChars="200" w:firstLine="480"/>
              <w:rPr>
                <w:bCs/>
                <w:sz w:val="24"/>
              </w:rPr>
            </w:pPr>
            <w:r w:rsidRPr="00A034A8">
              <w:rPr>
                <w:rFonts w:hint="eastAsia"/>
                <w:bCs/>
                <w:sz w:val="24"/>
              </w:rPr>
              <w:t>具有给电子性的取代基，将使所连苯环上电子云密度增加，尤其在邻、对位上增加得更多，对苯环有活化作用，有利于</w:t>
            </w:r>
            <w:proofErr w:type="gramStart"/>
            <w:r w:rsidRPr="00A034A8">
              <w:rPr>
                <w:rFonts w:hint="eastAsia"/>
                <w:bCs/>
                <w:sz w:val="24"/>
              </w:rPr>
              <w:t>亲电试剂</w:t>
            </w:r>
            <w:proofErr w:type="gramEnd"/>
            <w:r w:rsidRPr="00A034A8">
              <w:rPr>
                <w:rFonts w:hint="eastAsia"/>
                <w:bCs/>
                <w:sz w:val="24"/>
              </w:rPr>
              <w:t>对这些位置的进攻，所以引入的取代基主要进入原有取代基的邻、对位。具有这种性质的取代基属第一类定位基。</w:t>
            </w:r>
          </w:p>
          <w:p w:rsidR="00EC22E9" w:rsidRPr="00A034A8" w:rsidRDefault="00EC22E9" w:rsidP="00A034A8">
            <w:pPr>
              <w:spacing w:line="400" w:lineRule="exact"/>
              <w:ind w:firstLineChars="200" w:firstLine="480"/>
              <w:rPr>
                <w:bCs/>
                <w:sz w:val="24"/>
              </w:rPr>
            </w:pPr>
            <w:r w:rsidRPr="00A034A8">
              <w:rPr>
                <w:rFonts w:hint="eastAsia"/>
                <w:bCs/>
                <w:sz w:val="24"/>
              </w:rPr>
              <w:t>②第二类定位基</w:t>
            </w:r>
          </w:p>
          <w:p w:rsidR="00EC22E9" w:rsidRPr="00A034A8" w:rsidRDefault="00EC22E9" w:rsidP="00A034A8">
            <w:pPr>
              <w:spacing w:line="400" w:lineRule="exact"/>
              <w:ind w:firstLineChars="200" w:firstLine="480"/>
              <w:rPr>
                <w:bCs/>
                <w:sz w:val="24"/>
              </w:rPr>
            </w:pPr>
            <w:r w:rsidRPr="00A034A8">
              <w:rPr>
                <w:rFonts w:hint="eastAsia"/>
                <w:bCs/>
                <w:sz w:val="24"/>
              </w:rPr>
              <w:t>具有</w:t>
            </w:r>
            <w:proofErr w:type="gramStart"/>
            <w:r w:rsidRPr="00A034A8">
              <w:rPr>
                <w:rFonts w:hint="eastAsia"/>
                <w:bCs/>
                <w:sz w:val="24"/>
              </w:rPr>
              <w:t>吸电子性</w:t>
            </w:r>
            <w:proofErr w:type="gramEnd"/>
            <w:r w:rsidRPr="00A034A8">
              <w:rPr>
                <w:rFonts w:hint="eastAsia"/>
                <w:bCs/>
                <w:sz w:val="24"/>
              </w:rPr>
              <w:t>的取代基将使所连苯环上电子云密度降低，并且在邻、对位</w:t>
            </w:r>
            <w:proofErr w:type="gramStart"/>
            <w:r w:rsidRPr="00A034A8">
              <w:rPr>
                <w:rFonts w:hint="eastAsia"/>
                <w:bCs/>
                <w:sz w:val="24"/>
              </w:rPr>
              <w:t>处降低</w:t>
            </w:r>
            <w:proofErr w:type="gramEnd"/>
            <w:r w:rsidRPr="00A034A8">
              <w:rPr>
                <w:rFonts w:hint="eastAsia"/>
                <w:bCs/>
                <w:sz w:val="24"/>
              </w:rPr>
              <w:t>得更多，对苯环有致</w:t>
            </w:r>
            <w:proofErr w:type="gramStart"/>
            <w:r w:rsidRPr="00A034A8">
              <w:rPr>
                <w:rFonts w:hint="eastAsia"/>
                <w:bCs/>
                <w:sz w:val="24"/>
              </w:rPr>
              <w:t>钝</w:t>
            </w:r>
            <w:proofErr w:type="gramEnd"/>
            <w:r w:rsidRPr="00A034A8">
              <w:rPr>
                <w:rFonts w:hint="eastAsia"/>
                <w:bCs/>
                <w:sz w:val="24"/>
              </w:rPr>
              <w:t>作用，不利于</w:t>
            </w:r>
            <w:proofErr w:type="gramStart"/>
            <w:r w:rsidRPr="00A034A8">
              <w:rPr>
                <w:rFonts w:hint="eastAsia"/>
                <w:bCs/>
                <w:sz w:val="24"/>
              </w:rPr>
              <w:t>亲电试剂</w:t>
            </w:r>
            <w:proofErr w:type="gramEnd"/>
            <w:r w:rsidRPr="00A034A8">
              <w:rPr>
                <w:rFonts w:hint="eastAsia"/>
                <w:bCs/>
                <w:sz w:val="24"/>
              </w:rPr>
              <w:t>的进攻。但相比之下，在间位的电子云密度较高，所以亲电取代</w:t>
            </w:r>
            <w:proofErr w:type="gramStart"/>
            <w:r w:rsidRPr="00A034A8">
              <w:rPr>
                <w:rFonts w:hint="eastAsia"/>
                <w:bCs/>
                <w:sz w:val="24"/>
              </w:rPr>
              <w:t>基主要</w:t>
            </w:r>
            <w:proofErr w:type="gramEnd"/>
            <w:r w:rsidRPr="00A034A8">
              <w:rPr>
                <w:rFonts w:hint="eastAsia"/>
                <w:bCs/>
                <w:sz w:val="24"/>
              </w:rPr>
              <w:t>进入间位。具有这种性质的取代基属第二类定位基。</w:t>
            </w:r>
          </w:p>
          <w:p w:rsidR="00EC22E9" w:rsidRPr="00A034A8" w:rsidRDefault="00EC22E9" w:rsidP="00A034A8">
            <w:pPr>
              <w:spacing w:line="400" w:lineRule="exact"/>
              <w:ind w:firstLineChars="200" w:firstLine="480"/>
              <w:rPr>
                <w:bCs/>
                <w:sz w:val="24"/>
              </w:rPr>
            </w:pPr>
            <w:r w:rsidRPr="00A034A8">
              <w:rPr>
                <w:rFonts w:hint="eastAsia"/>
                <w:bCs/>
                <w:sz w:val="24"/>
              </w:rPr>
              <w:t>③卤素原子</w:t>
            </w:r>
          </w:p>
          <w:p w:rsidR="00EC22E9" w:rsidRPr="00A034A8" w:rsidRDefault="00EC22E9" w:rsidP="00A034A8">
            <w:pPr>
              <w:spacing w:line="400" w:lineRule="exact"/>
              <w:ind w:firstLineChars="200" w:firstLine="480"/>
              <w:rPr>
                <w:bCs/>
                <w:sz w:val="24"/>
              </w:rPr>
            </w:pPr>
            <w:r w:rsidRPr="00A034A8">
              <w:rPr>
                <w:rFonts w:hint="eastAsia"/>
                <w:bCs/>
                <w:sz w:val="24"/>
              </w:rPr>
              <w:t>作为取代基，最终</w:t>
            </w:r>
            <w:proofErr w:type="gramStart"/>
            <w:r w:rsidRPr="00A034A8">
              <w:rPr>
                <w:rFonts w:hint="eastAsia"/>
                <w:bCs/>
                <w:sz w:val="24"/>
              </w:rPr>
              <w:t>具有吸电性</w:t>
            </w:r>
            <w:proofErr w:type="gramEnd"/>
            <w:r w:rsidRPr="00A034A8">
              <w:rPr>
                <w:rFonts w:hint="eastAsia"/>
                <w:bCs/>
                <w:sz w:val="24"/>
              </w:rPr>
              <w:t>，对苯环有致</w:t>
            </w:r>
            <w:proofErr w:type="gramStart"/>
            <w:r w:rsidRPr="00A034A8">
              <w:rPr>
                <w:rFonts w:hint="eastAsia"/>
                <w:bCs/>
                <w:sz w:val="24"/>
              </w:rPr>
              <w:t>钝</w:t>
            </w:r>
            <w:proofErr w:type="gramEnd"/>
            <w:r w:rsidRPr="00A034A8">
              <w:rPr>
                <w:rFonts w:hint="eastAsia"/>
                <w:bCs/>
                <w:sz w:val="24"/>
              </w:rPr>
              <w:t>作用。但其可与苯环形成</w:t>
            </w:r>
            <w:r w:rsidRPr="00A034A8">
              <w:rPr>
                <w:rFonts w:hint="eastAsia"/>
                <w:bCs/>
                <w:sz w:val="24"/>
              </w:rPr>
              <w:t>p-</w:t>
            </w:r>
            <w:r w:rsidRPr="00A034A8">
              <w:rPr>
                <w:rFonts w:hint="eastAsia"/>
                <w:bCs/>
                <w:sz w:val="24"/>
              </w:rPr>
              <w:t>π共轭体系，使得它的邻、对位处的电子云密度较间位稍高，</w:t>
            </w:r>
            <w:proofErr w:type="gramStart"/>
            <w:r w:rsidRPr="00A034A8">
              <w:rPr>
                <w:rFonts w:hint="eastAsia"/>
                <w:bCs/>
                <w:sz w:val="24"/>
              </w:rPr>
              <w:t>所以亲电性</w:t>
            </w:r>
            <w:proofErr w:type="gramEnd"/>
            <w:r w:rsidRPr="00A034A8">
              <w:rPr>
                <w:rFonts w:hint="eastAsia"/>
                <w:bCs/>
                <w:sz w:val="24"/>
              </w:rPr>
              <w:t>进攻基团优先进入</w:t>
            </w:r>
            <w:proofErr w:type="gramStart"/>
            <w:r w:rsidRPr="00A034A8">
              <w:rPr>
                <w:rFonts w:hint="eastAsia"/>
                <w:bCs/>
                <w:sz w:val="24"/>
              </w:rPr>
              <w:t>卤</w:t>
            </w:r>
            <w:proofErr w:type="gramEnd"/>
            <w:r w:rsidRPr="00A034A8">
              <w:rPr>
                <w:rFonts w:hint="eastAsia"/>
                <w:bCs/>
                <w:sz w:val="24"/>
              </w:rPr>
              <w:t>原子的邻、对位。属第一类定位基。</w:t>
            </w:r>
          </w:p>
          <w:p w:rsidR="00EC22E9" w:rsidRPr="00A034A8" w:rsidRDefault="00EC22E9" w:rsidP="00A034A8">
            <w:pPr>
              <w:spacing w:line="400" w:lineRule="exact"/>
              <w:ind w:firstLineChars="200" w:firstLine="480"/>
              <w:rPr>
                <w:bCs/>
                <w:sz w:val="24"/>
              </w:rPr>
            </w:pPr>
            <w:r w:rsidRPr="00A034A8">
              <w:rPr>
                <w:bCs/>
                <w:sz w:val="24"/>
              </w:rPr>
              <w:t>课堂练习并讨论。</w:t>
            </w:r>
          </w:p>
          <w:p w:rsidR="00EC22E9" w:rsidRPr="00EC22E9" w:rsidRDefault="00EC22E9" w:rsidP="00EC22E9">
            <w:pPr>
              <w:ind w:firstLineChars="200" w:firstLine="562"/>
              <w:rPr>
                <w:bCs/>
                <w:sz w:val="28"/>
                <w:szCs w:val="28"/>
              </w:rPr>
            </w:pPr>
            <w:r w:rsidRPr="00EC22E9">
              <w:rPr>
                <w:b/>
                <w:sz w:val="28"/>
                <w:szCs w:val="28"/>
              </w:rPr>
              <w:t>注：这部分内容在卤化、磺化和硝化中都会涉及到，要重点讲授。</w:t>
            </w:r>
          </w:p>
          <w:p w:rsidR="00EC22E9" w:rsidRPr="00EC22E9" w:rsidRDefault="00EC22E9">
            <w:pPr>
              <w:rPr>
                <w:bCs/>
                <w:sz w:val="28"/>
                <w:szCs w:val="28"/>
              </w:rPr>
            </w:pPr>
            <w:r w:rsidRPr="00EC22E9">
              <w:rPr>
                <w:sz w:val="28"/>
                <w:szCs w:val="28"/>
              </w:rPr>
              <w:t xml:space="preserve">§ </w:t>
            </w:r>
            <w:r w:rsidRPr="00EC22E9">
              <w:rPr>
                <w:bCs/>
                <w:sz w:val="28"/>
                <w:szCs w:val="28"/>
              </w:rPr>
              <w:t xml:space="preserve">2.3.6 </w:t>
            </w:r>
            <w:proofErr w:type="gramStart"/>
            <w:r w:rsidRPr="00EC22E9">
              <w:rPr>
                <w:bCs/>
                <w:sz w:val="28"/>
                <w:szCs w:val="28"/>
              </w:rPr>
              <w:t>芳香族亲核取代</w:t>
            </w:r>
            <w:proofErr w:type="gramEnd"/>
            <w:r w:rsidRPr="00EC22E9">
              <w:rPr>
                <w:bCs/>
                <w:sz w:val="28"/>
                <w:szCs w:val="28"/>
              </w:rPr>
              <w:t>反应</w:t>
            </w:r>
          </w:p>
          <w:p w:rsidR="00EC22E9" w:rsidRPr="00A034A8" w:rsidRDefault="00EC22E9" w:rsidP="00A034A8">
            <w:pPr>
              <w:spacing w:line="400" w:lineRule="exact"/>
              <w:ind w:firstLineChars="200" w:firstLine="480"/>
              <w:rPr>
                <w:bCs/>
                <w:sz w:val="24"/>
              </w:rPr>
            </w:pPr>
            <w:r w:rsidRPr="00A034A8">
              <w:rPr>
                <w:bCs/>
                <w:sz w:val="24"/>
              </w:rPr>
              <w:t>举例讲授</w:t>
            </w:r>
            <w:proofErr w:type="gramStart"/>
            <w:r w:rsidRPr="00A034A8">
              <w:rPr>
                <w:bCs/>
                <w:sz w:val="24"/>
              </w:rPr>
              <w:t>芳香族亲核取代</w:t>
            </w:r>
            <w:proofErr w:type="gramEnd"/>
            <w:r w:rsidRPr="00A034A8">
              <w:rPr>
                <w:bCs/>
                <w:sz w:val="24"/>
              </w:rPr>
              <w:t>反应的三种历程</w:t>
            </w:r>
            <w:r w:rsidRPr="00A034A8">
              <w:rPr>
                <w:bCs/>
                <w:sz w:val="24"/>
              </w:rPr>
              <w:t>—</w:t>
            </w:r>
            <w:proofErr w:type="gramStart"/>
            <w:r w:rsidRPr="00A034A8">
              <w:rPr>
                <w:bCs/>
                <w:sz w:val="24"/>
              </w:rPr>
              <w:t>双分子</w:t>
            </w:r>
            <w:proofErr w:type="gramEnd"/>
            <w:r w:rsidRPr="00A034A8">
              <w:rPr>
                <w:bCs/>
                <w:sz w:val="24"/>
              </w:rPr>
              <w:t>历程、单分子历程和苯炔</w:t>
            </w:r>
            <w:r w:rsidRPr="00A034A8">
              <w:rPr>
                <w:bCs/>
                <w:sz w:val="24"/>
              </w:rPr>
              <w:lastRenderedPageBreak/>
              <w:t>历程，并从同位素角度分析苯炔历程。</w:t>
            </w:r>
          </w:p>
          <w:p w:rsidR="00EC22E9" w:rsidRPr="00EC22E9" w:rsidRDefault="00EC22E9">
            <w:pPr>
              <w:rPr>
                <w:bCs/>
                <w:sz w:val="28"/>
                <w:szCs w:val="28"/>
              </w:rPr>
            </w:pPr>
            <w:r w:rsidRPr="00EC22E9">
              <w:rPr>
                <w:sz w:val="28"/>
                <w:szCs w:val="28"/>
              </w:rPr>
              <w:t xml:space="preserve">§ </w:t>
            </w:r>
            <w:r w:rsidRPr="00EC22E9">
              <w:rPr>
                <w:bCs/>
                <w:sz w:val="28"/>
                <w:szCs w:val="28"/>
              </w:rPr>
              <w:t xml:space="preserve">2.4 </w:t>
            </w:r>
            <w:r w:rsidRPr="00EC22E9">
              <w:rPr>
                <w:bCs/>
                <w:sz w:val="28"/>
                <w:szCs w:val="28"/>
              </w:rPr>
              <w:t>新型催化技术</w:t>
            </w:r>
          </w:p>
          <w:p w:rsidR="00EC22E9" w:rsidRPr="00EC22E9" w:rsidRDefault="00EC22E9">
            <w:pPr>
              <w:rPr>
                <w:bCs/>
                <w:sz w:val="28"/>
                <w:szCs w:val="28"/>
              </w:rPr>
            </w:pPr>
            <w:r w:rsidRPr="00EC22E9">
              <w:rPr>
                <w:sz w:val="28"/>
                <w:szCs w:val="28"/>
              </w:rPr>
              <w:t xml:space="preserve">§ </w:t>
            </w:r>
            <w:r w:rsidRPr="00EC22E9">
              <w:rPr>
                <w:bCs/>
                <w:sz w:val="28"/>
                <w:szCs w:val="28"/>
              </w:rPr>
              <w:t xml:space="preserve">2.4.1 </w:t>
            </w:r>
            <w:r w:rsidRPr="00EC22E9">
              <w:rPr>
                <w:bCs/>
                <w:sz w:val="28"/>
                <w:szCs w:val="28"/>
              </w:rPr>
              <w:t>相转移催化技术</w:t>
            </w:r>
          </w:p>
          <w:p w:rsidR="00EC22E9" w:rsidRPr="00A034A8" w:rsidRDefault="00EC22E9" w:rsidP="00A034A8">
            <w:pPr>
              <w:spacing w:line="400" w:lineRule="exact"/>
              <w:ind w:firstLineChars="200" w:firstLine="480"/>
              <w:rPr>
                <w:bCs/>
                <w:sz w:val="24"/>
              </w:rPr>
            </w:pPr>
            <w:r w:rsidRPr="00A034A8">
              <w:rPr>
                <w:bCs/>
                <w:sz w:val="24"/>
              </w:rPr>
              <w:t>由反应物不能充分接触导致反应效应下降甚至不能发生反应引出新型催化技术</w:t>
            </w:r>
            <w:r w:rsidRPr="00A034A8">
              <w:rPr>
                <w:bCs/>
                <w:sz w:val="24"/>
              </w:rPr>
              <w:t>—</w:t>
            </w:r>
            <w:r w:rsidRPr="00A034A8">
              <w:rPr>
                <w:bCs/>
                <w:sz w:val="24"/>
              </w:rPr>
              <w:t>相转移催化技术，以斯塔克斯</w:t>
            </w:r>
            <w:r w:rsidRPr="00A034A8">
              <w:rPr>
                <w:bCs/>
                <w:sz w:val="24"/>
              </w:rPr>
              <w:t>(Starks)</w:t>
            </w:r>
            <w:r w:rsidRPr="00A034A8">
              <w:rPr>
                <w:bCs/>
                <w:sz w:val="24"/>
              </w:rPr>
              <w:t>提出以季铵盐为例讲授的相转移催化的原理，比较常用相转移催化剂的优缺点及使用领域，举例说明相转移催化技术在精细有机合成中的应用。</w:t>
            </w:r>
          </w:p>
          <w:p w:rsidR="00EC22E9" w:rsidRPr="00EC22E9" w:rsidRDefault="00EC22E9">
            <w:pPr>
              <w:rPr>
                <w:bCs/>
                <w:sz w:val="28"/>
                <w:szCs w:val="28"/>
              </w:rPr>
            </w:pPr>
            <w:r w:rsidRPr="00EC22E9">
              <w:rPr>
                <w:sz w:val="28"/>
                <w:szCs w:val="28"/>
              </w:rPr>
              <w:t xml:space="preserve">§ </w:t>
            </w:r>
            <w:r w:rsidRPr="00EC22E9">
              <w:rPr>
                <w:bCs/>
                <w:sz w:val="28"/>
                <w:szCs w:val="28"/>
              </w:rPr>
              <w:t xml:space="preserve">2.4.2 </w:t>
            </w:r>
            <w:r w:rsidRPr="00EC22E9">
              <w:rPr>
                <w:bCs/>
                <w:sz w:val="28"/>
                <w:szCs w:val="28"/>
              </w:rPr>
              <w:t>多相催化技术</w:t>
            </w:r>
          </w:p>
          <w:p w:rsidR="00EC22E9" w:rsidRPr="00A034A8" w:rsidRDefault="00EC22E9" w:rsidP="00A034A8">
            <w:pPr>
              <w:spacing w:line="400" w:lineRule="exact"/>
              <w:ind w:firstLineChars="200" w:firstLine="480"/>
              <w:rPr>
                <w:bCs/>
                <w:sz w:val="24"/>
              </w:rPr>
            </w:pPr>
            <w:r w:rsidRPr="00A034A8">
              <w:rPr>
                <w:bCs/>
                <w:sz w:val="24"/>
              </w:rPr>
              <w:t>讲授催化反应的三种类型</w:t>
            </w:r>
            <w:r w:rsidRPr="00A034A8">
              <w:rPr>
                <w:bCs/>
                <w:sz w:val="24"/>
              </w:rPr>
              <w:t>—</w:t>
            </w:r>
            <w:r w:rsidRPr="00A034A8">
              <w:rPr>
                <w:bCs/>
                <w:sz w:val="24"/>
              </w:rPr>
              <w:t>均相催化、多相催化和酶催化反应，同时以气</w:t>
            </w:r>
            <w:r w:rsidRPr="00A034A8">
              <w:rPr>
                <w:bCs/>
                <w:sz w:val="24"/>
              </w:rPr>
              <w:t>—</w:t>
            </w:r>
            <w:r w:rsidRPr="00A034A8">
              <w:rPr>
                <w:bCs/>
                <w:sz w:val="24"/>
              </w:rPr>
              <w:t>固相反应为例讲授多相催化反应的整个过程，并分析多相催化剂的组成及作用。</w:t>
            </w:r>
          </w:p>
          <w:p w:rsidR="00EC22E9" w:rsidRPr="00EC22E9" w:rsidRDefault="00EC22E9">
            <w:pPr>
              <w:rPr>
                <w:bCs/>
                <w:sz w:val="28"/>
                <w:szCs w:val="28"/>
              </w:rPr>
            </w:pPr>
            <w:r w:rsidRPr="00EC22E9">
              <w:rPr>
                <w:sz w:val="28"/>
                <w:szCs w:val="28"/>
              </w:rPr>
              <w:t xml:space="preserve">§ </w:t>
            </w:r>
            <w:r w:rsidRPr="00EC22E9">
              <w:rPr>
                <w:bCs/>
                <w:sz w:val="28"/>
                <w:szCs w:val="28"/>
              </w:rPr>
              <w:t xml:space="preserve">2.5 </w:t>
            </w:r>
            <w:r w:rsidRPr="00EC22E9">
              <w:rPr>
                <w:bCs/>
                <w:sz w:val="28"/>
                <w:szCs w:val="28"/>
              </w:rPr>
              <w:t>溶剂效应</w:t>
            </w:r>
          </w:p>
          <w:p w:rsidR="00EC22E9" w:rsidRPr="00A034A8" w:rsidRDefault="00EC22E9" w:rsidP="00A034A8">
            <w:pPr>
              <w:rPr>
                <w:sz w:val="28"/>
                <w:szCs w:val="28"/>
              </w:rPr>
            </w:pPr>
            <w:r w:rsidRPr="00A034A8">
              <w:rPr>
                <w:sz w:val="28"/>
                <w:szCs w:val="28"/>
              </w:rPr>
              <w:t xml:space="preserve">§ 2.5.1 </w:t>
            </w:r>
            <w:r w:rsidRPr="00A034A8">
              <w:rPr>
                <w:sz w:val="28"/>
                <w:szCs w:val="28"/>
              </w:rPr>
              <w:t>溶剂的分类</w:t>
            </w:r>
          </w:p>
          <w:p w:rsidR="00EC22E9" w:rsidRPr="00A034A8" w:rsidRDefault="00EC22E9" w:rsidP="00A034A8">
            <w:pPr>
              <w:spacing w:line="400" w:lineRule="exact"/>
              <w:ind w:firstLineChars="200" w:firstLine="480"/>
              <w:rPr>
                <w:bCs/>
                <w:sz w:val="24"/>
              </w:rPr>
            </w:pPr>
            <w:r w:rsidRPr="00A034A8">
              <w:rPr>
                <w:bCs/>
                <w:sz w:val="24"/>
              </w:rPr>
              <w:t>从溶剂能否形成氢键和极性的大小角度对溶剂进行分类，并把常见溶剂进行划分，为后面章节的讲解打下基础。</w:t>
            </w:r>
          </w:p>
          <w:p w:rsidR="00EC22E9" w:rsidRPr="00EC22E9" w:rsidRDefault="00EC22E9">
            <w:pPr>
              <w:rPr>
                <w:bCs/>
                <w:sz w:val="28"/>
                <w:szCs w:val="28"/>
              </w:rPr>
            </w:pPr>
            <w:r w:rsidRPr="00EC22E9">
              <w:rPr>
                <w:sz w:val="28"/>
                <w:szCs w:val="28"/>
              </w:rPr>
              <w:t xml:space="preserve">§ </w:t>
            </w:r>
            <w:r w:rsidRPr="00EC22E9">
              <w:rPr>
                <w:bCs/>
                <w:sz w:val="28"/>
                <w:szCs w:val="28"/>
              </w:rPr>
              <w:t xml:space="preserve">2.5.2 </w:t>
            </w:r>
            <w:r w:rsidRPr="00EC22E9">
              <w:rPr>
                <w:bCs/>
                <w:sz w:val="28"/>
                <w:szCs w:val="28"/>
              </w:rPr>
              <w:t>软硬酸碱理论在溶剂效应的应用</w:t>
            </w:r>
          </w:p>
          <w:p w:rsidR="00EC22E9" w:rsidRPr="00A034A8" w:rsidRDefault="00EC22E9" w:rsidP="00A034A8">
            <w:pPr>
              <w:spacing w:line="400" w:lineRule="exact"/>
              <w:ind w:firstLineChars="200" w:firstLine="480"/>
              <w:rPr>
                <w:bCs/>
                <w:sz w:val="24"/>
              </w:rPr>
            </w:pPr>
            <w:r w:rsidRPr="00A034A8">
              <w:rPr>
                <w:bCs/>
                <w:sz w:val="24"/>
              </w:rPr>
              <w:t>讲授软硬酸碱理论及在溶剂中性质的变化情况，分析</w:t>
            </w:r>
            <w:proofErr w:type="gramStart"/>
            <w:r w:rsidRPr="00A034A8">
              <w:rPr>
                <w:bCs/>
                <w:sz w:val="24"/>
              </w:rPr>
              <w:t>比较亲核试剂</w:t>
            </w:r>
            <w:proofErr w:type="gramEnd"/>
            <w:r w:rsidRPr="00A034A8">
              <w:rPr>
                <w:bCs/>
                <w:sz w:val="24"/>
              </w:rPr>
              <w:t>由于溶剂效应的影响在不同溶剂中的活泼性顺序的变化。</w:t>
            </w:r>
          </w:p>
          <w:p w:rsidR="00EC22E9" w:rsidRPr="00A034A8" w:rsidRDefault="00EC22E9" w:rsidP="00A034A8">
            <w:pPr>
              <w:spacing w:line="400" w:lineRule="exact"/>
              <w:ind w:firstLineChars="200" w:firstLine="480"/>
              <w:rPr>
                <w:bCs/>
                <w:sz w:val="24"/>
              </w:rPr>
            </w:pPr>
            <w:r w:rsidRPr="00A034A8">
              <w:rPr>
                <w:rFonts w:hint="eastAsia"/>
                <w:bCs/>
                <w:sz w:val="24"/>
              </w:rPr>
              <w:t>①周期表中前面两个周期的元素，</w:t>
            </w:r>
            <w:proofErr w:type="gramStart"/>
            <w:r w:rsidRPr="00A034A8">
              <w:rPr>
                <w:rFonts w:hint="eastAsia"/>
                <w:bCs/>
                <w:sz w:val="24"/>
              </w:rPr>
              <w:t>硬酸与</w:t>
            </w:r>
            <w:proofErr w:type="gramEnd"/>
            <w:r w:rsidRPr="00A034A8">
              <w:rPr>
                <w:rFonts w:hint="eastAsia"/>
                <w:bCs/>
                <w:sz w:val="24"/>
              </w:rPr>
              <w:t>软碱是相对应的，反过来亦一样。如</w:t>
            </w:r>
            <w:r w:rsidRPr="00A034A8">
              <w:rPr>
                <w:bCs/>
                <w:sz w:val="24"/>
              </w:rPr>
              <w:t>H+</w:t>
            </w:r>
            <w:r w:rsidRPr="00A034A8">
              <w:rPr>
                <w:rFonts w:hint="eastAsia"/>
                <w:bCs/>
                <w:sz w:val="24"/>
              </w:rPr>
              <w:t>（硬酸），</w:t>
            </w:r>
            <w:r w:rsidRPr="00A034A8">
              <w:rPr>
                <w:bCs/>
                <w:sz w:val="24"/>
              </w:rPr>
              <w:t>H</w:t>
            </w:r>
            <w:r w:rsidRPr="00A034A8">
              <w:rPr>
                <w:rFonts w:hint="eastAsia"/>
                <w:bCs/>
                <w:sz w:val="24"/>
              </w:rPr>
              <w:t>－（软碱），</w:t>
            </w:r>
            <w:r w:rsidRPr="00A034A8">
              <w:rPr>
                <w:bCs/>
                <w:sz w:val="24"/>
              </w:rPr>
              <w:t xml:space="preserve"> OH+ </w:t>
            </w:r>
            <w:r w:rsidRPr="00A034A8">
              <w:rPr>
                <w:rFonts w:hint="eastAsia"/>
                <w:bCs/>
                <w:sz w:val="24"/>
              </w:rPr>
              <w:t>（软酸）。</w:t>
            </w:r>
          </w:p>
          <w:p w:rsidR="00EC22E9" w:rsidRPr="00A034A8" w:rsidRDefault="00EC22E9" w:rsidP="00A034A8">
            <w:pPr>
              <w:spacing w:line="400" w:lineRule="exact"/>
              <w:ind w:firstLineChars="200" w:firstLine="480"/>
              <w:rPr>
                <w:bCs/>
                <w:sz w:val="24"/>
              </w:rPr>
            </w:pPr>
            <w:r w:rsidRPr="00A034A8">
              <w:rPr>
                <w:rFonts w:hint="eastAsia"/>
                <w:bCs/>
                <w:sz w:val="24"/>
              </w:rPr>
              <w:t>②</w:t>
            </w:r>
            <w:r w:rsidRPr="00A034A8">
              <w:rPr>
                <w:bCs/>
                <w:sz w:val="24"/>
              </w:rPr>
              <w:t xml:space="preserve"> </w:t>
            </w:r>
            <w:r w:rsidRPr="00A034A8">
              <w:rPr>
                <w:rFonts w:hint="eastAsia"/>
                <w:bCs/>
                <w:sz w:val="24"/>
              </w:rPr>
              <w:t>具有较大原子半径的重元素原子，则无论酸与</w:t>
            </w:r>
            <w:proofErr w:type="gramStart"/>
            <w:r w:rsidRPr="00A034A8">
              <w:rPr>
                <w:rFonts w:hint="eastAsia"/>
                <w:bCs/>
                <w:sz w:val="24"/>
              </w:rPr>
              <w:t>碱都是</w:t>
            </w:r>
            <w:proofErr w:type="gramEnd"/>
            <w:r w:rsidRPr="00A034A8">
              <w:rPr>
                <w:rFonts w:hint="eastAsia"/>
                <w:bCs/>
                <w:sz w:val="24"/>
              </w:rPr>
              <w:t>软的，如</w:t>
            </w:r>
            <w:r w:rsidRPr="00A034A8">
              <w:rPr>
                <w:bCs/>
                <w:sz w:val="24"/>
              </w:rPr>
              <w:t>I</w:t>
            </w:r>
            <w:r w:rsidRPr="00A034A8">
              <w:rPr>
                <w:rFonts w:hint="eastAsia"/>
                <w:bCs/>
                <w:sz w:val="24"/>
              </w:rPr>
              <w:t>－、</w:t>
            </w:r>
            <w:r w:rsidRPr="00A034A8">
              <w:rPr>
                <w:bCs/>
                <w:sz w:val="24"/>
              </w:rPr>
              <w:t>RS</w:t>
            </w:r>
            <w:r w:rsidRPr="00A034A8">
              <w:rPr>
                <w:rFonts w:hint="eastAsia"/>
                <w:bCs/>
                <w:sz w:val="24"/>
              </w:rPr>
              <w:t>－都是软碱，</w:t>
            </w:r>
            <w:r w:rsidRPr="00A034A8">
              <w:rPr>
                <w:bCs/>
                <w:sz w:val="24"/>
              </w:rPr>
              <w:t>I+</w:t>
            </w:r>
            <w:r w:rsidRPr="00A034A8">
              <w:rPr>
                <w:rFonts w:hint="eastAsia"/>
                <w:bCs/>
                <w:sz w:val="24"/>
              </w:rPr>
              <w:t>、</w:t>
            </w:r>
            <w:r w:rsidRPr="00A034A8">
              <w:rPr>
                <w:bCs/>
                <w:sz w:val="24"/>
              </w:rPr>
              <w:t>RS+</w:t>
            </w:r>
            <w:r w:rsidRPr="00A034A8">
              <w:rPr>
                <w:rFonts w:hint="eastAsia"/>
                <w:bCs/>
                <w:sz w:val="24"/>
              </w:rPr>
              <w:t>都是软酸。</w:t>
            </w:r>
          </w:p>
          <w:p w:rsidR="00EC22E9" w:rsidRPr="00A034A8" w:rsidRDefault="00EC22E9" w:rsidP="00A034A8">
            <w:pPr>
              <w:spacing w:line="400" w:lineRule="exact"/>
              <w:ind w:firstLineChars="200" w:firstLine="480"/>
              <w:rPr>
                <w:bCs/>
                <w:sz w:val="24"/>
              </w:rPr>
            </w:pPr>
            <w:r w:rsidRPr="00A034A8">
              <w:rPr>
                <w:rFonts w:hint="eastAsia"/>
                <w:bCs/>
                <w:sz w:val="24"/>
              </w:rPr>
              <w:t>③芳香化合物的分子</w:t>
            </w:r>
            <w:proofErr w:type="gramStart"/>
            <w:r w:rsidRPr="00A034A8">
              <w:rPr>
                <w:rFonts w:hint="eastAsia"/>
                <w:bCs/>
                <w:sz w:val="24"/>
              </w:rPr>
              <w:t>是软酸</w:t>
            </w:r>
            <w:proofErr w:type="gramEnd"/>
            <w:r w:rsidRPr="00A034A8">
              <w:rPr>
                <w:bCs/>
                <w:sz w:val="24"/>
              </w:rPr>
              <w:t>(</w:t>
            </w:r>
            <w:r w:rsidRPr="00A034A8">
              <w:rPr>
                <w:rFonts w:hint="eastAsia"/>
                <w:bCs/>
                <w:sz w:val="24"/>
              </w:rPr>
              <w:t>三硝基苯</w:t>
            </w:r>
            <w:r w:rsidRPr="00A034A8">
              <w:rPr>
                <w:bCs/>
                <w:sz w:val="24"/>
              </w:rPr>
              <w:t>)</w:t>
            </w:r>
            <w:r w:rsidRPr="00A034A8">
              <w:rPr>
                <w:rFonts w:hint="eastAsia"/>
                <w:bCs/>
                <w:sz w:val="24"/>
              </w:rPr>
              <w:t>或软碱</w:t>
            </w:r>
            <w:r w:rsidRPr="00A034A8">
              <w:rPr>
                <w:bCs/>
                <w:sz w:val="24"/>
              </w:rPr>
              <w:t xml:space="preserve"> (</w:t>
            </w:r>
            <w:r w:rsidRPr="00A034A8">
              <w:rPr>
                <w:rFonts w:hint="eastAsia"/>
                <w:bCs/>
                <w:sz w:val="24"/>
              </w:rPr>
              <w:t>苯</w:t>
            </w:r>
            <w:r w:rsidRPr="00A034A8">
              <w:rPr>
                <w:bCs/>
                <w:sz w:val="24"/>
              </w:rPr>
              <w:t>)</w:t>
            </w:r>
            <w:r w:rsidRPr="00A034A8">
              <w:rPr>
                <w:rFonts w:hint="eastAsia"/>
                <w:bCs/>
                <w:sz w:val="24"/>
              </w:rPr>
              <w:t>。</w:t>
            </w:r>
          </w:p>
          <w:p w:rsidR="00EC22E9" w:rsidRPr="00A034A8" w:rsidRDefault="00EC22E9" w:rsidP="00A034A8">
            <w:pPr>
              <w:spacing w:line="400" w:lineRule="exact"/>
              <w:ind w:firstLineChars="200" w:firstLine="480"/>
              <w:rPr>
                <w:bCs/>
                <w:sz w:val="24"/>
              </w:rPr>
            </w:pPr>
            <w:r w:rsidRPr="00A034A8">
              <w:rPr>
                <w:rFonts w:hint="eastAsia"/>
                <w:bCs/>
                <w:sz w:val="24"/>
              </w:rPr>
              <w:t>按照软硬酸碱规则，</w:t>
            </w:r>
            <w:proofErr w:type="gramStart"/>
            <w:r w:rsidRPr="00A034A8">
              <w:rPr>
                <w:rFonts w:hint="eastAsia"/>
                <w:bCs/>
                <w:sz w:val="24"/>
              </w:rPr>
              <w:t>硬酸最</w:t>
            </w:r>
            <w:proofErr w:type="gramEnd"/>
            <w:r w:rsidRPr="00A034A8">
              <w:rPr>
                <w:rFonts w:hint="eastAsia"/>
                <w:bCs/>
                <w:sz w:val="24"/>
              </w:rPr>
              <w:t>易与硬碱结合，</w:t>
            </w:r>
            <w:proofErr w:type="gramStart"/>
            <w:r w:rsidRPr="00A034A8">
              <w:rPr>
                <w:rFonts w:hint="eastAsia"/>
                <w:bCs/>
                <w:sz w:val="24"/>
              </w:rPr>
              <w:t>软酸最</w:t>
            </w:r>
            <w:proofErr w:type="gramEnd"/>
            <w:r w:rsidRPr="00A034A8">
              <w:rPr>
                <w:rFonts w:hint="eastAsia"/>
                <w:bCs/>
                <w:sz w:val="24"/>
              </w:rPr>
              <w:t>易与软碱结合。</w:t>
            </w:r>
          </w:p>
          <w:p w:rsidR="00EC22E9" w:rsidRPr="00EC22E9" w:rsidRDefault="00EC22E9">
            <w:pPr>
              <w:rPr>
                <w:bCs/>
                <w:sz w:val="28"/>
                <w:szCs w:val="28"/>
              </w:rPr>
            </w:pPr>
            <w:r w:rsidRPr="00EC22E9">
              <w:rPr>
                <w:sz w:val="28"/>
                <w:szCs w:val="28"/>
              </w:rPr>
              <w:t xml:space="preserve">§ </w:t>
            </w:r>
            <w:r w:rsidRPr="00EC22E9">
              <w:rPr>
                <w:bCs/>
                <w:sz w:val="28"/>
                <w:szCs w:val="28"/>
              </w:rPr>
              <w:t xml:space="preserve">2.5.3 </w:t>
            </w:r>
            <w:r w:rsidRPr="00EC22E9">
              <w:rPr>
                <w:bCs/>
                <w:sz w:val="28"/>
                <w:szCs w:val="28"/>
              </w:rPr>
              <w:t>正离子缔合作用的影响</w:t>
            </w:r>
          </w:p>
          <w:p w:rsidR="00EC22E9" w:rsidRPr="00A034A8" w:rsidRDefault="00EC22E9" w:rsidP="00A034A8">
            <w:pPr>
              <w:spacing w:line="400" w:lineRule="exact"/>
              <w:ind w:firstLineChars="200" w:firstLine="480"/>
              <w:rPr>
                <w:bCs/>
                <w:sz w:val="24"/>
              </w:rPr>
            </w:pPr>
            <w:r w:rsidRPr="00A034A8">
              <w:rPr>
                <w:bCs/>
                <w:sz w:val="24"/>
              </w:rPr>
              <w:t>举例讲授正离子缔合作用对在弱极性非质子传递溶剂（如丙酮、乙腈）中进行取代反应的影响。</w:t>
            </w:r>
          </w:p>
          <w:p w:rsidR="00EC22E9" w:rsidRPr="00A034A8" w:rsidRDefault="00EC22E9" w:rsidP="00A034A8">
            <w:pPr>
              <w:spacing w:line="400" w:lineRule="exact"/>
              <w:ind w:firstLineChars="200" w:firstLine="480"/>
              <w:rPr>
                <w:bCs/>
                <w:sz w:val="24"/>
              </w:rPr>
            </w:pPr>
            <w:r w:rsidRPr="00A034A8">
              <w:rPr>
                <w:rFonts w:hint="eastAsia"/>
                <w:bCs/>
                <w:sz w:val="24"/>
              </w:rPr>
              <w:t>负离子的亲核能力大小，不仅受到溶剂化的影响，而且还会被正离子的缔合作用掩盖。在弱极性非质子传递溶剂（如丙酮、乙腈）中进行取代反应时，这一现象十分明显。</w:t>
            </w:r>
          </w:p>
          <w:p w:rsidR="00EC22E9" w:rsidRPr="00EC22E9" w:rsidRDefault="00EC22E9">
            <w:pPr>
              <w:rPr>
                <w:bCs/>
                <w:sz w:val="28"/>
                <w:szCs w:val="28"/>
              </w:rPr>
            </w:pPr>
            <w:r w:rsidRPr="00EC22E9">
              <w:rPr>
                <w:sz w:val="28"/>
                <w:szCs w:val="28"/>
              </w:rPr>
              <w:t xml:space="preserve">§ </w:t>
            </w:r>
            <w:r w:rsidRPr="00EC22E9">
              <w:rPr>
                <w:bCs/>
                <w:sz w:val="28"/>
                <w:szCs w:val="28"/>
              </w:rPr>
              <w:t xml:space="preserve">2.5.4 </w:t>
            </w:r>
            <w:r w:rsidRPr="00EC22E9">
              <w:rPr>
                <w:bCs/>
                <w:sz w:val="28"/>
                <w:szCs w:val="28"/>
              </w:rPr>
              <w:t>休斯</w:t>
            </w:r>
            <w:r w:rsidRPr="00EC22E9">
              <w:rPr>
                <w:bCs/>
                <w:sz w:val="28"/>
                <w:szCs w:val="28"/>
              </w:rPr>
              <w:t>-</w:t>
            </w:r>
            <w:r w:rsidRPr="00EC22E9">
              <w:rPr>
                <w:bCs/>
                <w:sz w:val="28"/>
                <w:szCs w:val="28"/>
              </w:rPr>
              <w:t>英格尔德规则</w:t>
            </w:r>
          </w:p>
          <w:p w:rsidR="00EC22E9" w:rsidRPr="00A034A8" w:rsidRDefault="00EC22E9" w:rsidP="00A034A8">
            <w:pPr>
              <w:spacing w:line="400" w:lineRule="exact"/>
              <w:ind w:firstLineChars="200" w:firstLine="480"/>
              <w:rPr>
                <w:bCs/>
                <w:sz w:val="24"/>
              </w:rPr>
            </w:pPr>
            <w:r w:rsidRPr="00A034A8">
              <w:rPr>
                <w:bCs/>
                <w:sz w:val="24"/>
              </w:rPr>
              <w:lastRenderedPageBreak/>
              <w:t>讲授休斯</w:t>
            </w:r>
            <w:r w:rsidRPr="00A034A8">
              <w:rPr>
                <w:bCs/>
                <w:sz w:val="24"/>
              </w:rPr>
              <w:t>-</w:t>
            </w:r>
            <w:r w:rsidRPr="00A034A8">
              <w:rPr>
                <w:bCs/>
                <w:sz w:val="24"/>
              </w:rPr>
              <w:t>英格尔德提出的溶剂对反应速度影响的规则。同时，组织学生讨论溶剂效应对脂肪族亲核取代反应的反应速率的影响，加深学生对知识点的理解。</w:t>
            </w:r>
          </w:p>
          <w:p w:rsidR="00EC22E9" w:rsidRPr="00A034A8" w:rsidRDefault="00EC22E9" w:rsidP="00A034A8">
            <w:pPr>
              <w:spacing w:line="400" w:lineRule="exact"/>
              <w:ind w:firstLineChars="200" w:firstLine="480"/>
              <w:rPr>
                <w:bCs/>
                <w:sz w:val="24"/>
              </w:rPr>
            </w:pPr>
            <w:r w:rsidRPr="00A034A8">
              <w:rPr>
                <w:rFonts w:hint="eastAsia"/>
                <w:bCs/>
                <w:sz w:val="24"/>
              </w:rPr>
              <w:t>休斯</w:t>
            </w:r>
            <w:r w:rsidRPr="00A034A8">
              <w:rPr>
                <w:bCs/>
                <w:sz w:val="24"/>
              </w:rPr>
              <w:t>-</w:t>
            </w:r>
            <w:r w:rsidRPr="00A034A8">
              <w:rPr>
                <w:rFonts w:hint="eastAsia"/>
                <w:bCs/>
                <w:sz w:val="24"/>
              </w:rPr>
              <w:t>英格尔德总结出以下三条溶剂对反应速度影响的规则：</w:t>
            </w:r>
          </w:p>
          <w:p w:rsidR="00EC22E9" w:rsidRPr="00A034A8" w:rsidRDefault="00EC22E9" w:rsidP="00A034A8">
            <w:pPr>
              <w:spacing w:line="400" w:lineRule="exact"/>
              <w:ind w:firstLineChars="200" w:firstLine="480"/>
              <w:rPr>
                <w:bCs/>
                <w:sz w:val="24"/>
              </w:rPr>
            </w:pPr>
            <w:r w:rsidRPr="00A034A8">
              <w:rPr>
                <w:bCs/>
                <w:sz w:val="24"/>
              </w:rPr>
              <w:t>(1)</w:t>
            </w:r>
            <w:r w:rsidRPr="00A034A8">
              <w:rPr>
                <w:rFonts w:hint="eastAsia"/>
                <w:bCs/>
                <w:sz w:val="24"/>
              </w:rPr>
              <w:t>当活化络合物的电荷密度大于起始原料时，溶剂的极性增加有利于络合物的形成，使反应速度加快；</w:t>
            </w:r>
          </w:p>
          <w:p w:rsidR="00EC22E9" w:rsidRPr="00A034A8" w:rsidRDefault="00EC22E9" w:rsidP="00A034A8">
            <w:pPr>
              <w:spacing w:line="400" w:lineRule="exact"/>
              <w:ind w:firstLineChars="200" w:firstLine="480"/>
              <w:rPr>
                <w:bCs/>
                <w:sz w:val="24"/>
              </w:rPr>
            </w:pPr>
            <w:r w:rsidRPr="00A034A8">
              <w:rPr>
                <w:bCs/>
                <w:sz w:val="24"/>
              </w:rPr>
              <w:t>(2)</w:t>
            </w:r>
            <w:r w:rsidRPr="00A034A8">
              <w:rPr>
                <w:rFonts w:hint="eastAsia"/>
                <w:bCs/>
                <w:sz w:val="24"/>
              </w:rPr>
              <w:t>当活化络合物的电荷密度小于起始原料时，溶剂的极性增加不利于络合物的形成，使反应速度减慢；</w:t>
            </w:r>
          </w:p>
          <w:p w:rsidR="00EC22E9" w:rsidRPr="00A034A8" w:rsidRDefault="00EC22E9" w:rsidP="00A034A8">
            <w:pPr>
              <w:spacing w:line="400" w:lineRule="exact"/>
              <w:ind w:firstLineChars="200" w:firstLine="480"/>
              <w:rPr>
                <w:bCs/>
                <w:sz w:val="24"/>
              </w:rPr>
            </w:pPr>
            <w:r w:rsidRPr="00A034A8">
              <w:rPr>
                <w:bCs/>
                <w:sz w:val="24"/>
              </w:rPr>
              <w:t>(3)</w:t>
            </w:r>
            <w:r w:rsidRPr="00A034A8">
              <w:rPr>
                <w:rFonts w:hint="eastAsia"/>
                <w:bCs/>
                <w:sz w:val="24"/>
              </w:rPr>
              <w:t>当活化络合物与起始原料的电荷密度相差不大时，改变溶剂极性对反应速度的影响不大。</w:t>
            </w:r>
            <w:r w:rsidRPr="00A034A8">
              <w:rPr>
                <w:bCs/>
                <w:sz w:val="24"/>
              </w:rPr>
              <w:t xml:space="preserve"> </w:t>
            </w:r>
          </w:p>
          <w:p w:rsidR="00E12D0F" w:rsidRDefault="00E12D0F" w:rsidP="00E12D0F">
            <w:pPr>
              <w:ind w:firstLineChars="50" w:firstLine="140"/>
              <w:rPr>
                <w:bCs/>
                <w:sz w:val="28"/>
                <w:szCs w:val="28"/>
              </w:rPr>
            </w:pPr>
            <w:r>
              <w:rPr>
                <w:bCs/>
                <w:sz w:val="28"/>
                <w:szCs w:val="28"/>
              </w:rPr>
              <w:t xml:space="preserve">2.6 </w:t>
            </w:r>
            <w:r>
              <w:rPr>
                <w:rFonts w:hint="eastAsia"/>
                <w:bCs/>
                <w:sz w:val="28"/>
                <w:szCs w:val="28"/>
              </w:rPr>
              <w:t>有机物</w:t>
            </w:r>
            <w:r>
              <w:rPr>
                <w:bCs/>
                <w:sz w:val="28"/>
                <w:szCs w:val="28"/>
              </w:rPr>
              <w:t>化合物结构与反应性的关系</w:t>
            </w:r>
          </w:p>
          <w:p w:rsidR="00E12D0F" w:rsidRPr="00A034A8" w:rsidRDefault="00E12D0F" w:rsidP="00A034A8">
            <w:pPr>
              <w:spacing w:line="400" w:lineRule="exact"/>
              <w:ind w:firstLineChars="200" w:firstLine="480"/>
              <w:rPr>
                <w:bCs/>
                <w:sz w:val="24"/>
              </w:rPr>
            </w:pPr>
            <w:r w:rsidRPr="00A034A8">
              <w:rPr>
                <w:rFonts w:hint="eastAsia"/>
                <w:bCs/>
                <w:sz w:val="24"/>
              </w:rPr>
              <w:t>有机物</w:t>
            </w:r>
            <w:r w:rsidRPr="00A034A8">
              <w:rPr>
                <w:bCs/>
                <w:sz w:val="24"/>
              </w:rPr>
              <w:t>电子分布与其反应性的关系</w:t>
            </w:r>
            <w:r w:rsidRPr="00A034A8">
              <w:rPr>
                <w:bCs/>
                <w:sz w:val="24"/>
              </w:rPr>
              <w:t>----</w:t>
            </w:r>
            <w:r w:rsidRPr="00A034A8">
              <w:rPr>
                <w:bCs/>
                <w:sz w:val="24"/>
              </w:rPr>
              <w:t>哈米特方程</w:t>
            </w:r>
            <w:r w:rsidRPr="00A034A8">
              <w:rPr>
                <w:rFonts w:hint="eastAsia"/>
                <w:bCs/>
                <w:sz w:val="24"/>
              </w:rPr>
              <w:t>，取代苯甲酸</w:t>
            </w:r>
            <w:r w:rsidRPr="00A034A8">
              <w:rPr>
                <w:bCs/>
                <w:sz w:val="24"/>
              </w:rPr>
              <w:t>中取代基种类，及其在间位和对位</w:t>
            </w:r>
            <w:proofErr w:type="gramStart"/>
            <w:r w:rsidRPr="00A034A8">
              <w:rPr>
                <w:bCs/>
                <w:sz w:val="24"/>
              </w:rPr>
              <w:t>最</w:t>
            </w:r>
            <w:proofErr w:type="gramEnd"/>
            <w:r w:rsidRPr="00A034A8">
              <w:rPr>
                <w:rFonts w:hint="eastAsia"/>
                <w:bCs/>
                <w:sz w:val="24"/>
              </w:rPr>
              <w:t>苯甲酸</w:t>
            </w:r>
            <w:r w:rsidRPr="00A034A8">
              <w:rPr>
                <w:bCs/>
                <w:sz w:val="24"/>
              </w:rPr>
              <w:t>水解速率和水解平衡</w:t>
            </w:r>
            <w:r w:rsidRPr="00A034A8">
              <w:rPr>
                <w:rFonts w:hint="eastAsia"/>
                <w:bCs/>
                <w:sz w:val="24"/>
              </w:rPr>
              <w:t>常数</w:t>
            </w:r>
            <w:r w:rsidRPr="00A034A8">
              <w:rPr>
                <w:bCs/>
                <w:sz w:val="24"/>
              </w:rPr>
              <w:t>的影响。取代基</w:t>
            </w:r>
            <w:r w:rsidRPr="00A034A8">
              <w:rPr>
                <w:rFonts w:hint="eastAsia"/>
                <w:bCs/>
                <w:sz w:val="24"/>
              </w:rPr>
              <w:t>常数</w:t>
            </w:r>
            <w:r w:rsidRPr="00A034A8">
              <w:rPr>
                <w:bCs/>
                <w:sz w:val="24"/>
              </w:rPr>
              <w:t>的意义。</w:t>
            </w:r>
          </w:p>
          <w:p w:rsidR="00E12D0F" w:rsidRPr="00A034A8" w:rsidRDefault="00E12D0F" w:rsidP="00A034A8">
            <w:pPr>
              <w:spacing w:line="400" w:lineRule="exact"/>
              <w:ind w:firstLineChars="200" w:firstLine="480"/>
              <w:rPr>
                <w:bCs/>
                <w:sz w:val="24"/>
              </w:rPr>
            </w:pPr>
            <w:r w:rsidRPr="00A034A8">
              <w:rPr>
                <w:rFonts w:hint="eastAsia"/>
                <w:bCs/>
                <w:sz w:val="24"/>
              </w:rPr>
              <w:t>同时</w:t>
            </w:r>
            <w:r w:rsidRPr="00A034A8">
              <w:rPr>
                <w:bCs/>
                <w:sz w:val="24"/>
              </w:rPr>
              <w:t>分析苯乙酸水解与取代基间的相互</w:t>
            </w:r>
            <w:r w:rsidRPr="00A034A8">
              <w:rPr>
                <w:rFonts w:hint="eastAsia"/>
                <w:bCs/>
                <w:sz w:val="24"/>
              </w:rPr>
              <w:t>关系</w:t>
            </w:r>
            <w:r w:rsidRPr="00A034A8">
              <w:rPr>
                <w:bCs/>
                <w:sz w:val="24"/>
              </w:rPr>
              <w:t>，得出反应常数的定义，以及反应产生的符号</w:t>
            </w:r>
            <w:r w:rsidRPr="00A034A8">
              <w:rPr>
                <w:rFonts w:hint="eastAsia"/>
                <w:bCs/>
                <w:sz w:val="24"/>
              </w:rPr>
              <w:t>和</w:t>
            </w:r>
            <w:r w:rsidRPr="00A034A8">
              <w:rPr>
                <w:bCs/>
                <w:sz w:val="24"/>
              </w:rPr>
              <w:t>绝对值</w:t>
            </w:r>
            <w:r w:rsidRPr="00A034A8">
              <w:rPr>
                <w:rFonts w:hint="eastAsia"/>
                <w:bCs/>
                <w:sz w:val="24"/>
              </w:rPr>
              <w:t>的</w:t>
            </w:r>
            <w:r w:rsidRPr="00A034A8">
              <w:rPr>
                <w:bCs/>
                <w:sz w:val="24"/>
              </w:rPr>
              <w:t>意义。</w:t>
            </w:r>
          </w:p>
          <w:p w:rsidR="00E12D0F" w:rsidRPr="00A034A8" w:rsidRDefault="00E12D0F" w:rsidP="00A034A8">
            <w:pPr>
              <w:spacing w:line="400" w:lineRule="exact"/>
              <w:ind w:firstLineChars="200" w:firstLine="480"/>
              <w:rPr>
                <w:bCs/>
                <w:sz w:val="24"/>
              </w:rPr>
            </w:pPr>
            <w:r w:rsidRPr="00A034A8">
              <w:rPr>
                <w:rFonts w:hint="eastAsia"/>
                <w:bCs/>
                <w:sz w:val="24"/>
              </w:rPr>
              <w:t>以及</w:t>
            </w:r>
            <w:r w:rsidRPr="00A034A8">
              <w:rPr>
                <w:bCs/>
                <w:sz w:val="24"/>
              </w:rPr>
              <w:t>贯穿共轭体系</w:t>
            </w:r>
            <w:r w:rsidRPr="00A034A8">
              <w:rPr>
                <w:rFonts w:hint="eastAsia"/>
                <w:bCs/>
                <w:sz w:val="24"/>
              </w:rPr>
              <w:t>取代基常数</w:t>
            </w:r>
            <w:r w:rsidRPr="00A034A8">
              <w:rPr>
                <w:bCs/>
                <w:sz w:val="24"/>
              </w:rPr>
              <w:t>的定义和与哈米特取代基常数的异同。</w:t>
            </w:r>
            <w:r w:rsidRPr="00A034A8">
              <w:rPr>
                <w:rFonts w:hint="eastAsia"/>
                <w:bCs/>
                <w:sz w:val="24"/>
              </w:rPr>
              <w:t>理解</w:t>
            </w:r>
            <w:r w:rsidRPr="00A034A8">
              <w:rPr>
                <w:bCs/>
                <w:sz w:val="24"/>
              </w:rPr>
              <w:t>线性只有能关系</w:t>
            </w:r>
            <w:r w:rsidRPr="00A034A8">
              <w:rPr>
                <w:rFonts w:hint="eastAsia"/>
                <w:bCs/>
                <w:sz w:val="24"/>
              </w:rPr>
              <w:t>并</w:t>
            </w:r>
            <w:r w:rsidRPr="00A034A8">
              <w:rPr>
                <w:bCs/>
                <w:sz w:val="24"/>
              </w:rPr>
              <w:t>理解其物理含义和产生的原因。</w:t>
            </w:r>
          </w:p>
          <w:p w:rsidR="00E12D0F" w:rsidRPr="00E12D0F" w:rsidRDefault="00DE082F" w:rsidP="00A034A8">
            <w:pPr>
              <w:spacing w:line="400" w:lineRule="exact"/>
              <w:ind w:firstLineChars="200" w:firstLine="480"/>
              <w:rPr>
                <w:bCs/>
                <w:sz w:val="28"/>
                <w:szCs w:val="28"/>
              </w:rPr>
            </w:pPr>
            <w:r w:rsidRPr="00A034A8">
              <w:rPr>
                <w:rFonts w:hint="eastAsia"/>
                <w:bCs/>
                <w:sz w:val="24"/>
              </w:rPr>
              <w:t>了解</w:t>
            </w:r>
            <w:r w:rsidRPr="00A034A8">
              <w:rPr>
                <w:bCs/>
                <w:sz w:val="24"/>
              </w:rPr>
              <w:t>塔夫</w:t>
            </w:r>
            <w:proofErr w:type="gramStart"/>
            <w:r w:rsidRPr="00A034A8">
              <w:rPr>
                <w:bCs/>
                <w:sz w:val="24"/>
              </w:rPr>
              <w:t>特</w:t>
            </w:r>
            <w:proofErr w:type="gramEnd"/>
            <w:r w:rsidRPr="00A034A8">
              <w:rPr>
                <w:bCs/>
                <w:sz w:val="24"/>
              </w:rPr>
              <w:t>方程，以及</w:t>
            </w:r>
            <w:r w:rsidRPr="00A034A8">
              <w:rPr>
                <w:rFonts w:hint="eastAsia"/>
                <w:bCs/>
                <w:sz w:val="24"/>
              </w:rPr>
              <w:t>塔夫</w:t>
            </w:r>
            <w:proofErr w:type="gramStart"/>
            <w:r w:rsidRPr="00A034A8">
              <w:rPr>
                <w:rFonts w:hint="eastAsia"/>
                <w:bCs/>
                <w:sz w:val="24"/>
              </w:rPr>
              <w:t>特</w:t>
            </w:r>
            <w:proofErr w:type="gramEnd"/>
            <w:r w:rsidRPr="00A034A8">
              <w:rPr>
                <w:rFonts w:hint="eastAsia"/>
                <w:bCs/>
                <w:sz w:val="24"/>
              </w:rPr>
              <w:t>方程</w:t>
            </w:r>
            <w:r w:rsidRPr="00A034A8">
              <w:rPr>
                <w:bCs/>
                <w:sz w:val="24"/>
              </w:rPr>
              <w:t>的重要意义。</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教学方法：</w:t>
            </w:r>
          </w:p>
          <w:p w:rsidR="00EC22E9" w:rsidRPr="002F6995" w:rsidRDefault="00EC22E9">
            <w:pPr>
              <w:rPr>
                <w:b/>
                <w:bCs/>
                <w:sz w:val="24"/>
              </w:rPr>
            </w:pPr>
            <w:r w:rsidRPr="002F6995">
              <w:rPr>
                <w:bCs/>
                <w:sz w:val="24"/>
              </w:rPr>
              <w:t>课堂讲授、案例分析、讨论与探究法、动画展示</w:t>
            </w:r>
          </w:p>
        </w:tc>
      </w:tr>
      <w:tr w:rsidR="00EC22E9" w:rsidRPr="00EC22E9" w:rsidTr="00EC22E9">
        <w:trPr>
          <w:trHeight w:val="233"/>
        </w:trPr>
        <w:tc>
          <w:tcPr>
            <w:tcW w:w="8522" w:type="dxa"/>
            <w:gridSpan w:val="2"/>
            <w:shd w:val="clear" w:color="auto" w:fill="auto"/>
          </w:tcPr>
          <w:p w:rsidR="00EC22E9" w:rsidRPr="00EC22E9" w:rsidRDefault="00EC22E9">
            <w:pPr>
              <w:rPr>
                <w:b/>
                <w:bCs/>
                <w:sz w:val="28"/>
                <w:szCs w:val="28"/>
              </w:rPr>
            </w:pPr>
            <w:r w:rsidRPr="00EC22E9">
              <w:rPr>
                <w:b/>
                <w:bCs/>
                <w:sz w:val="28"/>
                <w:szCs w:val="28"/>
              </w:rPr>
              <w:t>课业内容：</w:t>
            </w:r>
          </w:p>
          <w:p w:rsidR="00EC22E9" w:rsidRPr="002F6995" w:rsidRDefault="00EC22E9" w:rsidP="002F6995">
            <w:pPr>
              <w:spacing w:line="400" w:lineRule="exact"/>
              <w:ind w:firstLineChars="200" w:firstLine="480"/>
              <w:rPr>
                <w:bCs/>
                <w:sz w:val="24"/>
              </w:rPr>
            </w:pPr>
            <w:r w:rsidRPr="002F6995">
              <w:rPr>
                <w:bCs/>
                <w:sz w:val="24"/>
              </w:rPr>
              <w:t>课堂练习：</w:t>
            </w:r>
          </w:p>
          <w:p w:rsidR="00EC22E9" w:rsidRPr="002F6995" w:rsidRDefault="00EC22E9" w:rsidP="002F6995">
            <w:pPr>
              <w:spacing w:line="400" w:lineRule="exact"/>
              <w:ind w:firstLineChars="200" w:firstLine="480"/>
              <w:rPr>
                <w:bCs/>
                <w:sz w:val="24"/>
              </w:rPr>
            </w:pPr>
            <w:r w:rsidRPr="002F6995">
              <w:rPr>
                <w:bCs/>
                <w:sz w:val="24"/>
              </w:rPr>
              <w:t>课堂讨论：</w:t>
            </w:r>
            <w:r w:rsidR="00A034A8" w:rsidRPr="002F6995">
              <w:rPr>
                <w:rFonts w:hint="eastAsia"/>
                <w:bCs/>
                <w:sz w:val="24"/>
              </w:rPr>
              <w:t>如何</w:t>
            </w:r>
            <w:r w:rsidR="00A034A8" w:rsidRPr="002F6995">
              <w:rPr>
                <w:bCs/>
                <w:sz w:val="24"/>
              </w:rPr>
              <w:t>区分</w:t>
            </w:r>
            <w:proofErr w:type="gramStart"/>
            <w:r w:rsidR="00A034A8" w:rsidRPr="002F6995">
              <w:rPr>
                <w:rFonts w:hint="eastAsia"/>
                <w:bCs/>
                <w:sz w:val="24"/>
              </w:rPr>
              <w:t>亲</w:t>
            </w:r>
            <w:r w:rsidR="00A034A8" w:rsidRPr="002F6995">
              <w:rPr>
                <w:bCs/>
                <w:sz w:val="24"/>
              </w:rPr>
              <w:t>电试剂</w:t>
            </w:r>
            <w:proofErr w:type="gramEnd"/>
            <w:r w:rsidR="002F6995" w:rsidRPr="002F6995">
              <w:rPr>
                <w:rFonts w:hint="eastAsia"/>
                <w:bCs/>
                <w:sz w:val="24"/>
              </w:rPr>
              <w:t>和</w:t>
            </w:r>
            <w:r w:rsidR="002F6995" w:rsidRPr="002F6995">
              <w:rPr>
                <w:bCs/>
                <w:sz w:val="24"/>
              </w:rPr>
              <w:t>路易斯</w:t>
            </w:r>
            <w:r w:rsidR="002F6995" w:rsidRPr="002F6995">
              <w:rPr>
                <w:rFonts w:hint="eastAsia"/>
                <w:bCs/>
                <w:sz w:val="24"/>
              </w:rPr>
              <w:t>酸</w:t>
            </w:r>
            <w:r w:rsidR="002F6995" w:rsidRPr="002F6995">
              <w:rPr>
                <w:bCs/>
                <w:sz w:val="24"/>
              </w:rPr>
              <w:t>。</w:t>
            </w:r>
          </w:p>
          <w:p w:rsidR="00EC22E9" w:rsidRPr="00EC22E9" w:rsidRDefault="00EC22E9" w:rsidP="002F6995">
            <w:pPr>
              <w:spacing w:line="400" w:lineRule="exact"/>
              <w:ind w:firstLineChars="200" w:firstLine="480"/>
              <w:rPr>
                <w:b/>
                <w:bCs/>
                <w:sz w:val="28"/>
                <w:szCs w:val="28"/>
              </w:rPr>
            </w:pPr>
            <w:r w:rsidRPr="002F6995">
              <w:rPr>
                <w:bCs/>
                <w:sz w:val="24"/>
              </w:rPr>
              <w:t>课后作业：</w:t>
            </w:r>
            <w:r w:rsidR="002F6995">
              <w:rPr>
                <w:rFonts w:hint="eastAsia"/>
                <w:bCs/>
                <w:sz w:val="24"/>
              </w:rPr>
              <w:t>课堂</w:t>
            </w:r>
            <w:r w:rsidR="002F6995">
              <w:rPr>
                <w:bCs/>
                <w:sz w:val="24"/>
              </w:rPr>
              <w:t>练习以即兴为主</w:t>
            </w:r>
            <w:r w:rsidRPr="002F6995">
              <w:rPr>
                <w:rFonts w:hint="eastAsia"/>
                <w:bCs/>
                <w:sz w:val="24"/>
              </w:rPr>
              <w:t>，总结第二</w:t>
            </w:r>
            <w:proofErr w:type="gramStart"/>
            <w:r w:rsidRPr="002F6995">
              <w:rPr>
                <w:rFonts w:hint="eastAsia"/>
                <w:bCs/>
                <w:sz w:val="24"/>
              </w:rPr>
              <w:t>章重点</w:t>
            </w:r>
            <w:proofErr w:type="gramEnd"/>
            <w:r w:rsidRPr="002F6995">
              <w:rPr>
                <w:rFonts w:hint="eastAsia"/>
                <w:bCs/>
                <w:sz w:val="24"/>
              </w:rPr>
              <w:t>内容。</w:t>
            </w:r>
          </w:p>
        </w:tc>
      </w:tr>
      <w:tr w:rsidR="00EC22E9" w:rsidRPr="00EC22E9" w:rsidTr="00EC22E9">
        <w:trPr>
          <w:trHeight w:val="90"/>
        </w:trPr>
        <w:tc>
          <w:tcPr>
            <w:tcW w:w="8522" w:type="dxa"/>
            <w:gridSpan w:val="2"/>
            <w:shd w:val="clear" w:color="auto" w:fill="auto"/>
          </w:tcPr>
          <w:p w:rsidR="00EC22E9" w:rsidRPr="00EC22E9" w:rsidRDefault="00EC22E9">
            <w:pPr>
              <w:rPr>
                <w:b/>
                <w:bCs/>
                <w:sz w:val="28"/>
                <w:szCs w:val="28"/>
              </w:rPr>
            </w:pPr>
            <w:r w:rsidRPr="00EC22E9">
              <w:rPr>
                <w:b/>
                <w:bCs/>
                <w:sz w:val="28"/>
                <w:szCs w:val="28"/>
              </w:rPr>
              <w:t>课前准备：</w:t>
            </w:r>
          </w:p>
          <w:p w:rsidR="00EC22E9" w:rsidRPr="002F6995" w:rsidRDefault="00EC22E9" w:rsidP="002F6995">
            <w:pPr>
              <w:spacing w:line="400" w:lineRule="exact"/>
              <w:ind w:firstLineChars="200" w:firstLine="480"/>
              <w:rPr>
                <w:bCs/>
                <w:sz w:val="24"/>
              </w:rPr>
            </w:pPr>
            <w:r w:rsidRPr="002F6995">
              <w:rPr>
                <w:bCs/>
                <w:sz w:val="24"/>
              </w:rPr>
              <w:t>复习</w:t>
            </w:r>
            <w:r w:rsidRPr="002F6995">
              <w:rPr>
                <w:bCs/>
                <w:sz w:val="24"/>
              </w:rPr>
              <w:t xml:space="preserve"> </w:t>
            </w:r>
            <w:r w:rsidRPr="002F6995">
              <w:rPr>
                <w:bCs/>
                <w:sz w:val="24"/>
              </w:rPr>
              <w:t>电负性概念</w:t>
            </w:r>
            <w:r w:rsidRPr="002F6995">
              <w:rPr>
                <w:bCs/>
                <w:sz w:val="24"/>
              </w:rPr>
              <w:t xml:space="preserve">   </w:t>
            </w:r>
            <w:r w:rsidRPr="002F6995">
              <w:rPr>
                <w:bCs/>
                <w:sz w:val="24"/>
              </w:rPr>
              <w:t>加成有机反应</w:t>
            </w:r>
            <w:r w:rsidRPr="002F6995">
              <w:rPr>
                <w:bCs/>
                <w:sz w:val="24"/>
              </w:rPr>
              <w:t xml:space="preserve">    </w:t>
            </w:r>
            <w:r w:rsidRPr="002F6995">
              <w:rPr>
                <w:bCs/>
                <w:sz w:val="24"/>
              </w:rPr>
              <w:t>取代有机反应</w:t>
            </w:r>
          </w:p>
          <w:p w:rsidR="00EC22E9" w:rsidRPr="00EC22E9" w:rsidRDefault="00EC22E9" w:rsidP="002F6995">
            <w:pPr>
              <w:spacing w:line="400" w:lineRule="exact"/>
              <w:ind w:firstLineChars="200" w:firstLine="480"/>
              <w:rPr>
                <w:b/>
                <w:bCs/>
                <w:sz w:val="28"/>
                <w:szCs w:val="28"/>
              </w:rPr>
            </w:pPr>
            <w:r w:rsidRPr="002F6995">
              <w:rPr>
                <w:bCs/>
                <w:sz w:val="24"/>
              </w:rPr>
              <w:t>徐寿昌，《有机化学》第二版</w:t>
            </w:r>
            <w:r w:rsidRPr="002F6995">
              <w:rPr>
                <w:bCs/>
                <w:sz w:val="24"/>
              </w:rPr>
              <w:t xml:space="preserve">. </w:t>
            </w:r>
            <w:r w:rsidRPr="002F6995">
              <w:rPr>
                <w:bCs/>
                <w:sz w:val="24"/>
              </w:rPr>
              <w:t>高等教育出版社，</w:t>
            </w:r>
            <w:r w:rsidRPr="002F6995">
              <w:rPr>
                <w:bCs/>
                <w:sz w:val="24"/>
              </w:rPr>
              <w:t xml:space="preserve">2005 </w:t>
            </w:r>
            <w:r w:rsidRPr="00EC22E9">
              <w:rPr>
                <w:sz w:val="28"/>
                <w:szCs w:val="28"/>
              </w:rPr>
              <w:t xml:space="preserve">         </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参考资料：</w:t>
            </w:r>
          </w:p>
          <w:p w:rsidR="00EC22E9" w:rsidRPr="00EC22E9" w:rsidRDefault="00EC22E9">
            <w:pPr>
              <w:rPr>
                <w:sz w:val="28"/>
                <w:szCs w:val="28"/>
              </w:rPr>
            </w:pPr>
            <w:r w:rsidRPr="002F6995">
              <w:rPr>
                <w:sz w:val="24"/>
                <w:szCs w:val="28"/>
              </w:rPr>
              <w:t>蒋登高等，《精细有机合成反应及工艺》</w:t>
            </w:r>
            <w:r w:rsidRPr="002F6995">
              <w:rPr>
                <w:sz w:val="24"/>
                <w:szCs w:val="28"/>
              </w:rPr>
              <w:t xml:space="preserve">. </w:t>
            </w:r>
            <w:r w:rsidRPr="002F6995">
              <w:rPr>
                <w:sz w:val="24"/>
                <w:szCs w:val="28"/>
              </w:rPr>
              <w:t>化学工业出版社，</w:t>
            </w:r>
            <w:r w:rsidRPr="002F6995">
              <w:rPr>
                <w:sz w:val="24"/>
                <w:szCs w:val="28"/>
              </w:rPr>
              <w:t>2001</w:t>
            </w:r>
            <w:r w:rsidRPr="002F6995">
              <w:rPr>
                <w:rFonts w:hint="eastAsia"/>
                <w:sz w:val="24"/>
                <w:szCs w:val="28"/>
              </w:rPr>
              <w:t>，有机反应的基本原理</w:t>
            </w:r>
          </w:p>
        </w:tc>
      </w:tr>
      <w:tr w:rsidR="00EC22E9" w:rsidRPr="00EC22E9" w:rsidTr="00EC22E9">
        <w:trPr>
          <w:trHeight w:val="232"/>
        </w:trPr>
        <w:tc>
          <w:tcPr>
            <w:tcW w:w="8522" w:type="dxa"/>
            <w:gridSpan w:val="2"/>
            <w:shd w:val="clear" w:color="auto" w:fill="auto"/>
          </w:tcPr>
          <w:p w:rsidR="00EC22E9" w:rsidRPr="00EC22E9" w:rsidRDefault="00EC22E9" w:rsidP="00EC22E9">
            <w:pPr>
              <w:ind w:left="826" w:hangingChars="294" w:hanging="826"/>
              <w:rPr>
                <w:b/>
                <w:bCs/>
                <w:sz w:val="28"/>
                <w:szCs w:val="28"/>
              </w:rPr>
            </w:pPr>
            <w:r w:rsidRPr="00EC22E9">
              <w:rPr>
                <w:b/>
                <w:bCs/>
                <w:sz w:val="28"/>
                <w:szCs w:val="28"/>
              </w:rPr>
              <w:t>备注：</w:t>
            </w:r>
          </w:p>
          <w:p w:rsidR="00EC22E9" w:rsidRPr="00EC22E9" w:rsidRDefault="00EC22E9" w:rsidP="004D4F45">
            <w:pPr>
              <w:ind w:firstLineChars="200" w:firstLine="480"/>
              <w:rPr>
                <w:b/>
                <w:bCs/>
                <w:sz w:val="28"/>
                <w:szCs w:val="28"/>
              </w:rPr>
            </w:pPr>
            <w:r w:rsidRPr="002F6995">
              <w:rPr>
                <w:bCs/>
                <w:sz w:val="24"/>
                <w:szCs w:val="28"/>
              </w:rPr>
              <w:lastRenderedPageBreak/>
              <w:t>有机反应的一般原理的内容在后续章节中会涉及到，因此需要重点讲解，注意举例，增强学生对抽象原理知识的感性认识。</w:t>
            </w:r>
          </w:p>
        </w:tc>
      </w:tr>
    </w:tbl>
    <w:p w:rsidR="00EC22E9" w:rsidRDefault="00EC22E9">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rsidTr="00EC22E9">
        <w:trPr>
          <w:trHeight w:val="800"/>
        </w:trPr>
        <w:tc>
          <w:tcPr>
            <w:tcW w:w="8522" w:type="dxa"/>
            <w:gridSpan w:val="2"/>
            <w:shd w:val="clear" w:color="auto" w:fill="auto"/>
            <w:vAlign w:val="center"/>
          </w:tcPr>
          <w:p w:rsidR="00EC22E9" w:rsidRPr="00EC22E9" w:rsidRDefault="00EC22E9" w:rsidP="00EC22E9">
            <w:pPr>
              <w:jc w:val="center"/>
              <w:outlineLvl w:val="1"/>
              <w:rPr>
                <w:b/>
                <w:bCs/>
                <w:sz w:val="28"/>
                <w:szCs w:val="28"/>
              </w:rPr>
            </w:pPr>
            <w:bookmarkStart w:id="22" w:name="_Toc11095"/>
            <w:r w:rsidRPr="00EC22E9">
              <w:rPr>
                <w:rFonts w:hint="eastAsia"/>
                <w:b/>
                <w:bCs/>
                <w:sz w:val="28"/>
                <w:szCs w:val="28"/>
              </w:rPr>
              <w:t>7.3</w:t>
            </w:r>
            <w:r w:rsidRPr="00EC22E9">
              <w:rPr>
                <w:b/>
                <w:bCs/>
                <w:sz w:val="28"/>
                <w:szCs w:val="28"/>
              </w:rPr>
              <w:t xml:space="preserve"> </w:t>
            </w:r>
            <w:r w:rsidRPr="00EC22E9">
              <w:rPr>
                <w:b/>
                <w:bCs/>
                <w:sz w:val="28"/>
                <w:szCs w:val="28"/>
              </w:rPr>
              <w:t>卤化反应</w:t>
            </w:r>
            <w:bookmarkEnd w:id="22"/>
          </w:p>
        </w:tc>
      </w:tr>
      <w:tr w:rsidR="00EC22E9" w:rsidRPr="00EC22E9" w:rsidTr="00EC22E9">
        <w:tc>
          <w:tcPr>
            <w:tcW w:w="4261" w:type="dxa"/>
            <w:shd w:val="clear" w:color="auto" w:fill="auto"/>
          </w:tcPr>
          <w:p w:rsidR="00EC22E9" w:rsidRPr="00EC22E9" w:rsidRDefault="00EC22E9">
            <w:pPr>
              <w:rPr>
                <w:b/>
                <w:bCs/>
                <w:sz w:val="28"/>
                <w:szCs w:val="28"/>
              </w:rPr>
            </w:pPr>
            <w:r w:rsidRPr="00EC22E9">
              <w:rPr>
                <w:b/>
                <w:bCs/>
                <w:sz w:val="28"/>
                <w:szCs w:val="28"/>
              </w:rPr>
              <w:t>授课时间：</w:t>
            </w:r>
          </w:p>
        </w:tc>
        <w:tc>
          <w:tcPr>
            <w:tcW w:w="4261" w:type="dxa"/>
            <w:shd w:val="clear" w:color="auto" w:fill="auto"/>
          </w:tcPr>
          <w:p w:rsidR="00EC22E9" w:rsidRPr="00EC22E9" w:rsidRDefault="00EC22E9" w:rsidP="004D4F45">
            <w:pPr>
              <w:rPr>
                <w:b/>
                <w:bCs/>
                <w:sz w:val="28"/>
                <w:szCs w:val="28"/>
              </w:rPr>
            </w:pPr>
            <w:r w:rsidRPr="00EC22E9">
              <w:rPr>
                <w:b/>
                <w:bCs/>
                <w:sz w:val="28"/>
                <w:szCs w:val="28"/>
              </w:rPr>
              <w:t>授课地点：</w:t>
            </w:r>
            <w:r w:rsidR="004D4F45">
              <w:rPr>
                <w:rFonts w:hint="eastAsia"/>
                <w:bCs/>
                <w:sz w:val="28"/>
                <w:szCs w:val="28"/>
              </w:rPr>
              <w:t>N507-521</w:t>
            </w:r>
          </w:p>
        </w:tc>
      </w:tr>
      <w:tr w:rsidR="00EC22E9" w:rsidRPr="00EC22E9" w:rsidTr="00EC22E9">
        <w:tc>
          <w:tcPr>
            <w:tcW w:w="8522" w:type="dxa"/>
            <w:gridSpan w:val="2"/>
            <w:shd w:val="clear" w:color="auto" w:fill="auto"/>
          </w:tcPr>
          <w:p w:rsidR="00EC22E9" w:rsidRPr="00EC22E9" w:rsidRDefault="00EC22E9">
            <w:pPr>
              <w:rPr>
                <w:b/>
                <w:sz w:val="28"/>
                <w:szCs w:val="28"/>
              </w:rPr>
            </w:pPr>
            <w:r w:rsidRPr="00EC22E9">
              <w:rPr>
                <w:b/>
                <w:sz w:val="28"/>
                <w:szCs w:val="28"/>
              </w:rPr>
              <w:t>教学目标：</w:t>
            </w:r>
          </w:p>
          <w:p w:rsidR="00EC22E9" w:rsidRPr="004D4F45" w:rsidRDefault="00EC22E9" w:rsidP="004D4F45">
            <w:pPr>
              <w:spacing w:line="400" w:lineRule="exact"/>
              <w:ind w:firstLineChars="200" w:firstLine="480"/>
              <w:rPr>
                <w:sz w:val="24"/>
              </w:rPr>
            </w:pPr>
            <w:r w:rsidRPr="004D4F45">
              <w:rPr>
                <w:sz w:val="24"/>
              </w:rPr>
              <w:t>1</w:t>
            </w:r>
            <w:r w:rsidR="00A54E29">
              <w:rPr>
                <w:rFonts w:hint="eastAsia"/>
                <w:sz w:val="24"/>
              </w:rPr>
              <w:t>，</w:t>
            </w:r>
            <w:r w:rsidRPr="004D4F45">
              <w:rPr>
                <w:sz w:val="24"/>
              </w:rPr>
              <w:t>了解卤化反应的含义及引入</w:t>
            </w:r>
            <w:proofErr w:type="gramStart"/>
            <w:r w:rsidRPr="004D4F45">
              <w:rPr>
                <w:sz w:val="24"/>
              </w:rPr>
              <w:t>卤</w:t>
            </w:r>
            <w:proofErr w:type="gramEnd"/>
            <w:r w:rsidRPr="004D4F45">
              <w:rPr>
                <w:sz w:val="24"/>
              </w:rPr>
              <w:t>原子的途径和目的。</w:t>
            </w:r>
            <w:r w:rsidRPr="004D4F45">
              <w:rPr>
                <w:sz w:val="24"/>
              </w:rPr>
              <w:t> </w:t>
            </w:r>
          </w:p>
          <w:p w:rsidR="00EC22E9" w:rsidRPr="004D4F45" w:rsidRDefault="00EC22E9" w:rsidP="004D4F45">
            <w:pPr>
              <w:spacing w:line="400" w:lineRule="exact"/>
              <w:ind w:firstLineChars="200" w:firstLine="480"/>
              <w:rPr>
                <w:sz w:val="24"/>
              </w:rPr>
            </w:pPr>
            <w:r w:rsidRPr="004D4F45">
              <w:rPr>
                <w:sz w:val="24"/>
              </w:rPr>
              <w:t>2</w:t>
            </w:r>
            <w:r w:rsidR="00A54E29">
              <w:rPr>
                <w:rFonts w:hint="eastAsia"/>
                <w:sz w:val="24"/>
              </w:rPr>
              <w:t>，</w:t>
            </w:r>
            <w:r w:rsidRPr="004D4F45">
              <w:rPr>
                <w:sz w:val="24"/>
              </w:rPr>
              <w:t>理解芳环上的取代卤化、</w:t>
            </w:r>
            <w:proofErr w:type="gramStart"/>
            <w:r w:rsidRPr="004D4F45">
              <w:rPr>
                <w:sz w:val="24"/>
              </w:rPr>
              <w:t>芳环侧链</w:t>
            </w:r>
            <w:proofErr w:type="gramEnd"/>
            <w:r w:rsidRPr="004D4F45">
              <w:rPr>
                <w:sz w:val="24"/>
              </w:rPr>
              <w:t>a-</w:t>
            </w:r>
            <w:r w:rsidRPr="004D4F45">
              <w:rPr>
                <w:sz w:val="24"/>
              </w:rPr>
              <w:t>氢和羰基</w:t>
            </w:r>
            <w:r w:rsidRPr="004D4F45">
              <w:rPr>
                <w:sz w:val="24"/>
              </w:rPr>
              <w:t>a-</w:t>
            </w:r>
            <w:r w:rsidRPr="004D4F45">
              <w:rPr>
                <w:sz w:val="24"/>
              </w:rPr>
              <w:t>氢的取代卤化、烯键</w:t>
            </w:r>
            <w:r w:rsidRPr="004D4F45">
              <w:rPr>
                <w:sz w:val="24"/>
              </w:rPr>
              <w:t>a-</w:t>
            </w:r>
            <w:r w:rsidRPr="004D4F45">
              <w:rPr>
                <w:sz w:val="24"/>
              </w:rPr>
              <w:t>氢的取代卤化及加成卤化和置换卤化的卤化反应的反应历程，卤化反应的热力学和动力学。</w:t>
            </w:r>
            <w:r w:rsidRPr="004D4F45">
              <w:rPr>
                <w:sz w:val="24"/>
              </w:rPr>
              <w:t> </w:t>
            </w:r>
          </w:p>
          <w:p w:rsidR="00EC22E9" w:rsidRPr="004D4F45" w:rsidRDefault="00EC22E9" w:rsidP="004D4F45">
            <w:pPr>
              <w:spacing w:line="400" w:lineRule="exact"/>
              <w:ind w:firstLineChars="200" w:firstLine="480"/>
              <w:rPr>
                <w:sz w:val="24"/>
              </w:rPr>
            </w:pPr>
            <w:r w:rsidRPr="004D4F45">
              <w:rPr>
                <w:sz w:val="24"/>
              </w:rPr>
              <w:t>3</w:t>
            </w:r>
            <w:r w:rsidR="00A54E29">
              <w:rPr>
                <w:rFonts w:hint="eastAsia"/>
                <w:sz w:val="24"/>
              </w:rPr>
              <w:t>，</w:t>
            </w:r>
            <w:r w:rsidRPr="004D4F45">
              <w:rPr>
                <w:sz w:val="24"/>
              </w:rPr>
              <w:t>掌握各类卤化反应所用的卤化剂、主要影响因素和分析应用实例。</w:t>
            </w:r>
            <w:r w:rsidRPr="004D4F45">
              <w:rPr>
                <w:sz w:val="24"/>
              </w:rPr>
              <w:t> </w:t>
            </w:r>
          </w:p>
          <w:p w:rsidR="00EC22E9" w:rsidRPr="00EC22E9" w:rsidRDefault="00EC22E9">
            <w:pPr>
              <w:rPr>
                <w:b/>
                <w:sz w:val="28"/>
                <w:szCs w:val="28"/>
              </w:rPr>
            </w:pPr>
            <w:r w:rsidRPr="00EC22E9">
              <w:rPr>
                <w:b/>
                <w:sz w:val="28"/>
                <w:szCs w:val="28"/>
              </w:rPr>
              <w:t>教学内容：</w:t>
            </w:r>
          </w:p>
          <w:p w:rsidR="00EC22E9" w:rsidRPr="004D4F45" w:rsidRDefault="00F52E22" w:rsidP="004D4F45">
            <w:pPr>
              <w:spacing w:line="400" w:lineRule="exact"/>
              <w:ind w:firstLineChars="200" w:firstLine="480"/>
              <w:rPr>
                <w:sz w:val="24"/>
              </w:rPr>
            </w:pPr>
            <w:r w:rsidRPr="004D4F45">
              <w:rPr>
                <w:sz w:val="24"/>
              </w:rPr>
              <w:t>3.1</w:t>
            </w:r>
            <w:r w:rsidR="00EC22E9" w:rsidRPr="004D4F45">
              <w:rPr>
                <w:sz w:val="24"/>
              </w:rPr>
              <w:t>概述</w:t>
            </w:r>
          </w:p>
          <w:p w:rsidR="00EC22E9" w:rsidRPr="004D4F45" w:rsidRDefault="00F52E22" w:rsidP="004D4F45">
            <w:pPr>
              <w:spacing w:line="400" w:lineRule="exact"/>
              <w:ind w:firstLineChars="200" w:firstLine="480"/>
              <w:rPr>
                <w:sz w:val="24"/>
              </w:rPr>
            </w:pPr>
            <w:r w:rsidRPr="004D4F45">
              <w:rPr>
                <w:sz w:val="24"/>
              </w:rPr>
              <w:t>3.2</w:t>
            </w:r>
            <w:r w:rsidR="00EC22E9" w:rsidRPr="004D4F45">
              <w:rPr>
                <w:sz w:val="24"/>
              </w:rPr>
              <w:t>取代卤化反应</w:t>
            </w:r>
          </w:p>
          <w:p w:rsidR="00EC22E9" w:rsidRPr="004D4F45" w:rsidRDefault="00EC22E9" w:rsidP="004D4F45">
            <w:pPr>
              <w:spacing w:line="400" w:lineRule="exact"/>
              <w:ind w:firstLineChars="200" w:firstLine="480"/>
              <w:rPr>
                <w:sz w:val="24"/>
              </w:rPr>
            </w:pPr>
            <w:r w:rsidRPr="004D4F45">
              <w:rPr>
                <w:sz w:val="24"/>
              </w:rPr>
              <w:t>3.3</w:t>
            </w:r>
            <w:r w:rsidRPr="004D4F45">
              <w:rPr>
                <w:sz w:val="24"/>
              </w:rPr>
              <w:t>加成卤化反应</w:t>
            </w:r>
          </w:p>
          <w:p w:rsidR="00EC22E9" w:rsidRPr="004D4F45" w:rsidRDefault="00EC22E9" w:rsidP="004D4F45">
            <w:pPr>
              <w:spacing w:line="400" w:lineRule="exact"/>
              <w:ind w:firstLineChars="200" w:firstLine="480"/>
              <w:rPr>
                <w:sz w:val="24"/>
              </w:rPr>
            </w:pPr>
            <w:r w:rsidRPr="004D4F45">
              <w:rPr>
                <w:sz w:val="24"/>
              </w:rPr>
              <w:t>3.4 </w:t>
            </w:r>
            <w:r w:rsidRPr="004D4F45">
              <w:rPr>
                <w:sz w:val="24"/>
              </w:rPr>
              <w:t>置换卤化反应</w:t>
            </w:r>
            <w:r w:rsidRPr="004D4F45">
              <w:rPr>
                <w:sz w:val="24"/>
              </w:rPr>
              <w:t> </w:t>
            </w:r>
          </w:p>
          <w:p w:rsidR="00EC22E9" w:rsidRPr="004D4F45" w:rsidRDefault="00EC22E9" w:rsidP="004D4F45">
            <w:pPr>
              <w:spacing w:line="400" w:lineRule="exact"/>
              <w:ind w:firstLineChars="200" w:firstLine="480"/>
              <w:rPr>
                <w:sz w:val="24"/>
              </w:rPr>
            </w:pPr>
            <w:r w:rsidRPr="004D4F45">
              <w:rPr>
                <w:sz w:val="24"/>
              </w:rPr>
              <w:t>3.5</w:t>
            </w:r>
            <w:r w:rsidRPr="004D4F45">
              <w:rPr>
                <w:sz w:val="24"/>
              </w:rPr>
              <w:t>工艺概述和反应实例</w:t>
            </w:r>
          </w:p>
          <w:p w:rsidR="00EC22E9" w:rsidRPr="00EC22E9" w:rsidRDefault="00EC22E9">
            <w:pPr>
              <w:rPr>
                <w:b/>
                <w:sz w:val="28"/>
                <w:szCs w:val="28"/>
              </w:rPr>
            </w:pPr>
            <w:r w:rsidRPr="00EC22E9">
              <w:rPr>
                <w:b/>
                <w:sz w:val="28"/>
                <w:szCs w:val="28"/>
              </w:rPr>
              <w:t>教学重点：</w:t>
            </w:r>
          </w:p>
          <w:p w:rsidR="00EC22E9" w:rsidRPr="00A54E29" w:rsidRDefault="00EC22E9" w:rsidP="00A54E29">
            <w:pPr>
              <w:spacing w:line="400" w:lineRule="exact"/>
              <w:ind w:firstLineChars="200" w:firstLine="480"/>
              <w:rPr>
                <w:sz w:val="24"/>
              </w:rPr>
            </w:pPr>
            <w:r w:rsidRPr="00A54E29">
              <w:rPr>
                <w:sz w:val="24"/>
              </w:rPr>
              <w:t>各类卤化反应所用的卤化剂、卤化反应的反应历程和主要影响因素等</w:t>
            </w:r>
            <w:r w:rsidRPr="00A54E29">
              <w:rPr>
                <w:sz w:val="24"/>
              </w:rPr>
              <w:t> </w:t>
            </w:r>
          </w:p>
          <w:p w:rsidR="00EC22E9" w:rsidRPr="00EC22E9" w:rsidRDefault="00EC22E9">
            <w:pPr>
              <w:rPr>
                <w:b/>
                <w:sz w:val="28"/>
                <w:szCs w:val="28"/>
              </w:rPr>
            </w:pPr>
            <w:r w:rsidRPr="00EC22E9">
              <w:rPr>
                <w:b/>
                <w:sz w:val="28"/>
                <w:szCs w:val="28"/>
              </w:rPr>
              <w:t>教学难点：</w:t>
            </w:r>
          </w:p>
          <w:p w:rsidR="00EC22E9" w:rsidRPr="00EC22E9" w:rsidRDefault="00EC22E9" w:rsidP="00EC22E9">
            <w:pPr>
              <w:ind w:firstLineChars="200" w:firstLine="560"/>
              <w:rPr>
                <w:sz w:val="28"/>
                <w:szCs w:val="28"/>
              </w:rPr>
            </w:pPr>
            <w:r w:rsidRPr="00EC22E9">
              <w:rPr>
                <w:sz w:val="28"/>
                <w:szCs w:val="28"/>
              </w:rPr>
              <w:t>卤化反应的反应历程、热力学和动力学</w:t>
            </w:r>
            <w:r w:rsidRPr="00EC22E9">
              <w:rPr>
                <w:sz w:val="28"/>
                <w:szCs w:val="28"/>
              </w:rPr>
              <w:t> </w:t>
            </w:r>
          </w:p>
          <w:p w:rsidR="00EC22E9" w:rsidRPr="00EC22E9" w:rsidRDefault="00EC22E9">
            <w:pPr>
              <w:rPr>
                <w:b/>
                <w:sz w:val="28"/>
                <w:szCs w:val="28"/>
              </w:rPr>
            </w:pPr>
            <w:r w:rsidRPr="00EC22E9">
              <w:rPr>
                <w:b/>
                <w:sz w:val="28"/>
                <w:szCs w:val="28"/>
              </w:rPr>
              <w:t>考核要点：</w:t>
            </w:r>
          </w:p>
          <w:p w:rsidR="00EC22E9" w:rsidRPr="00EC22E9" w:rsidRDefault="00EC22E9" w:rsidP="00A54E29">
            <w:pPr>
              <w:spacing w:line="400" w:lineRule="exact"/>
              <w:ind w:firstLineChars="200" w:firstLine="480"/>
              <w:rPr>
                <w:sz w:val="28"/>
                <w:szCs w:val="28"/>
              </w:rPr>
            </w:pPr>
            <w:r w:rsidRPr="00A54E29">
              <w:rPr>
                <w:sz w:val="24"/>
              </w:rPr>
              <w:t>芳环上的取代卤化、羰基</w:t>
            </w:r>
            <w:r w:rsidRPr="00A54E29">
              <w:rPr>
                <w:sz w:val="24"/>
              </w:rPr>
              <w:t>a-</w:t>
            </w:r>
            <w:r w:rsidRPr="00A54E29">
              <w:rPr>
                <w:sz w:val="24"/>
              </w:rPr>
              <w:t>氢的取代卤化、</w:t>
            </w:r>
            <w:proofErr w:type="gramStart"/>
            <w:r w:rsidRPr="00A54E29">
              <w:rPr>
                <w:sz w:val="24"/>
              </w:rPr>
              <w:t>芳环侧链</w:t>
            </w:r>
            <w:proofErr w:type="gramEnd"/>
            <w:r w:rsidRPr="00A54E29">
              <w:rPr>
                <w:sz w:val="24"/>
              </w:rPr>
              <w:t>a-</w:t>
            </w:r>
            <w:r w:rsidRPr="00A54E29">
              <w:rPr>
                <w:sz w:val="24"/>
              </w:rPr>
              <w:t>氢和</w:t>
            </w:r>
            <w:proofErr w:type="gramStart"/>
            <w:r w:rsidRPr="00A54E29">
              <w:rPr>
                <w:sz w:val="24"/>
              </w:rPr>
              <w:t>烯键</w:t>
            </w:r>
            <w:proofErr w:type="gramEnd"/>
            <w:r w:rsidRPr="00A54E29">
              <w:rPr>
                <w:sz w:val="24"/>
              </w:rPr>
              <w:t>a-</w:t>
            </w:r>
            <w:r w:rsidRPr="00A54E29">
              <w:rPr>
                <w:sz w:val="24"/>
              </w:rPr>
              <w:t>氢的取代卤化及加成卤化和置换卤化的卤化反应的反应历程，卤化反应的热力学和动力学。</w:t>
            </w:r>
          </w:p>
        </w:tc>
      </w:tr>
      <w:tr w:rsidR="00EC22E9" w:rsidRPr="00EC22E9" w:rsidTr="00EC22E9">
        <w:trPr>
          <w:trHeight w:val="90"/>
        </w:trPr>
        <w:tc>
          <w:tcPr>
            <w:tcW w:w="8522" w:type="dxa"/>
            <w:gridSpan w:val="2"/>
            <w:shd w:val="clear" w:color="auto" w:fill="auto"/>
          </w:tcPr>
          <w:p w:rsidR="00EC22E9" w:rsidRPr="00EC22E9" w:rsidRDefault="00EC22E9">
            <w:pPr>
              <w:rPr>
                <w:b/>
                <w:bCs/>
                <w:sz w:val="28"/>
                <w:szCs w:val="28"/>
              </w:rPr>
            </w:pPr>
            <w:r w:rsidRPr="00EC22E9">
              <w:rPr>
                <w:b/>
                <w:bCs/>
                <w:sz w:val="28"/>
                <w:szCs w:val="28"/>
              </w:rPr>
              <w:t>教学过程：</w:t>
            </w:r>
          </w:p>
          <w:p w:rsidR="00EC22E9" w:rsidRPr="00EC22E9" w:rsidRDefault="00EC22E9">
            <w:pPr>
              <w:rPr>
                <w:b/>
                <w:bCs/>
                <w:sz w:val="28"/>
                <w:szCs w:val="28"/>
              </w:rPr>
            </w:pPr>
            <w:r w:rsidRPr="00EC22E9">
              <w:rPr>
                <w:sz w:val="28"/>
                <w:szCs w:val="28"/>
              </w:rPr>
              <w:t>§ 3.1</w:t>
            </w:r>
            <w:r w:rsidRPr="00EC22E9">
              <w:rPr>
                <w:bCs/>
                <w:sz w:val="28"/>
                <w:szCs w:val="28"/>
              </w:rPr>
              <w:t xml:space="preserve"> </w:t>
            </w:r>
            <w:r w:rsidRPr="00EC22E9">
              <w:rPr>
                <w:bCs/>
                <w:sz w:val="28"/>
                <w:szCs w:val="28"/>
              </w:rPr>
              <w:t>概述</w:t>
            </w:r>
          </w:p>
          <w:p w:rsidR="00EC22E9" w:rsidRPr="00A54E29" w:rsidRDefault="00EC22E9" w:rsidP="00A54E29">
            <w:pPr>
              <w:spacing w:line="400" w:lineRule="exact"/>
              <w:ind w:firstLineChars="200" w:firstLine="480"/>
              <w:rPr>
                <w:sz w:val="24"/>
              </w:rPr>
            </w:pPr>
            <w:r w:rsidRPr="00A54E29">
              <w:rPr>
                <w:sz w:val="24"/>
              </w:rPr>
              <w:t>简述卤化反应的含义，结合实例讲授卤化反应在工业上的价值。</w:t>
            </w:r>
          </w:p>
          <w:p w:rsidR="00EC22E9" w:rsidRPr="00EC22E9" w:rsidRDefault="00EC22E9">
            <w:pPr>
              <w:rPr>
                <w:bCs/>
                <w:sz w:val="28"/>
                <w:szCs w:val="28"/>
              </w:rPr>
            </w:pPr>
            <w:r w:rsidRPr="00EC22E9">
              <w:rPr>
                <w:sz w:val="28"/>
                <w:szCs w:val="28"/>
              </w:rPr>
              <w:lastRenderedPageBreak/>
              <w:t xml:space="preserve">§ </w:t>
            </w:r>
            <w:r w:rsidRPr="00EC22E9">
              <w:rPr>
                <w:bCs/>
                <w:sz w:val="28"/>
                <w:szCs w:val="28"/>
              </w:rPr>
              <w:t xml:space="preserve">3.2 </w:t>
            </w:r>
            <w:r w:rsidRPr="00EC22E9">
              <w:rPr>
                <w:bCs/>
                <w:sz w:val="28"/>
                <w:szCs w:val="28"/>
              </w:rPr>
              <w:t>取代卤化反应</w:t>
            </w:r>
            <w:r w:rsidRPr="00EC22E9">
              <w:rPr>
                <w:rFonts w:hint="eastAsia"/>
                <w:b/>
                <w:bCs/>
                <w:sz w:val="28"/>
                <w:szCs w:val="28"/>
              </w:rPr>
              <w:t>（举例法、对比讲授法）</w:t>
            </w:r>
          </w:p>
          <w:p w:rsidR="00EC22E9" w:rsidRPr="00EC22E9" w:rsidRDefault="00EC22E9">
            <w:pPr>
              <w:rPr>
                <w:bCs/>
                <w:sz w:val="28"/>
                <w:szCs w:val="28"/>
              </w:rPr>
            </w:pPr>
            <w:r w:rsidRPr="00EC22E9">
              <w:rPr>
                <w:sz w:val="28"/>
                <w:szCs w:val="28"/>
              </w:rPr>
              <w:t xml:space="preserve">§ </w:t>
            </w:r>
            <w:r w:rsidRPr="00EC22E9">
              <w:rPr>
                <w:bCs/>
                <w:sz w:val="28"/>
                <w:szCs w:val="28"/>
              </w:rPr>
              <w:t xml:space="preserve">3.2.1 </w:t>
            </w:r>
            <w:r w:rsidRPr="00EC22E9">
              <w:rPr>
                <w:bCs/>
                <w:sz w:val="28"/>
                <w:szCs w:val="28"/>
              </w:rPr>
              <w:t>芳烃的取代卤化反应</w:t>
            </w:r>
          </w:p>
          <w:p w:rsidR="00EC22E9" w:rsidRPr="00A54E29" w:rsidRDefault="00EC22E9" w:rsidP="00A54E29">
            <w:pPr>
              <w:spacing w:line="400" w:lineRule="exact"/>
              <w:ind w:firstLineChars="200" w:firstLine="480"/>
              <w:rPr>
                <w:sz w:val="24"/>
              </w:rPr>
            </w:pPr>
            <w:r w:rsidRPr="00A54E29">
              <w:rPr>
                <w:sz w:val="24"/>
              </w:rPr>
              <w:t>提问学生第二章内容</w:t>
            </w:r>
            <w:r w:rsidRPr="00A54E29">
              <w:rPr>
                <w:sz w:val="24"/>
              </w:rPr>
              <w:t>—</w:t>
            </w:r>
            <w:r w:rsidRPr="00A54E29">
              <w:rPr>
                <w:sz w:val="24"/>
              </w:rPr>
              <w:t>芳香族化合物亲电取代反应历程，导出芳烃发生取代卤化的反应历程，分析反应中的活泼质点以及路易斯酸催化剂的作用。结合实例讲授影响芳烃取代卤化反应的影响因素。</w:t>
            </w:r>
          </w:p>
          <w:p w:rsidR="00EC22E9" w:rsidRPr="00A54E29" w:rsidRDefault="00EC22E9" w:rsidP="00A54E29">
            <w:pPr>
              <w:spacing w:line="400" w:lineRule="exact"/>
              <w:ind w:firstLineChars="200" w:firstLine="480"/>
              <w:rPr>
                <w:sz w:val="24"/>
              </w:rPr>
            </w:pPr>
            <w:r w:rsidRPr="00A54E29">
              <w:rPr>
                <w:rFonts w:hint="eastAsia"/>
                <w:sz w:val="24"/>
              </w:rPr>
              <w:t>芳烃的取代卤化是在催化剂存在下，芳环上的氢原子被卤原子取代的过程。此类反应具有连串反应的特点，即先得到的卤代产物可以继续发生取代卤化反应，生成卤化程度较高的产物。取代卤化通常是以金属卤化物作催化剂。</w:t>
            </w:r>
          </w:p>
          <w:p w:rsidR="00EC22E9" w:rsidRPr="00A54E29" w:rsidRDefault="00EC22E9" w:rsidP="00A54E29">
            <w:pPr>
              <w:spacing w:line="400" w:lineRule="exact"/>
              <w:ind w:firstLineChars="200" w:firstLine="480"/>
              <w:rPr>
                <w:sz w:val="24"/>
              </w:rPr>
            </w:pPr>
            <w:r w:rsidRPr="00A54E29">
              <w:rPr>
                <w:rFonts w:hint="eastAsia"/>
                <w:sz w:val="24"/>
              </w:rPr>
              <w:t>①芳环上如有给电子基团时有利于形成σ</w:t>
            </w:r>
            <w:r w:rsidRPr="00A54E29">
              <w:rPr>
                <w:rFonts w:hint="eastAsia"/>
                <w:sz w:val="24"/>
              </w:rPr>
              <w:t>-</w:t>
            </w:r>
            <w:r w:rsidR="00F52E22" w:rsidRPr="00A54E29">
              <w:rPr>
                <w:rFonts w:hint="eastAsia"/>
                <w:sz w:val="24"/>
              </w:rPr>
              <w:t>络合物，</w:t>
            </w:r>
            <w:r w:rsidRPr="00A54E29">
              <w:rPr>
                <w:rFonts w:hint="eastAsia"/>
                <w:sz w:val="24"/>
              </w:rPr>
              <w:t>卤化容易进行，主要形成邻、对位异构体，但常出现多卤代现象。如胺类和酚类的氯化不需要加入催化剂，反应可以在水介质中在室温下完成；②芳环上有</w:t>
            </w:r>
            <w:proofErr w:type="gramStart"/>
            <w:r w:rsidRPr="00A54E29">
              <w:rPr>
                <w:rFonts w:hint="eastAsia"/>
                <w:sz w:val="24"/>
              </w:rPr>
              <w:t>吸电基</w:t>
            </w:r>
            <w:proofErr w:type="gramEnd"/>
            <w:r w:rsidRPr="00A54E29">
              <w:rPr>
                <w:rFonts w:hint="eastAsia"/>
                <w:sz w:val="24"/>
              </w:rPr>
              <w:t>时，降低了芳环上电子云密度而使卤化反应不易进行，为此需加入催化剂并提高温度。</w:t>
            </w:r>
          </w:p>
          <w:p w:rsidR="00EC22E9" w:rsidRPr="00A54E29" w:rsidRDefault="00EC22E9" w:rsidP="00A54E29">
            <w:pPr>
              <w:spacing w:line="400" w:lineRule="exact"/>
              <w:ind w:firstLineChars="200" w:firstLine="480"/>
              <w:rPr>
                <w:sz w:val="24"/>
              </w:rPr>
            </w:pPr>
            <w:r w:rsidRPr="00A54E29">
              <w:rPr>
                <w:rFonts w:hint="eastAsia"/>
                <w:sz w:val="24"/>
              </w:rPr>
              <w:t>卤素是最常用的卤化剂，其亲电活性顺序为：</w:t>
            </w:r>
            <w:r w:rsidRPr="00A54E29">
              <w:rPr>
                <w:rFonts w:hint="eastAsia"/>
                <w:sz w:val="24"/>
              </w:rPr>
              <w:t>Cl2</w:t>
            </w:r>
            <w:r w:rsidRPr="00A54E29">
              <w:rPr>
                <w:sz w:val="24"/>
              </w:rPr>
              <w:t xml:space="preserve"> &gt; BrCl &gt; Br</w:t>
            </w:r>
            <w:r w:rsidRPr="00A54E29">
              <w:rPr>
                <w:rFonts w:hint="eastAsia"/>
                <w:sz w:val="24"/>
              </w:rPr>
              <w:t>2 &gt; ICl &gt; I2</w:t>
            </w:r>
          </w:p>
          <w:p w:rsidR="00EC22E9" w:rsidRPr="00A54E29" w:rsidRDefault="00EC22E9" w:rsidP="00A54E29">
            <w:pPr>
              <w:spacing w:line="400" w:lineRule="exact"/>
              <w:ind w:firstLineChars="200" w:firstLine="480"/>
              <w:rPr>
                <w:sz w:val="24"/>
              </w:rPr>
            </w:pPr>
            <w:r w:rsidRPr="00A54E29">
              <w:rPr>
                <w:rFonts w:hint="eastAsia"/>
                <w:sz w:val="24"/>
              </w:rPr>
              <w:t>升高温度有利于多卤代物的生成，如在室温下进行一些苯及衍生物的氯化、溴化反应，单卤代物为主要产物；而升高温度后，芳环上的氢原子逐渐被卤原子取代，从而得到多卤代芳烃。</w:t>
            </w:r>
            <w:r w:rsidRPr="00A54E29">
              <w:rPr>
                <w:rFonts w:hint="eastAsia"/>
                <w:sz w:val="24"/>
              </w:rPr>
              <w:t xml:space="preserve"> </w:t>
            </w:r>
          </w:p>
          <w:p w:rsidR="00EC22E9" w:rsidRPr="00EC22E9" w:rsidRDefault="00EC22E9">
            <w:pPr>
              <w:rPr>
                <w:bCs/>
                <w:sz w:val="28"/>
                <w:szCs w:val="28"/>
              </w:rPr>
            </w:pPr>
            <w:r w:rsidRPr="00EC22E9">
              <w:rPr>
                <w:sz w:val="28"/>
                <w:szCs w:val="28"/>
              </w:rPr>
              <w:t xml:space="preserve">§ </w:t>
            </w:r>
            <w:r w:rsidRPr="00EC22E9">
              <w:rPr>
                <w:bCs/>
                <w:sz w:val="28"/>
                <w:szCs w:val="28"/>
              </w:rPr>
              <w:t xml:space="preserve">3.2.2 </w:t>
            </w:r>
            <w:r w:rsidRPr="00EC22E9">
              <w:rPr>
                <w:bCs/>
                <w:sz w:val="28"/>
                <w:szCs w:val="28"/>
              </w:rPr>
              <w:t>脂肪烃和芳烃侧链的取代卤化反应</w:t>
            </w:r>
          </w:p>
          <w:p w:rsidR="00EC22E9" w:rsidRPr="00A54E29" w:rsidRDefault="00EC22E9" w:rsidP="00A54E29">
            <w:pPr>
              <w:spacing w:line="400" w:lineRule="exact"/>
              <w:ind w:firstLineChars="200" w:firstLine="480"/>
              <w:rPr>
                <w:sz w:val="24"/>
              </w:rPr>
            </w:pPr>
            <w:r w:rsidRPr="00A54E29">
              <w:rPr>
                <w:sz w:val="24"/>
              </w:rPr>
              <w:t>结合有机化学讲授脂肪烃和芳烃侧链取代卤化的反应历程</w:t>
            </w:r>
            <w:r w:rsidRPr="00A54E29">
              <w:rPr>
                <w:sz w:val="24"/>
              </w:rPr>
              <w:t>—</w:t>
            </w:r>
            <w:r w:rsidRPr="00A54E29">
              <w:rPr>
                <w:sz w:val="24"/>
              </w:rPr>
              <w:t>游离基反应，通过实例分析不同因素对这类反应的影响。</w:t>
            </w:r>
          </w:p>
          <w:p w:rsidR="00EC22E9" w:rsidRPr="00A54E29" w:rsidRDefault="00EC22E9" w:rsidP="00A54E29">
            <w:pPr>
              <w:spacing w:line="400" w:lineRule="exact"/>
              <w:ind w:firstLineChars="200" w:firstLine="480"/>
              <w:rPr>
                <w:sz w:val="24"/>
              </w:rPr>
            </w:pPr>
            <w:r w:rsidRPr="00A54E29">
              <w:rPr>
                <w:rFonts w:hint="eastAsia"/>
                <w:sz w:val="24"/>
              </w:rPr>
              <w:t>脂肪烃和芳烃侧链的取代卤化反应是在光照、加热或引发剂存在下卤原子取代烃链上氢原子的过程。</w:t>
            </w:r>
          </w:p>
          <w:p w:rsidR="00EC22E9" w:rsidRPr="00A54E29" w:rsidRDefault="00EC22E9" w:rsidP="00A54E29">
            <w:pPr>
              <w:spacing w:line="400" w:lineRule="exact"/>
              <w:ind w:firstLineChars="200" w:firstLine="480"/>
              <w:rPr>
                <w:sz w:val="24"/>
              </w:rPr>
            </w:pPr>
            <w:r w:rsidRPr="00A54E29">
              <w:rPr>
                <w:rFonts w:hint="eastAsia"/>
                <w:sz w:val="24"/>
              </w:rPr>
              <w:t>①饱和</w:t>
            </w:r>
            <w:proofErr w:type="gramStart"/>
            <w:r w:rsidRPr="00A54E29">
              <w:rPr>
                <w:rFonts w:hint="eastAsia"/>
                <w:sz w:val="24"/>
              </w:rPr>
              <w:t>碳上氢的</w:t>
            </w:r>
            <w:proofErr w:type="gramEnd"/>
            <w:r w:rsidRPr="00A54E29">
              <w:rPr>
                <w:rFonts w:hint="eastAsia"/>
                <w:sz w:val="24"/>
              </w:rPr>
              <w:t>取代氯化速率大于不饱和</w:t>
            </w:r>
            <w:proofErr w:type="gramStart"/>
            <w:r w:rsidRPr="00A54E29">
              <w:rPr>
                <w:rFonts w:hint="eastAsia"/>
                <w:sz w:val="24"/>
              </w:rPr>
              <w:t>碳上氢的</w:t>
            </w:r>
            <w:proofErr w:type="gramEnd"/>
            <w:r w:rsidRPr="00A54E29">
              <w:rPr>
                <w:rFonts w:hint="eastAsia"/>
                <w:sz w:val="24"/>
              </w:rPr>
              <w:t>取代氯化速率。②在</w:t>
            </w:r>
            <w:proofErr w:type="gramStart"/>
            <w:r w:rsidRPr="00A54E29">
              <w:rPr>
                <w:rFonts w:hint="eastAsia"/>
                <w:sz w:val="24"/>
              </w:rPr>
              <w:t>高温下氯化</w:t>
            </w:r>
            <w:proofErr w:type="gramEnd"/>
            <w:r w:rsidRPr="00A54E29">
              <w:rPr>
                <w:rFonts w:hint="eastAsia"/>
                <w:sz w:val="24"/>
              </w:rPr>
              <w:t>，饱和碳上的取代氯化速率大于双键加成速率；</w:t>
            </w:r>
            <w:proofErr w:type="gramStart"/>
            <w:r w:rsidRPr="00A54E29">
              <w:rPr>
                <w:rFonts w:hint="eastAsia"/>
                <w:sz w:val="24"/>
              </w:rPr>
              <w:t>低温下氯化</w:t>
            </w:r>
            <w:proofErr w:type="gramEnd"/>
            <w:r w:rsidRPr="00A54E29">
              <w:rPr>
                <w:rFonts w:hint="eastAsia"/>
                <w:sz w:val="24"/>
              </w:rPr>
              <w:t>，则加成大于取代速率。即高温取代，低温加成。③双键的加成速率大于不饱和碳上的氢的取代氯化速率。④处在氯的α－</w:t>
            </w:r>
            <w:proofErr w:type="gramStart"/>
            <w:r w:rsidRPr="00A54E29">
              <w:rPr>
                <w:rFonts w:hint="eastAsia"/>
                <w:sz w:val="24"/>
              </w:rPr>
              <w:t>位氢的</w:t>
            </w:r>
            <w:proofErr w:type="gramEnd"/>
            <w:r w:rsidRPr="00A54E29">
              <w:rPr>
                <w:rFonts w:hint="eastAsia"/>
                <w:sz w:val="24"/>
              </w:rPr>
              <w:t>取代氯化速率，与该碳原子</w:t>
            </w:r>
            <w:proofErr w:type="gramStart"/>
            <w:r w:rsidRPr="00A54E29">
              <w:rPr>
                <w:rFonts w:hint="eastAsia"/>
                <w:sz w:val="24"/>
              </w:rPr>
              <w:t>未氯化前氢</w:t>
            </w:r>
            <w:proofErr w:type="gramEnd"/>
            <w:r w:rsidRPr="00A54E29">
              <w:rPr>
                <w:rFonts w:hint="eastAsia"/>
                <w:sz w:val="24"/>
              </w:rPr>
              <w:t>的取代氯化速率大体相同。⑤处在氯的β－</w:t>
            </w:r>
            <w:proofErr w:type="gramStart"/>
            <w:r w:rsidRPr="00A54E29">
              <w:rPr>
                <w:rFonts w:hint="eastAsia"/>
                <w:sz w:val="24"/>
              </w:rPr>
              <w:t>位氢取代</w:t>
            </w:r>
            <w:proofErr w:type="gramEnd"/>
            <w:r w:rsidRPr="00A54E29">
              <w:rPr>
                <w:rFonts w:hint="eastAsia"/>
                <w:sz w:val="24"/>
              </w:rPr>
              <w:t>氯化速率明显小于连接氯的碳原子</w:t>
            </w:r>
            <w:proofErr w:type="gramStart"/>
            <w:r w:rsidRPr="00A54E29">
              <w:rPr>
                <w:rFonts w:hint="eastAsia"/>
                <w:sz w:val="24"/>
              </w:rPr>
              <w:t>未氯化前氢</w:t>
            </w:r>
            <w:proofErr w:type="gramEnd"/>
            <w:r w:rsidRPr="00A54E29">
              <w:rPr>
                <w:rFonts w:hint="eastAsia"/>
                <w:sz w:val="24"/>
              </w:rPr>
              <w:t>的取代氯化速率。⑥处在氯的γ－</w:t>
            </w:r>
            <w:proofErr w:type="gramStart"/>
            <w:r w:rsidRPr="00A54E29">
              <w:rPr>
                <w:rFonts w:hint="eastAsia"/>
                <w:sz w:val="24"/>
              </w:rPr>
              <w:t>位氢的</w:t>
            </w:r>
            <w:proofErr w:type="gramEnd"/>
            <w:r w:rsidRPr="00A54E29">
              <w:rPr>
                <w:rFonts w:hint="eastAsia"/>
                <w:sz w:val="24"/>
              </w:rPr>
              <w:t>取代氯化速率与连接氯的碳原子</w:t>
            </w:r>
            <w:proofErr w:type="gramStart"/>
            <w:r w:rsidRPr="00A54E29">
              <w:rPr>
                <w:rFonts w:hint="eastAsia"/>
                <w:sz w:val="24"/>
              </w:rPr>
              <w:t>未氯化前氢</w:t>
            </w:r>
            <w:proofErr w:type="gramEnd"/>
            <w:r w:rsidRPr="00A54E29">
              <w:rPr>
                <w:rFonts w:hint="eastAsia"/>
                <w:sz w:val="24"/>
              </w:rPr>
              <w:t>的取代氯化速率相近。⑦处在氯δ－位或距离更远的氢，则取代氯化速率与有无氯原子的存在关系不大。</w:t>
            </w:r>
          </w:p>
          <w:p w:rsidR="00EC22E9" w:rsidRPr="00EC22E9" w:rsidRDefault="00EC22E9">
            <w:pPr>
              <w:rPr>
                <w:bCs/>
                <w:sz w:val="28"/>
                <w:szCs w:val="28"/>
              </w:rPr>
            </w:pPr>
            <w:r w:rsidRPr="00EC22E9">
              <w:rPr>
                <w:sz w:val="28"/>
                <w:szCs w:val="28"/>
              </w:rPr>
              <w:t xml:space="preserve">§ </w:t>
            </w:r>
            <w:r w:rsidRPr="00EC22E9">
              <w:rPr>
                <w:bCs/>
                <w:sz w:val="28"/>
                <w:szCs w:val="28"/>
              </w:rPr>
              <w:t xml:space="preserve">3.3 </w:t>
            </w:r>
            <w:r w:rsidRPr="00EC22E9">
              <w:rPr>
                <w:bCs/>
                <w:sz w:val="28"/>
                <w:szCs w:val="28"/>
              </w:rPr>
              <w:t>加成卤化反应</w:t>
            </w:r>
            <w:r w:rsidRPr="00EC22E9">
              <w:rPr>
                <w:rFonts w:hint="eastAsia"/>
                <w:b/>
                <w:bCs/>
                <w:sz w:val="28"/>
                <w:szCs w:val="28"/>
              </w:rPr>
              <w:t>（举例法、对比讲授法）</w:t>
            </w:r>
          </w:p>
          <w:p w:rsidR="00EC22E9" w:rsidRPr="00EC22E9" w:rsidRDefault="00EC22E9">
            <w:pPr>
              <w:rPr>
                <w:bCs/>
                <w:sz w:val="28"/>
                <w:szCs w:val="28"/>
              </w:rPr>
            </w:pPr>
            <w:r w:rsidRPr="00EC22E9">
              <w:rPr>
                <w:sz w:val="28"/>
                <w:szCs w:val="28"/>
              </w:rPr>
              <w:t xml:space="preserve">§ </w:t>
            </w:r>
            <w:r w:rsidRPr="00EC22E9">
              <w:rPr>
                <w:bCs/>
                <w:sz w:val="28"/>
                <w:szCs w:val="28"/>
              </w:rPr>
              <w:t xml:space="preserve">3.3.1 </w:t>
            </w:r>
            <w:r w:rsidRPr="00EC22E9">
              <w:rPr>
                <w:bCs/>
                <w:sz w:val="28"/>
                <w:szCs w:val="28"/>
              </w:rPr>
              <w:t>卤素与卤化氢与烯烃的加成反应</w:t>
            </w:r>
          </w:p>
          <w:p w:rsidR="00EC22E9" w:rsidRPr="00A54E29" w:rsidRDefault="00EC22E9" w:rsidP="00A54E29">
            <w:pPr>
              <w:spacing w:line="400" w:lineRule="exact"/>
              <w:ind w:firstLineChars="200" w:firstLine="480"/>
              <w:rPr>
                <w:sz w:val="24"/>
              </w:rPr>
            </w:pPr>
            <w:r w:rsidRPr="00A54E29">
              <w:rPr>
                <w:sz w:val="24"/>
              </w:rPr>
              <w:t>讲授卤素和卤化氢与烯烃发生亲电加成及游离基加成的反应历程，运用电子</w:t>
            </w:r>
            <w:r w:rsidRPr="00A54E29">
              <w:rPr>
                <w:sz w:val="24"/>
              </w:rPr>
              <w:lastRenderedPageBreak/>
              <w:t>效应分析卤化氢在烯烃双键上的加成规律，结合实例分析各种因素对加成反应的影响，另外提醒注意亲电加成中溶剂负离子有可能参与反应。</w:t>
            </w:r>
          </w:p>
          <w:p w:rsidR="00EC22E9" w:rsidRPr="00A54E29" w:rsidRDefault="00EC22E9" w:rsidP="00A54E29">
            <w:pPr>
              <w:spacing w:line="400" w:lineRule="exact"/>
              <w:ind w:firstLineChars="200" w:firstLine="480"/>
              <w:rPr>
                <w:sz w:val="24"/>
              </w:rPr>
            </w:pPr>
            <w:r w:rsidRPr="00A54E29">
              <w:rPr>
                <w:rFonts w:hint="eastAsia"/>
                <w:sz w:val="24"/>
              </w:rPr>
              <w:t>烯烃与卤素反应时，卤原子与双键的两个相邻碳原子连接；如果是与卤化氢作用，将服从马氏规则，卤原子连接在含最少氢原子的碳上，</w:t>
            </w:r>
            <w:proofErr w:type="gramStart"/>
            <w:r w:rsidRPr="00A54E29">
              <w:rPr>
                <w:rFonts w:hint="eastAsia"/>
                <w:sz w:val="24"/>
              </w:rPr>
              <w:t>而氢则加到</w:t>
            </w:r>
            <w:proofErr w:type="gramEnd"/>
            <w:r w:rsidRPr="00A54E29">
              <w:rPr>
                <w:rFonts w:hint="eastAsia"/>
                <w:sz w:val="24"/>
              </w:rPr>
              <w:t>双键的另一端的碳原子上。</w:t>
            </w:r>
          </w:p>
          <w:p w:rsidR="00EC22E9" w:rsidRPr="00A54E29" w:rsidRDefault="00EC22E9" w:rsidP="00A54E29">
            <w:pPr>
              <w:spacing w:line="400" w:lineRule="exact"/>
              <w:ind w:firstLineChars="200" w:firstLine="480"/>
              <w:rPr>
                <w:sz w:val="24"/>
              </w:rPr>
            </w:pPr>
            <w:r w:rsidRPr="00A54E29">
              <w:rPr>
                <w:rFonts w:hint="eastAsia"/>
                <w:sz w:val="24"/>
              </w:rPr>
              <w:t>①当烯烃双键有给电子基团（如</w:t>
            </w:r>
            <w:r w:rsidRPr="00A54E29">
              <w:rPr>
                <w:rFonts w:hint="eastAsia"/>
                <w:sz w:val="24"/>
              </w:rPr>
              <w:t>HO</w:t>
            </w:r>
            <w:r w:rsidRPr="00A54E29">
              <w:rPr>
                <w:rFonts w:hint="eastAsia"/>
                <w:sz w:val="24"/>
              </w:rPr>
              <w:t>－，</w:t>
            </w:r>
            <w:r w:rsidRPr="00A54E29">
              <w:rPr>
                <w:rFonts w:hint="eastAsia"/>
                <w:sz w:val="24"/>
              </w:rPr>
              <w:t>RO</w:t>
            </w:r>
            <w:r w:rsidRPr="00A54E29">
              <w:rPr>
                <w:rFonts w:hint="eastAsia"/>
                <w:sz w:val="24"/>
              </w:rPr>
              <w:t>－，</w:t>
            </w:r>
            <w:r w:rsidRPr="00A54E29">
              <w:rPr>
                <w:rFonts w:hint="eastAsia"/>
                <w:sz w:val="24"/>
              </w:rPr>
              <w:t xml:space="preserve"> R</w:t>
            </w:r>
            <w:r w:rsidRPr="00A54E29">
              <w:rPr>
                <w:rFonts w:hint="eastAsia"/>
                <w:sz w:val="24"/>
              </w:rPr>
              <w:t>－</w:t>
            </w:r>
            <w:r w:rsidRPr="00A54E29">
              <w:rPr>
                <w:rFonts w:hint="eastAsia"/>
                <w:sz w:val="24"/>
              </w:rPr>
              <w:t>, CH3</w:t>
            </w:r>
            <w:r w:rsidRPr="00A54E29">
              <w:rPr>
                <w:sz w:val="24"/>
              </w:rPr>
              <w:t>CONH</w:t>
            </w:r>
            <w:r w:rsidRPr="00A54E29">
              <w:rPr>
                <w:rFonts w:hint="eastAsia"/>
                <w:sz w:val="24"/>
              </w:rPr>
              <w:t>－，</w:t>
            </w:r>
            <w:r w:rsidRPr="00A54E29">
              <w:rPr>
                <w:rFonts w:hint="eastAsia"/>
                <w:sz w:val="24"/>
              </w:rPr>
              <w:t>C6H5</w:t>
            </w:r>
            <w:r w:rsidRPr="00A54E29">
              <w:rPr>
                <w:rFonts w:hint="eastAsia"/>
                <w:sz w:val="24"/>
              </w:rPr>
              <w:t>－等）相连时，其反应性能提高，有利于烯烃的加成卤化；</w:t>
            </w:r>
          </w:p>
          <w:p w:rsidR="00EC22E9" w:rsidRPr="00A54E29" w:rsidRDefault="00EC22E9" w:rsidP="00A54E29">
            <w:pPr>
              <w:spacing w:line="400" w:lineRule="exact"/>
              <w:ind w:firstLineChars="200" w:firstLine="480"/>
              <w:rPr>
                <w:sz w:val="24"/>
              </w:rPr>
            </w:pPr>
            <w:r w:rsidRPr="00A54E29">
              <w:rPr>
                <w:rFonts w:hint="eastAsia"/>
                <w:sz w:val="24"/>
              </w:rPr>
              <w:t xml:space="preserve"> </w:t>
            </w:r>
            <w:r w:rsidRPr="00A54E29">
              <w:rPr>
                <w:rFonts w:hint="eastAsia"/>
                <w:sz w:val="24"/>
              </w:rPr>
              <w:t>②</w:t>
            </w:r>
            <w:proofErr w:type="gramStart"/>
            <w:r w:rsidRPr="00A54E29">
              <w:rPr>
                <w:rFonts w:hint="eastAsia"/>
                <w:sz w:val="24"/>
              </w:rPr>
              <w:t>与吸电子基</w:t>
            </w:r>
            <w:proofErr w:type="gramEnd"/>
            <w:r w:rsidRPr="00A54E29">
              <w:rPr>
                <w:rFonts w:hint="eastAsia"/>
                <w:sz w:val="24"/>
              </w:rPr>
              <w:t>（如－</w:t>
            </w:r>
            <w:r w:rsidRPr="00A54E29">
              <w:rPr>
                <w:rFonts w:hint="eastAsia"/>
                <w:sz w:val="24"/>
              </w:rPr>
              <w:t>NO2</w:t>
            </w:r>
            <w:r w:rsidRPr="00A54E29">
              <w:rPr>
                <w:sz w:val="24"/>
              </w:rPr>
              <w:t>,</w:t>
            </w:r>
            <w:r w:rsidRPr="00A54E29">
              <w:rPr>
                <w:rFonts w:hint="eastAsia"/>
                <w:sz w:val="24"/>
              </w:rPr>
              <w:t>－</w:t>
            </w:r>
            <w:r w:rsidRPr="00A54E29">
              <w:rPr>
                <w:rFonts w:hint="eastAsia"/>
                <w:sz w:val="24"/>
              </w:rPr>
              <w:t>COOH,</w:t>
            </w:r>
            <w:r w:rsidRPr="00A54E29">
              <w:rPr>
                <w:rFonts w:hint="eastAsia"/>
                <w:sz w:val="24"/>
              </w:rPr>
              <w:t>－</w:t>
            </w:r>
            <w:r w:rsidRPr="00A54E29">
              <w:rPr>
                <w:rFonts w:hint="eastAsia"/>
                <w:sz w:val="24"/>
              </w:rPr>
              <w:t>CN,</w:t>
            </w:r>
            <w:r w:rsidRPr="00A54E29">
              <w:rPr>
                <w:rFonts w:hint="eastAsia"/>
                <w:sz w:val="24"/>
              </w:rPr>
              <w:t>－</w:t>
            </w:r>
            <w:r w:rsidRPr="00A54E29">
              <w:rPr>
                <w:rFonts w:hint="eastAsia"/>
                <w:sz w:val="24"/>
              </w:rPr>
              <w:t>COOR</w:t>
            </w:r>
            <w:r w:rsidRPr="00A54E29">
              <w:rPr>
                <w:rFonts w:hint="eastAsia"/>
                <w:sz w:val="24"/>
              </w:rPr>
              <w:t>，磺酸基－</w:t>
            </w:r>
            <w:r w:rsidRPr="00A54E29">
              <w:rPr>
                <w:rFonts w:hint="eastAsia"/>
                <w:sz w:val="24"/>
              </w:rPr>
              <w:t>SO3H</w:t>
            </w:r>
            <w:r w:rsidRPr="00A54E29">
              <w:rPr>
                <w:rFonts w:hint="eastAsia"/>
                <w:sz w:val="24"/>
              </w:rPr>
              <w:t>和－</w:t>
            </w:r>
            <w:r w:rsidRPr="00A54E29">
              <w:rPr>
                <w:rFonts w:hint="eastAsia"/>
                <w:sz w:val="24"/>
              </w:rPr>
              <w:t>X</w:t>
            </w:r>
            <w:r w:rsidRPr="00A54E29">
              <w:rPr>
                <w:rFonts w:hint="eastAsia"/>
                <w:sz w:val="24"/>
              </w:rPr>
              <w:t>等）相连时则起相反的作用。</w:t>
            </w:r>
          </w:p>
          <w:p w:rsidR="00EC22E9" w:rsidRPr="00A54E29" w:rsidRDefault="00EC22E9" w:rsidP="00A54E29">
            <w:pPr>
              <w:spacing w:line="400" w:lineRule="exact"/>
              <w:ind w:firstLineChars="200" w:firstLine="480"/>
              <w:rPr>
                <w:sz w:val="24"/>
              </w:rPr>
            </w:pPr>
            <w:r w:rsidRPr="00A54E29">
              <w:rPr>
                <w:rFonts w:hint="eastAsia"/>
                <w:sz w:val="24"/>
              </w:rPr>
              <w:t xml:space="preserve"> </w:t>
            </w:r>
            <w:r w:rsidRPr="00A54E29">
              <w:rPr>
                <w:rFonts w:hint="eastAsia"/>
                <w:sz w:val="24"/>
              </w:rPr>
              <w:t>③烯烃的加成卤化反应活性顺序是：</w:t>
            </w:r>
            <w:r w:rsidRPr="00A54E29">
              <w:rPr>
                <w:rFonts w:hint="eastAsia"/>
                <w:sz w:val="24"/>
              </w:rPr>
              <w:t>R2C</w:t>
            </w:r>
            <w:r w:rsidRPr="00A54E29">
              <w:rPr>
                <w:rFonts w:hint="eastAsia"/>
                <w:sz w:val="24"/>
              </w:rPr>
              <w:t>＝</w:t>
            </w:r>
            <w:r w:rsidRPr="00A54E29">
              <w:rPr>
                <w:rFonts w:hint="eastAsia"/>
                <w:sz w:val="24"/>
              </w:rPr>
              <w:t>CR2</w:t>
            </w:r>
            <w:r w:rsidRPr="00A54E29">
              <w:rPr>
                <w:rFonts w:hint="eastAsia"/>
                <w:sz w:val="24"/>
              </w:rPr>
              <w:t>＞</w:t>
            </w:r>
            <w:r w:rsidRPr="00A54E29">
              <w:rPr>
                <w:rFonts w:hint="eastAsia"/>
                <w:sz w:val="24"/>
              </w:rPr>
              <w:t>R2</w:t>
            </w:r>
            <w:r w:rsidRPr="00A54E29">
              <w:rPr>
                <w:rFonts w:hint="eastAsia"/>
                <w:sz w:val="24"/>
              </w:rPr>
              <w:t>＝</w:t>
            </w:r>
            <w:r w:rsidRPr="00A54E29">
              <w:rPr>
                <w:rFonts w:hint="eastAsia"/>
                <w:sz w:val="24"/>
              </w:rPr>
              <w:t xml:space="preserve"> CHR</w:t>
            </w:r>
            <w:r w:rsidRPr="00A54E29">
              <w:rPr>
                <w:rFonts w:hint="eastAsia"/>
                <w:sz w:val="24"/>
              </w:rPr>
              <w:t>＞</w:t>
            </w:r>
            <w:r w:rsidRPr="00A54E29">
              <w:rPr>
                <w:rFonts w:hint="eastAsia"/>
                <w:sz w:val="24"/>
              </w:rPr>
              <w:t>R2</w:t>
            </w:r>
            <w:r w:rsidRPr="00A54E29">
              <w:rPr>
                <w:sz w:val="24"/>
              </w:rPr>
              <w:t>C</w:t>
            </w:r>
            <w:r w:rsidRPr="00A54E29">
              <w:rPr>
                <w:rFonts w:hint="eastAsia"/>
                <w:sz w:val="24"/>
              </w:rPr>
              <w:t>＝</w:t>
            </w:r>
            <w:r w:rsidRPr="00A54E29">
              <w:rPr>
                <w:rFonts w:hint="eastAsia"/>
                <w:sz w:val="24"/>
              </w:rPr>
              <w:t>CH2</w:t>
            </w:r>
            <w:r w:rsidRPr="00A54E29">
              <w:rPr>
                <w:rFonts w:hint="eastAsia"/>
                <w:sz w:val="24"/>
              </w:rPr>
              <w:t>＞</w:t>
            </w:r>
            <w:r w:rsidRPr="00A54E29">
              <w:rPr>
                <w:rFonts w:hint="eastAsia"/>
                <w:sz w:val="24"/>
              </w:rPr>
              <w:t>RCH</w:t>
            </w:r>
            <w:r w:rsidRPr="00A54E29">
              <w:rPr>
                <w:rFonts w:hint="eastAsia"/>
                <w:sz w:val="24"/>
              </w:rPr>
              <w:t>＝</w:t>
            </w:r>
            <w:r w:rsidRPr="00A54E29">
              <w:rPr>
                <w:rFonts w:hint="eastAsia"/>
                <w:sz w:val="24"/>
              </w:rPr>
              <w:t>CH2</w:t>
            </w:r>
            <w:r w:rsidRPr="00A54E29">
              <w:rPr>
                <w:rFonts w:hint="eastAsia"/>
                <w:sz w:val="24"/>
              </w:rPr>
              <w:t>＞</w:t>
            </w:r>
            <w:r w:rsidRPr="00A54E29">
              <w:rPr>
                <w:rFonts w:hint="eastAsia"/>
                <w:sz w:val="24"/>
              </w:rPr>
              <w:t>CH2</w:t>
            </w:r>
            <w:r w:rsidRPr="00A54E29">
              <w:rPr>
                <w:rFonts w:hint="eastAsia"/>
                <w:sz w:val="24"/>
              </w:rPr>
              <w:t>＝</w:t>
            </w:r>
            <w:r w:rsidRPr="00A54E29">
              <w:rPr>
                <w:rFonts w:hint="eastAsia"/>
                <w:sz w:val="24"/>
              </w:rPr>
              <w:t>CH2</w:t>
            </w:r>
            <w:r w:rsidRPr="00A54E29">
              <w:rPr>
                <w:rFonts w:hint="eastAsia"/>
                <w:sz w:val="24"/>
              </w:rPr>
              <w:t>＞</w:t>
            </w:r>
            <w:r w:rsidRPr="00A54E29">
              <w:rPr>
                <w:rFonts w:hint="eastAsia"/>
                <w:sz w:val="24"/>
              </w:rPr>
              <w:t>CH2</w:t>
            </w:r>
            <w:r w:rsidRPr="00A54E29">
              <w:rPr>
                <w:rFonts w:hint="eastAsia"/>
                <w:sz w:val="24"/>
              </w:rPr>
              <w:t>＝</w:t>
            </w:r>
            <w:r w:rsidRPr="00A54E29">
              <w:rPr>
                <w:rFonts w:hint="eastAsia"/>
                <w:sz w:val="24"/>
              </w:rPr>
              <w:t xml:space="preserve">CHCl </w:t>
            </w:r>
          </w:p>
          <w:p w:rsidR="00EC22E9" w:rsidRPr="00A54E29" w:rsidRDefault="00EC22E9" w:rsidP="00A54E29">
            <w:pPr>
              <w:spacing w:line="400" w:lineRule="exact"/>
              <w:ind w:firstLineChars="200" w:firstLine="480"/>
              <w:rPr>
                <w:sz w:val="24"/>
              </w:rPr>
            </w:pPr>
            <w:r w:rsidRPr="00A54E29">
              <w:rPr>
                <w:rFonts w:hint="eastAsia"/>
                <w:sz w:val="24"/>
              </w:rPr>
              <w:t>④对于烯烃双键电子云密度较低的反应物，则可加入少量路易斯酸或叔胺等进行催化，以便加快反应进行。</w:t>
            </w:r>
          </w:p>
          <w:p w:rsidR="00EC22E9" w:rsidRPr="00EC22E9" w:rsidRDefault="00EC22E9">
            <w:pPr>
              <w:rPr>
                <w:bCs/>
                <w:sz w:val="28"/>
                <w:szCs w:val="28"/>
              </w:rPr>
            </w:pPr>
            <w:r w:rsidRPr="00EC22E9">
              <w:rPr>
                <w:sz w:val="28"/>
                <w:szCs w:val="28"/>
              </w:rPr>
              <w:t xml:space="preserve">§ </w:t>
            </w:r>
            <w:r w:rsidRPr="00EC22E9">
              <w:rPr>
                <w:bCs/>
                <w:sz w:val="28"/>
                <w:szCs w:val="28"/>
              </w:rPr>
              <w:t xml:space="preserve">3.3.2 </w:t>
            </w:r>
            <w:r w:rsidRPr="00EC22E9">
              <w:rPr>
                <w:bCs/>
                <w:sz w:val="28"/>
                <w:szCs w:val="28"/>
              </w:rPr>
              <w:t>其它卤化物与烯烃的加成</w:t>
            </w:r>
          </w:p>
          <w:p w:rsidR="00EC22E9" w:rsidRPr="00A54E29" w:rsidRDefault="00EC22E9" w:rsidP="00A54E29">
            <w:pPr>
              <w:spacing w:line="400" w:lineRule="exact"/>
              <w:ind w:firstLineChars="200" w:firstLine="480"/>
              <w:rPr>
                <w:sz w:val="24"/>
              </w:rPr>
            </w:pPr>
            <w:r w:rsidRPr="00A54E29">
              <w:rPr>
                <w:sz w:val="24"/>
              </w:rPr>
              <w:t>简述次卤酸、</w:t>
            </w:r>
            <w:r w:rsidRPr="00A54E29">
              <w:rPr>
                <w:sz w:val="24"/>
              </w:rPr>
              <w:t>N-</w:t>
            </w:r>
            <w:r w:rsidRPr="00A54E29">
              <w:rPr>
                <w:sz w:val="24"/>
              </w:rPr>
              <w:t>卤代酰胺和卤代烷对烯烃的加成反应。</w:t>
            </w:r>
          </w:p>
          <w:p w:rsidR="00EC22E9" w:rsidRPr="00EC22E9" w:rsidRDefault="00EC22E9">
            <w:pPr>
              <w:rPr>
                <w:bCs/>
                <w:sz w:val="28"/>
                <w:szCs w:val="28"/>
              </w:rPr>
            </w:pPr>
            <w:r w:rsidRPr="00EC22E9">
              <w:rPr>
                <w:sz w:val="28"/>
                <w:szCs w:val="28"/>
              </w:rPr>
              <w:t xml:space="preserve">§ </w:t>
            </w:r>
            <w:r w:rsidRPr="00EC22E9">
              <w:rPr>
                <w:bCs/>
                <w:sz w:val="28"/>
                <w:szCs w:val="28"/>
              </w:rPr>
              <w:t xml:space="preserve">3.4 </w:t>
            </w:r>
            <w:r w:rsidRPr="00EC22E9">
              <w:rPr>
                <w:bCs/>
                <w:sz w:val="28"/>
                <w:szCs w:val="28"/>
              </w:rPr>
              <w:t>置换卤化反应</w:t>
            </w:r>
          </w:p>
          <w:p w:rsidR="00EC22E9" w:rsidRPr="00EC22E9" w:rsidRDefault="00EC22E9">
            <w:pPr>
              <w:rPr>
                <w:bCs/>
                <w:sz w:val="28"/>
                <w:szCs w:val="28"/>
              </w:rPr>
            </w:pPr>
            <w:r w:rsidRPr="00EC22E9">
              <w:rPr>
                <w:sz w:val="28"/>
                <w:szCs w:val="28"/>
              </w:rPr>
              <w:t xml:space="preserve">§ </w:t>
            </w:r>
            <w:r w:rsidRPr="00EC22E9">
              <w:rPr>
                <w:bCs/>
                <w:sz w:val="28"/>
                <w:szCs w:val="28"/>
              </w:rPr>
              <w:t>3.4.1</w:t>
            </w:r>
            <w:r w:rsidRPr="00EC22E9">
              <w:rPr>
                <w:bCs/>
                <w:sz w:val="28"/>
                <w:szCs w:val="28"/>
              </w:rPr>
              <w:t>概述</w:t>
            </w:r>
          </w:p>
          <w:p w:rsidR="00EC22E9" w:rsidRPr="00A54E29" w:rsidRDefault="00EC22E9" w:rsidP="00A54E29">
            <w:pPr>
              <w:spacing w:line="400" w:lineRule="exact"/>
              <w:ind w:firstLineChars="200" w:firstLine="480"/>
              <w:rPr>
                <w:sz w:val="24"/>
              </w:rPr>
            </w:pPr>
            <w:r w:rsidRPr="00A54E29">
              <w:rPr>
                <w:sz w:val="24"/>
              </w:rPr>
              <w:t>指出置换卤化反应的</w:t>
            </w:r>
            <w:proofErr w:type="gramStart"/>
            <w:r w:rsidRPr="00A54E29">
              <w:rPr>
                <w:sz w:val="24"/>
              </w:rPr>
              <w:t>的</w:t>
            </w:r>
            <w:proofErr w:type="gramEnd"/>
            <w:r w:rsidRPr="00A54E29">
              <w:rPr>
                <w:sz w:val="24"/>
              </w:rPr>
              <w:t>优点。</w:t>
            </w:r>
          </w:p>
          <w:p w:rsidR="00EC22E9" w:rsidRPr="00EC22E9" w:rsidRDefault="00EC22E9">
            <w:pPr>
              <w:rPr>
                <w:bCs/>
                <w:sz w:val="28"/>
                <w:szCs w:val="28"/>
              </w:rPr>
            </w:pPr>
            <w:r w:rsidRPr="00EC22E9">
              <w:rPr>
                <w:sz w:val="28"/>
                <w:szCs w:val="28"/>
              </w:rPr>
              <w:t xml:space="preserve">§ </w:t>
            </w:r>
            <w:r w:rsidRPr="00EC22E9">
              <w:rPr>
                <w:bCs/>
                <w:sz w:val="28"/>
                <w:szCs w:val="28"/>
              </w:rPr>
              <w:t xml:space="preserve">3.4.2 </w:t>
            </w:r>
            <w:r w:rsidRPr="00EC22E9">
              <w:rPr>
                <w:bCs/>
                <w:sz w:val="28"/>
                <w:szCs w:val="28"/>
              </w:rPr>
              <w:t>羟基的置换卤化</w:t>
            </w:r>
          </w:p>
          <w:p w:rsidR="00EC22E9" w:rsidRPr="00A54E29" w:rsidRDefault="00EC22E9" w:rsidP="00A54E29">
            <w:pPr>
              <w:spacing w:line="400" w:lineRule="exact"/>
              <w:ind w:firstLineChars="200" w:firstLine="480"/>
              <w:rPr>
                <w:sz w:val="24"/>
              </w:rPr>
            </w:pPr>
            <w:r w:rsidRPr="00A54E29">
              <w:rPr>
                <w:sz w:val="24"/>
              </w:rPr>
              <w:t>结合实例讲授通过置换</w:t>
            </w:r>
            <w:proofErr w:type="gramStart"/>
            <w:r w:rsidRPr="00A54E29">
              <w:rPr>
                <w:sz w:val="24"/>
              </w:rPr>
              <w:t>醇</w:t>
            </w:r>
            <w:proofErr w:type="gramEnd"/>
            <w:r w:rsidRPr="00A54E29">
              <w:rPr>
                <w:sz w:val="24"/>
              </w:rPr>
              <w:t>羟基、</w:t>
            </w:r>
            <w:proofErr w:type="gramStart"/>
            <w:r w:rsidRPr="00A54E29">
              <w:rPr>
                <w:sz w:val="24"/>
              </w:rPr>
              <w:t>酚</w:t>
            </w:r>
            <w:proofErr w:type="gramEnd"/>
            <w:r w:rsidRPr="00A54E29">
              <w:rPr>
                <w:sz w:val="24"/>
              </w:rPr>
              <w:t>羟基和</w:t>
            </w:r>
            <w:proofErr w:type="gramStart"/>
            <w:r w:rsidRPr="00A54E29">
              <w:rPr>
                <w:sz w:val="24"/>
              </w:rPr>
              <w:t>羧羟基</w:t>
            </w:r>
            <w:proofErr w:type="gramEnd"/>
            <w:r w:rsidRPr="00A54E29">
              <w:rPr>
                <w:sz w:val="24"/>
              </w:rPr>
              <w:t>制备脂肪族的卤化物的方法。</w:t>
            </w:r>
          </w:p>
          <w:p w:rsidR="00EC22E9" w:rsidRPr="00A54E29" w:rsidRDefault="00EC22E9" w:rsidP="00A54E29">
            <w:pPr>
              <w:spacing w:line="400" w:lineRule="exact"/>
              <w:ind w:firstLineChars="200" w:firstLine="480"/>
              <w:rPr>
                <w:sz w:val="24"/>
              </w:rPr>
            </w:pPr>
            <w:proofErr w:type="gramStart"/>
            <w:r w:rsidRPr="00A54E29">
              <w:rPr>
                <w:rFonts w:hint="eastAsia"/>
                <w:sz w:val="24"/>
              </w:rPr>
              <w:t>氢卤酸的</w:t>
            </w:r>
            <w:proofErr w:type="gramEnd"/>
            <w:r w:rsidRPr="00A54E29">
              <w:rPr>
                <w:rFonts w:hint="eastAsia"/>
                <w:sz w:val="24"/>
              </w:rPr>
              <w:t>活性与负离子的亲核能力有关，其顺序为：</w:t>
            </w:r>
            <w:r w:rsidRPr="00A54E29">
              <w:rPr>
                <w:sz w:val="24"/>
              </w:rPr>
              <w:t xml:space="preserve">HI </w:t>
            </w:r>
            <w:r w:rsidRPr="00A54E29">
              <w:rPr>
                <w:rFonts w:hint="eastAsia"/>
                <w:sz w:val="24"/>
              </w:rPr>
              <w:t>＞</w:t>
            </w:r>
            <w:r w:rsidRPr="00A54E29">
              <w:rPr>
                <w:sz w:val="24"/>
              </w:rPr>
              <w:t xml:space="preserve"> HBr </w:t>
            </w:r>
            <w:r w:rsidR="00F52E22" w:rsidRPr="00A54E29">
              <w:rPr>
                <w:rFonts w:hint="eastAsia"/>
                <w:sz w:val="24"/>
              </w:rPr>
              <w:t>＞</w:t>
            </w:r>
            <w:r w:rsidRPr="00A54E29">
              <w:rPr>
                <w:sz w:val="24"/>
              </w:rPr>
              <w:t>HCl</w:t>
            </w:r>
            <w:r w:rsidR="00F52E22" w:rsidRPr="00A54E29">
              <w:rPr>
                <w:rFonts w:hint="eastAsia"/>
                <w:sz w:val="24"/>
              </w:rPr>
              <w:t>＞</w:t>
            </w:r>
            <w:r w:rsidRPr="00A54E29">
              <w:rPr>
                <w:sz w:val="24"/>
              </w:rPr>
              <w:t>HF</w:t>
            </w:r>
            <w:r w:rsidRPr="00A54E29">
              <w:rPr>
                <w:rFonts w:hint="eastAsia"/>
                <w:sz w:val="24"/>
              </w:rPr>
              <w:t>。</w:t>
            </w:r>
            <w:proofErr w:type="gramStart"/>
            <w:r w:rsidRPr="00A54E29">
              <w:rPr>
                <w:rFonts w:hint="eastAsia"/>
                <w:sz w:val="24"/>
              </w:rPr>
              <w:t>醇</w:t>
            </w:r>
            <w:proofErr w:type="gramEnd"/>
            <w:r w:rsidRPr="00A54E29">
              <w:rPr>
                <w:rFonts w:hint="eastAsia"/>
                <w:sz w:val="24"/>
              </w:rPr>
              <w:t>羟基的活性规律一般是：叔羟基＞仲羟基＞伯羟基。</w:t>
            </w:r>
            <w:proofErr w:type="gramStart"/>
            <w:r w:rsidRPr="00A54E29">
              <w:rPr>
                <w:rFonts w:hint="eastAsia"/>
                <w:sz w:val="24"/>
              </w:rPr>
              <w:t>酚</w:t>
            </w:r>
            <w:proofErr w:type="gramEnd"/>
            <w:r w:rsidRPr="00A54E29">
              <w:rPr>
                <w:rFonts w:hint="eastAsia"/>
                <w:sz w:val="24"/>
              </w:rPr>
              <w:t>羟基的活性较小，常采用较强的卤化剂如</w:t>
            </w:r>
            <w:r w:rsidRPr="00A54E29">
              <w:rPr>
                <w:rFonts w:hint="eastAsia"/>
                <w:sz w:val="24"/>
              </w:rPr>
              <w:t>PCl5</w:t>
            </w:r>
            <w:r w:rsidRPr="00A54E29">
              <w:rPr>
                <w:rFonts w:hint="eastAsia"/>
                <w:sz w:val="24"/>
              </w:rPr>
              <w:t>。</w:t>
            </w:r>
            <w:proofErr w:type="gramStart"/>
            <w:r w:rsidRPr="00A54E29">
              <w:rPr>
                <w:rFonts w:hint="eastAsia"/>
                <w:sz w:val="24"/>
              </w:rPr>
              <w:t>羧</w:t>
            </w:r>
            <w:proofErr w:type="gramEnd"/>
            <w:r w:rsidRPr="00A54E29">
              <w:rPr>
                <w:rFonts w:hint="eastAsia"/>
                <w:sz w:val="24"/>
              </w:rPr>
              <w:t>羟基与</w:t>
            </w:r>
            <w:r w:rsidRPr="00A54E29">
              <w:rPr>
                <w:rFonts w:hint="eastAsia"/>
                <w:sz w:val="24"/>
              </w:rPr>
              <w:t>PCl3</w:t>
            </w:r>
            <w:r w:rsidRPr="00A54E29">
              <w:rPr>
                <w:rFonts w:hint="eastAsia"/>
                <w:sz w:val="24"/>
              </w:rPr>
              <w:t>、</w:t>
            </w:r>
            <w:r w:rsidRPr="00A54E29">
              <w:rPr>
                <w:rFonts w:hint="eastAsia"/>
                <w:sz w:val="24"/>
              </w:rPr>
              <w:t>PCl5</w:t>
            </w:r>
            <w:r w:rsidRPr="00A54E29">
              <w:rPr>
                <w:rFonts w:hint="eastAsia"/>
                <w:sz w:val="24"/>
              </w:rPr>
              <w:t>和</w:t>
            </w:r>
            <w:r w:rsidRPr="00A54E29">
              <w:rPr>
                <w:rFonts w:hint="eastAsia"/>
                <w:sz w:val="24"/>
              </w:rPr>
              <w:t>SOCl2</w:t>
            </w:r>
            <w:r w:rsidRPr="00A54E29">
              <w:rPr>
                <w:rFonts w:hint="eastAsia"/>
                <w:sz w:val="24"/>
              </w:rPr>
              <w:t>等卤化</w:t>
            </w:r>
            <w:proofErr w:type="gramStart"/>
            <w:r w:rsidRPr="00A54E29">
              <w:rPr>
                <w:rFonts w:hint="eastAsia"/>
                <w:sz w:val="24"/>
              </w:rPr>
              <w:t>剂发生氯</w:t>
            </w:r>
            <w:proofErr w:type="gramEnd"/>
            <w:r w:rsidRPr="00A54E29">
              <w:rPr>
                <w:rFonts w:hint="eastAsia"/>
                <w:sz w:val="24"/>
              </w:rPr>
              <w:t>化置换反应，可制得相应的酰氯化合物。</w:t>
            </w:r>
          </w:p>
          <w:p w:rsidR="00EC22E9" w:rsidRPr="00EC22E9" w:rsidRDefault="00EC22E9">
            <w:pPr>
              <w:rPr>
                <w:bCs/>
                <w:sz w:val="28"/>
                <w:szCs w:val="28"/>
              </w:rPr>
            </w:pPr>
            <w:r w:rsidRPr="00EC22E9">
              <w:rPr>
                <w:sz w:val="28"/>
                <w:szCs w:val="28"/>
              </w:rPr>
              <w:t xml:space="preserve">§ </w:t>
            </w:r>
            <w:r w:rsidRPr="00EC22E9">
              <w:rPr>
                <w:bCs/>
                <w:sz w:val="28"/>
                <w:szCs w:val="28"/>
              </w:rPr>
              <w:t xml:space="preserve">3.4.3 </w:t>
            </w:r>
            <w:r w:rsidRPr="00EC22E9">
              <w:rPr>
                <w:bCs/>
                <w:sz w:val="28"/>
                <w:szCs w:val="28"/>
              </w:rPr>
              <w:t>芳环上取代基的置换卤化</w:t>
            </w:r>
          </w:p>
          <w:p w:rsidR="00EC22E9" w:rsidRPr="00A54E29" w:rsidRDefault="00EC22E9" w:rsidP="00A54E29">
            <w:pPr>
              <w:spacing w:line="400" w:lineRule="exact"/>
              <w:ind w:firstLineChars="200" w:firstLine="480"/>
              <w:rPr>
                <w:sz w:val="24"/>
              </w:rPr>
            </w:pPr>
            <w:r w:rsidRPr="00A54E29">
              <w:rPr>
                <w:sz w:val="24"/>
              </w:rPr>
              <w:t>通过实例讲授通过置换硝基、磺酸基和重氮基制备芳香族卤化物的方法。</w:t>
            </w:r>
          </w:p>
          <w:p w:rsidR="00EC22E9" w:rsidRPr="00EC22E9" w:rsidRDefault="00EC22E9">
            <w:pPr>
              <w:rPr>
                <w:bCs/>
                <w:sz w:val="28"/>
                <w:szCs w:val="28"/>
              </w:rPr>
            </w:pPr>
            <w:r w:rsidRPr="00EC22E9">
              <w:rPr>
                <w:sz w:val="28"/>
                <w:szCs w:val="28"/>
              </w:rPr>
              <w:t xml:space="preserve">§ </w:t>
            </w:r>
            <w:r w:rsidRPr="00EC22E9">
              <w:rPr>
                <w:bCs/>
                <w:sz w:val="28"/>
                <w:szCs w:val="28"/>
              </w:rPr>
              <w:t xml:space="preserve">3.4.4 </w:t>
            </w:r>
            <w:r w:rsidRPr="00EC22E9">
              <w:rPr>
                <w:bCs/>
                <w:sz w:val="28"/>
                <w:szCs w:val="28"/>
              </w:rPr>
              <w:t>置换氟化反应</w:t>
            </w:r>
          </w:p>
          <w:p w:rsidR="00EC22E9" w:rsidRPr="00A54E29" w:rsidRDefault="00EC22E9" w:rsidP="00A54E29">
            <w:pPr>
              <w:spacing w:line="400" w:lineRule="exact"/>
              <w:ind w:firstLineChars="200" w:firstLine="480"/>
              <w:rPr>
                <w:sz w:val="24"/>
              </w:rPr>
            </w:pPr>
            <w:r w:rsidRPr="00A54E29">
              <w:rPr>
                <w:sz w:val="24"/>
              </w:rPr>
              <w:t>简述置换氟化反应的优点、必要性和特点。结合实例讲授三种氟化方法</w:t>
            </w:r>
            <w:r w:rsidRPr="00A54E29">
              <w:rPr>
                <w:sz w:val="24"/>
              </w:rPr>
              <w:t>—</w:t>
            </w:r>
            <w:r w:rsidRPr="00A54E29">
              <w:rPr>
                <w:sz w:val="24"/>
              </w:rPr>
              <w:t>卤原子交换、氢的置换、间接氟化方法。</w:t>
            </w:r>
          </w:p>
          <w:p w:rsidR="00EC22E9" w:rsidRPr="00EC22E9" w:rsidRDefault="00EC22E9">
            <w:pPr>
              <w:rPr>
                <w:bCs/>
                <w:sz w:val="28"/>
                <w:szCs w:val="28"/>
              </w:rPr>
            </w:pPr>
            <w:r w:rsidRPr="00EC22E9">
              <w:rPr>
                <w:sz w:val="28"/>
                <w:szCs w:val="28"/>
              </w:rPr>
              <w:lastRenderedPageBreak/>
              <w:t xml:space="preserve">§ </w:t>
            </w:r>
            <w:r w:rsidRPr="00EC22E9">
              <w:rPr>
                <w:bCs/>
                <w:sz w:val="28"/>
                <w:szCs w:val="28"/>
              </w:rPr>
              <w:t xml:space="preserve">3.5 </w:t>
            </w:r>
            <w:r w:rsidRPr="00EC22E9">
              <w:rPr>
                <w:bCs/>
                <w:sz w:val="28"/>
                <w:szCs w:val="28"/>
              </w:rPr>
              <w:t>工艺概述与反应实例</w:t>
            </w:r>
          </w:p>
          <w:p w:rsidR="00EC22E9" w:rsidRPr="00A54E29" w:rsidRDefault="00EC22E9" w:rsidP="00A54E29">
            <w:pPr>
              <w:spacing w:line="400" w:lineRule="exact"/>
              <w:ind w:firstLineChars="200" w:firstLine="480"/>
              <w:rPr>
                <w:bCs/>
                <w:sz w:val="24"/>
              </w:rPr>
            </w:pPr>
            <w:r w:rsidRPr="00A54E29">
              <w:rPr>
                <w:bCs/>
                <w:sz w:val="24"/>
              </w:rPr>
              <w:t>1.</w:t>
            </w:r>
            <w:r w:rsidRPr="00A54E29">
              <w:rPr>
                <w:bCs/>
                <w:sz w:val="24"/>
              </w:rPr>
              <w:t>采用比较的方式讲授卤化反应常用的工业方法</w:t>
            </w:r>
            <w:r w:rsidRPr="00A54E29">
              <w:rPr>
                <w:bCs/>
                <w:sz w:val="24"/>
              </w:rPr>
              <w:t>—</w:t>
            </w:r>
            <w:r w:rsidRPr="00A54E29">
              <w:rPr>
                <w:bCs/>
                <w:sz w:val="24"/>
              </w:rPr>
              <w:t>液相</w:t>
            </w:r>
            <w:proofErr w:type="gramStart"/>
            <w:r w:rsidRPr="00A54E29">
              <w:rPr>
                <w:bCs/>
                <w:sz w:val="24"/>
              </w:rPr>
              <w:t>游离基氯化</w:t>
            </w:r>
            <w:proofErr w:type="gramEnd"/>
            <w:r w:rsidRPr="00A54E29">
              <w:rPr>
                <w:bCs/>
                <w:sz w:val="24"/>
              </w:rPr>
              <w:t>反应、气相氯化法、离子催化卤化，三种方法的优缺点、适应对象及反应器类型。</w:t>
            </w:r>
          </w:p>
          <w:p w:rsidR="00EC22E9" w:rsidRPr="00EC22E9" w:rsidRDefault="00EC22E9" w:rsidP="00A54E29">
            <w:pPr>
              <w:spacing w:line="400" w:lineRule="exact"/>
              <w:ind w:firstLineChars="200" w:firstLine="480"/>
              <w:rPr>
                <w:bCs/>
                <w:sz w:val="28"/>
                <w:szCs w:val="28"/>
              </w:rPr>
            </w:pPr>
            <w:r w:rsidRPr="00A54E29">
              <w:rPr>
                <w:bCs/>
                <w:sz w:val="24"/>
              </w:rPr>
              <w:t xml:space="preserve">2. </w:t>
            </w:r>
            <w:r w:rsidRPr="00A54E29">
              <w:rPr>
                <w:bCs/>
                <w:sz w:val="24"/>
              </w:rPr>
              <w:t>以烯丙基氯、苄基氯为例，结合生产实践活动讲授它们的制备原理、工艺流程图及具体工艺过程，并组织学生讨论，以期辅助学生理解和掌握卤化反应的知识，加深对卤化反应的感性认识。</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教学方法：</w:t>
            </w:r>
          </w:p>
          <w:p w:rsidR="00EC22E9" w:rsidRPr="00A54E29" w:rsidRDefault="00EC22E9">
            <w:pPr>
              <w:rPr>
                <w:b/>
                <w:bCs/>
                <w:sz w:val="24"/>
              </w:rPr>
            </w:pPr>
            <w:r w:rsidRPr="00A54E29">
              <w:rPr>
                <w:bCs/>
                <w:sz w:val="24"/>
              </w:rPr>
              <w:t>课堂讲授、案例分析、讨论与探究法、对比分析</w:t>
            </w:r>
          </w:p>
        </w:tc>
      </w:tr>
      <w:tr w:rsidR="00EC22E9" w:rsidRPr="00EC22E9" w:rsidTr="00EC22E9">
        <w:trPr>
          <w:trHeight w:val="233"/>
        </w:trPr>
        <w:tc>
          <w:tcPr>
            <w:tcW w:w="8522" w:type="dxa"/>
            <w:gridSpan w:val="2"/>
            <w:shd w:val="clear" w:color="auto" w:fill="auto"/>
          </w:tcPr>
          <w:p w:rsidR="00EC22E9" w:rsidRPr="00EC22E9" w:rsidRDefault="00EC22E9">
            <w:pPr>
              <w:rPr>
                <w:b/>
                <w:bCs/>
                <w:sz w:val="28"/>
                <w:szCs w:val="28"/>
              </w:rPr>
            </w:pPr>
            <w:r w:rsidRPr="00EC22E9">
              <w:rPr>
                <w:b/>
                <w:bCs/>
                <w:sz w:val="28"/>
                <w:szCs w:val="28"/>
              </w:rPr>
              <w:t>课业内容：</w:t>
            </w:r>
          </w:p>
          <w:p w:rsidR="00EC22E9" w:rsidRPr="00A54E29" w:rsidRDefault="00EC22E9" w:rsidP="00A54E29">
            <w:pPr>
              <w:spacing w:line="400" w:lineRule="exact"/>
              <w:ind w:firstLineChars="200" w:firstLine="480"/>
              <w:rPr>
                <w:bCs/>
                <w:sz w:val="24"/>
              </w:rPr>
            </w:pPr>
            <w:r w:rsidRPr="00A54E29">
              <w:rPr>
                <w:bCs/>
                <w:sz w:val="24"/>
              </w:rPr>
              <w:t>课堂讨论：讨论烯丙基氯的生产原理及工艺过程</w:t>
            </w:r>
          </w:p>
          <w:p w:rsidR="00EC22E9" w:rsidRPr="00EC22E9" w:rsidRDefault="00EC22E9" w:rsidP="00A54E29">
            <w:pPr>
              <w:spacing w:line="400" w:lineRule="exact"/>
              <w:ind w:firstLineChars="200" w:firstLine="480"/>
              <w:rPr>
                <w:b/>
                <w:bCs/>
                <w:sz w:val="28"/>
                <w:szCs w:val="28"/>
              </w:rPr>
            </w:pPr>
            <w:r w:rsidRPr="00A54E29">
              <w:rPr>
                <w:bCs/>
                <w:sz w:val="24"/>
              </w:rPr>
              <w:t>课后作业：章后</w:t>
            </w:r>
            <w:r w:rsidRPr="00A54E29">
              <w:rPr>
                <w:rFonts w:hint="eastAsia"/>
                <w:bCs/>
                <w:sz w:val="24"/>
              </w:rPr>
              <w:t>2</w:t>
            </w:r>
            <w:r w:rsidRPr="00A54E29">
              <w:rPr>
                <w:rFonts w:hint="eastAsia"/>
                <w:bCs/>
                <w:sz w:val="24"/>
              </w:rPr>
              <w:t>、</w:t>
            </w:r>
            <w:r w:rsidRPr="00A54E29">
              <w:rPr>
                <w:rFonts w:hint="eastAsia"/>
                <w:bCs/>
                <w:sz w:val="24"/>
              </w:rPr>
              <w:t>6</w:t>
            </w:r>
            <w:r w:rsidRPr="00A54E29">
              <w:rPr>
                <w:rFonts w:hint="eastAsia"/>
                <w:bCs/>
                <w:sz w:val="24"/>
              </w:rPr>
              <w:t>、</w:t>
            </w:r>
            <w:r w:rsidRPr="00A54E29">
              <w:rPr>
                <w:rFonts w:hint="eastAsia"/>
                <w:bCs/>
                <w:sz w:val="24"/>
              </w:rPr>
              <w:t>8</w:t>
            </w:r>
            <w:r w:rsidRPr="00A54E29">
              <w:rPr>
                <w:rFonts w:hint="eastAsia"/>
                <w:bCs/>
                <w:sz w:val="24"/>
              </w:rPr>
              <w:t>、</w:t>
            </w:r>
            <w:r w:rsidRPr="00A54E29">
              <w:rPr>
                <w:rFonts w:hint="eastAsia"/>
                <w:bCs/>
                <w:sz w:val="24"/>
              </w:rPr>
              <w:t>21</w:t>
            </w:r>
            <w:r w:rsidRPr="00A54E29">
              <w:rPr>
                <w:rFonts w:hint="eastAsia"/>
                <w:bCs/>
                <w:sz w:val="24"/>
              </w:rPr>
              <w:t>、</w:t>
            </w:r>
            <w:r w:rsidRPr="00A54E29">
              <w:rPr>
                <w:rFonts w:hint="eastAsia"/>
                <w:bCs/>
                <w:sz w:val="24"/>
              </w:rPr>
              <w:t>22</w:t>
            </w:r>
            <w:r w:rsidRPr="00A54E29">
              <w:rPr>
                <w:bCs/>
                <w:sz w:val="24"/>
              </w:rPr>
              <w:t>题</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课前准备：</w:t>
            </w:r>
          </w:p>
          <w:p w:rsidR="00EC22E9" w:rsidRPr="00A54E29" w:rsidRDefault="00EC22E9">
            <w:pPr>
              <w:rPr>
                <w:b/>
                <w:bCs/>
                <w:sz w:val="24"/>
              </w:rPr>
            </w:pPr>
            <w:r w:rsidRPr="00A54E29">
              <w:rPr>
                <w:sz w:val="24"/>
              </w:rPr>
              <w:t>复习第二章</w:t>
            </w:r>
            <w:r w:rsidRPr="00A54E29">
              <w:rPr>
                <w:sz w:val="24"/>
              </w:rPr>
              <w:t>—</w:t>
            </w:r>
            <w:r w:rsidRPr="00A54E29">
              <w:rPr>
                <w:sz w:val="24"/>
              </w:rPr>
              <w:t>取代反应</w:t>
            </w:r>
            <w:r w:rsidRPr="00A54E29">
              <w:rPr>
                <w:sz w:val="24"/>
              </w:rPr>
              <w:t xml:space="preserve">  </w:t>
            </w:r>
            <w:r w:rsidRPr="00A54E29">
              <w:rPr>
                <w:sz w:val="24"/>
              </w:rPr>
              <w:t>加成反应</w:t>
            </w:r>
          </w:p>
        </w:tc>
      </w:tr>
      <w:tr w:rsidR="00EC22E9" w:rsidRPr="00EC22E9" w:rsidTr="00EC22E9">
        <w:trPr>
          <w:trHeight w:val="232"/>
        </w:trPr>
        <w:tc>
          <w:tcPr>
            <w:tcW w:w="8522" w:type="dxa"/>
            <w:gridSpan w:val="2"/>
            <w:shd w:val="clear" w:color="auto" w:fill="auto"/>
          </w:tcPr>
          <w:p w:rsidR="00A54E29" w:rsidRDefault="00EC22E9">
            <w:pPr>
              <w:rPr>
                <w:b/>
                <w:bCs/>
                <w:sz w:val="28"/>
                <w:szCs w:val="28"/>
              </w:rPr>
            </w:pPr>
            <w:r w:rsidRPr="00EC22E9">
              <w:rPr>
                <w:b/>
                <w:bCs/>
                <w:sz w:val="28"/>
                <w:szCs w:val="28"/>
              </w:rPr>
              <w:t>参考资料：</w:t>
            </w:r>
          </w:p>
          <w:p w:rsidR="00EC22E9" w:rsidRPr="00A54E29" w:rsidRDefault="00EC22E9">
            <w:pPr>
              <w:rPr>
                <w:b/>
                <w:bCs/>
                <w:sz w:val="24"/>
              </w:rPr>
            </w:pPr>
            <w:proofErr w:type="gramStart"/>
            <w:r w:rsidRPr="00A54E29">
              <w:rPr>
                <w:sz w:val="24"/>
              </w:rPr>
              <w:t>张铸勇</w:t>
            </w:r>
            <w:proofErr w:type="gramEnd"/>
            <w:r w:rsidRPr="00A54E29">
              <w:rPr>
                <w:sz w:val="24"/>
              </w:rPr>
              <w:t>，《精细有机合成单元反应》</w:t>
            </w:r>
            <w:r w:rsidRPr="00A54E29">
              <w:rPr>
                <w:sz w:val="24"/>
              </w:rPr>
              <w:t xml:space="preserve">. </w:t>
            </w:r>
            <w:r w:rsidRPr="00A54E29">
              <w:rPr>
                <w:sz w:val="24"/>
              </w:rPr>
              <w:t>华东理工出版社，</w:t>
            </w:r>
            <w:r w:rsidRPr="00A54E29">
              <w:rPr>
                <w:sz w:val="24"/>
              </w:rPr>
              <w:t>2000</w:t>
            </w:r>
            <w:r w:rsidRPr="00A54E29">
              <w:rPr>
                <w:rFonts w:hint="eastAsia"/>
                <w:sz w:val="24"/>
              </w:rPr>
              <w:t>，卤化反应</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备注：</w:t>
            </w:r>
          </w:p>
          <w:p w:rsidR="00EC22E9" w:rsidRPr="00A54E29" w:rsidRDefault="00EC22E9">
            <w:pPr>
              <w:rPr>
                <w:b/>
                <w:bCs/>
                <w:sz w:val="24"/>
              </w:rPr>
            </w:pPr>
            <w:r w:rsidRPr="00A54E29">
              <w:rPr>
                <w:bCs/>
                <w:sz w:val="24"/>
              </w:rPr>
              <w:t>注意与第二</w:t>
            </w:r>
            <w:proofErr w:type="gramStart"/>
            <w:r w:rsidRPr="00A54E29">
              <w:rPr>
                <w:bCs/>
                <w:sz w:val="24"/>
              </w:rPr>
              <w:t>章知识</w:t>
            </w:r>
            <w:proofErr w:type="gramEnd"/>
            <w:r w:rsidRPr="00A54E29">
              <w:rPr>
                <w:bCs/>
                <w:sz w:val="24"/>
              </w:rPr>
              <w:t>点的联系与运用。</w:t>
            </w:r>
          </w:p>
        </w:tc>
      </w:tr>
    </w:tbl>
    <w:p w:rsidR="00EC22E9" w:rsidRDefault="00EC22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rsidTr="00EC22E9">
        <w:trPr>
          <w:trHeight w:val="800"/>
        </w:trPr>
        <w:tc>
          <w:tcPr>
            <w:tcW w:w="8522" w:type="dxa"/>
            <w:gridSpan w:val="2"/>
            <w:shd w:val="clear" w:color="auto" w:fill="auto"/>
            <w:vAlign w:val="center"/>
          </w:tcPr>
          <w:p w:rsidR="00EC22E9" w:rsidRPr="00EC22E9" w:rsidRDefault="00EC22E9" w:rsidP="00EC22E9">
            <w:pPr>
              <w:jc w:val="center"/>
              <w:outlineLvl w:val="1"/>
              <w:rPr>
                <w:b/>
                <w:bCs/>
                <w:sz w:val="28"/>
                <w:szCs w:val="28"/>
              </w:rPr>
            </w:pPr>
            <w:bookmarkStart w:id="23" w:name="_Toc17559"/>
            <w:r w:rsidRPr="00EC22E9">
              <w:rPr>
                <w:rFonts w:hint="eastAsia"/>
                <w:b/>
                <w:bCs/>
                <w:sz w:val="28"/>
                <w:szCs w:val="28"/>
              </w:rPr>
              <w:t>7.4</w:t>
            </w:r>
            <w:r w:rsidRPr="00EC22E9">
              <w:rPr>
                <w:b/>
                <w:bCs/>
                <w:sz w:val="28"/>
                <w:szCs w:val="28"/>
              </w:rPr>
              <w:t xml:space="preserve"> </w:t>
            </w:r>
            <w:r w:rsidRPr="00EC22E9">
              <w:rPr>
                <w:b/>
                <w:bCs/>
                <w:sz w:val="28"/>
                <w:szCs w:val="28"/>
              </w:rPr>
              <w:t>磺化与硫酸盐化</w:t>
            </w:r>
            <w:bookmarkEnd w:id="23"/>
          </w:p>
        </w:tc>
      </w:tr>
      <w:tr w:rsidR="00EC22E9" w:rsidRPr="00EC22E9" w:rsidTr="00EC22E9">
        <w:tc>
          <w:tcPr>
            <w:tcW w:w="4261" w:type="dxa"/>
            <w:shd w:val="clear" w:color="auto" w:fill="auto"/>
          </w:tcPr>
          <w:p w:rsidR="00EC22E9" w:rsidRPr="00EC22E9" w:rsidRDefault="00EC22E9">
            <w:pPr>
              <w:rPr>
                <w:b/>
                <w:bCs/>
                <w:sz w:val="28"/>
                <w:szCs w:val="28"/>
              </w:rPr>
            </w:pPr>
            <w:r w:rsidRPr="00EC22E9">
              <w:rPr>
                <w:b/>
                <w:bCs/>
                <w:sz w:val="28"/>
                <w:szCs w:val="28"/>
              </w:rPr>
              <w:t>授课时间：</w:t>
            </w:r>
          </w:p>
        </w:tc>
        <w:tc>
          <w:tcPr>
            <w:tcW w:w="4261" w:type="dxa"/>
            <w:shd w:val="clear" w:color="auto" w:fill="auto"/>
          </w:tcPr>
          <w:p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rsidTr="00EC22E9">
        <w:tc>
          <w:tcPr>
            <w:tcW w:w="8522" w:type="dxa"/>
            <w:gridSpan w:val="2"/>
            <w:shd w:val="clear" w:color="auto" w:fill="auto"/>
          </w:tcPr>
          <w:p w:rsidR="00EC22E9" w:rsidRPr="00EC22E9" w:rsidRDefault="00EC22E9">
            <w:pPr>
              <w:rPr>
                <w:b/>
                <w:sz w:val="28"/>
                <w:szCs w:val="28"/>
              </w:rPr>
            </w:pPr>
            <w:r w:rsidRPr="00EC22E9">
              <w:rPr>
                <w:b/>
                <w:sz w:val="28"/>
                <w:szCs w:val="28"/>
              </w:rPr>
              <w:t>教学目标：</w:t>
            </w:r>
            <w:r w:rsidRPr="00EC22E9">
              <w:rPr>
                <w:b/>
                <w:sz w:val="28"/>
                <w:szCs w:val="28"/>
              </w:rPr>
              <w:t> </w:t>
            </w:r>
          </w:p>
          <w:p w:rsidR="00EC22E9" w:rsidRPr="00A54E29" w:rsidRDefault="00EC22E9" w:rsidP="00A54E29">
            <w:pPr>
              <w:spacing w:line="400" w:lineRule="exact"/>
              <w:ind w:firstLineChars="200" w:firstLine="480"/>
              <w:rPr>
                <w:sz w:val="24"/>
              </w:rPr>
            </w:pPr>
            <w:r w:rsidRPr="00A54E29">
              <w:rPr>
                <w:sz w:val="24"/>
              </w:rPr>
              <w:t xml:space="preserve">1. </w:t>
            </w:r>
            <w:r w:rsidRPr="00A54E29">
              <w:rPr>
                <w:sz w:val="24"/>
              </w:rPr>
              <w:t>了解磺化反应的含义、含有磺酸基化合物的性能及引入磺酸基的目的。</w:t>
            </w:r>
            <w:r w:rsidRPr="00A54E29">
              <w:rPr>
                <w:sz w:val="24"/>
              </w:rPr>
              <w:t> </w:t>
            </w:r>
          </w:p>
          <w:p w:rsidR="00EC22E9" w:rsidRPr="00A54E29" w:rsidRDefault="00EC22E9" w:rsidP="00A54E29">
            <w:pPr>
              <w:spacing w:line="400" w:lineRule="exact"/>
              <w:ind w:firstLineChars="200" w:firstLine="480"/>
              <w:rPr>
                <w:sz w:val="24"/>
              </w:rPr>
            </w:pPr>
            <w:r w:rsidRPr="00A54E29">
              <w:rPr>
                <w:sz w:val="24"/>
              </w:rPr>
              <w:t xml:space="preserve">2. </w:t>
            </w:r>
            <w:r w:rsidRPr="00A54E29">
              <w:rPr>
                <w:sz w:val="24"/>
              </w:rPr>
              <w:t>理解各类磺化反应的反应历程和动力学；理解各类磺化剂的性能和应用情况。</w:t>
            </w:r>
            <w:r w:rsidRPr="00A54E29">
              <w:rPr>
                <w:sz w:val="24"/>
              </w:rPr>
              <w:t> </w:t>
            </w:r>
          </w:p>
          <w:p w:rsidR="00EC22E9" w:rsidRPr="00A54E29" w:rsidRDefault="00EC22E9" w:rsidP="00A54E29">
            <w:pPr>
              <w:spacing w:line="400" w:lineRule="exact"/>
              <w:ind w:firstLineChars="200" w:firstLine="480"/>
              <w:rPr>
                <w:sz w:val="24"/>
              </w:rPr>
            </w:pPr>
            <w:r w:rsidRPr="00A54E29">
              <w:rPr>
                <w:sz w:val="24"/>
              </w:rPr>
              <w:t xml:space="preserve">3. </w:t>
            </w:r>
            <w:r w:rsidRPr="00A54E29">
              <w:rPr>
                <w:sz w:val="24"/>
              </w:rPr>
              <w:t>掌握各类磺化反应的主要影响因素和磺化方法。</w:t>
            </w:r>
          </w:p>
          <w:p w:rsidR="00EC22E9" w:rsidRPr="00EC22E9" w:rsidRDefault="00EC22E9">
            <w:pPr>
              <w:rPr>
                <w:b/>
                <w:sz w:val="28"/>
                <w:szCs w:val="28"/>
              </w:rPr>
            </w:pPr>
            <w:r w:rsidRPr="00EC22E9">
              <w:rPr>
                <w:sz w:val="28"/>
                <w:szCs w:val="28"/>
              </w:rPr>
              <w:t> </w:t>
            </w:r>
            <w:r w:rsidRPr="00EC22E9">
              <w:rPr>
                <w:b/>
                <w:sz w:val="28"/>
                <w:szCs w:val="28"/>
              </w:rPr>
              <w:t>教学内容：</w:t>
            </w:r>
            <w:r w:rsidRPr="00EC22E9">
              <w:rPr>
                <w:b/>
                <w:sz w:val="28"/>
                <w:szCs w:val="28"/>
              </w:rPr>
              <w:t> </w:t>
            </w:r>
          </w:p>
          <w:p w:rsidR="00EC22E9" w:rsidRPr="00A54E29" w:rsidRDefault="00EC22E9" w:rsidP="00A54E29">
            <w:pPr>
              <w:spacing w:line="400" w:lineRule="exact"/>
              <w:ind w:firstLineChars="200" w:firstLine="480"/>
              <w:rPr>
                <w:sz w:val="24"/>
              </w:rPr>
            </w:pPr>
            <w:r w:rsidRPr="00A54E29">
              <w:rPr>
                <w:sz w:val="24"/>
              </w:rPr>
              <w:t>4.1</w:t>
            </w:r>
            <w:r w:rsidRPr="00A54E29">
              <w:rPr>
                <w:sz w:val="24"/>
              </w:rPr>
              <w:t>概述</w:t>
            </w:r>
            <w:r w:rsidRPr="00A54E29">
              <w:rPr>
                <w:sz w:val="24"/>
              </w:rPr>
              <w:t> </w:t>
            </w:r>
          </w:p>
          <w:p w:rsidR="00EC22E9" w:rsidRPr="00A54E29" w:rsidRDefault="00EC22E9" w:rsidP="00A54E29">
            <w:pPr>
              <w:spacing w:line="400" w:lineRule="exact"/>
              <w:ind w:firstLineChars="200" w:firstLine="480"/>
              <w:rPr>
                <w:sz w:val="24"/>
              </w:rPr>
            </w:pPr>
            <w:r w:rsidRPr="00A54E29">
              <w:rPr>
                <w:sz w:val="24"/>
              </w:rPr>
              <w:t>4.2 </w:t>
            </w:r>
            <w:r w:rsidRPr="00A54E29">
              <w:rPr>
                <w:sz w:val="24"/>
              </w:rPr>
              <w:t>磺化与硫酸盐化的反应动力学</w:t>
            </w:r>
          </w:p>
          <w:p w:rsidR="00EC22E9" w:rsidRPr="00A54E29" w:rsidRDefault="00EC22E9" w:rsidP="00A54E29">
            <w:pPr>
              <w:spacing w:line="400" w:lineRule="exact"/>
              <w:ind w:firstLineChars="200" w:firstLine="480"/>
              <w:rPr>
                <w:sz w:val="24"/>
              </w:rPr>
            </w:pPr>
            <w:r w:rsidRPr="00A54E29">
              <w:rPr>
                <w:sz w:val="24"/>
              </w:rPr>
              <w:lastRenderedPageBreak/>
              <w:t>4.3</w:t>
            </w:r>
            <w:r w:rsidRPr="00A54E29">
              <w:rPr>
                <w:sz w:val="24"/>
              </w:rPr>
              <w:t>磺化反应的影响因素</w:t>
            </w:r>
            <w:r w:rsidRPr="00A54E29">
              <w:rPr>
                <w:sz w:val="24"/>
              </w:rPr>
              <w:t> </w:t>
            </w:r>
          </w:p>
          <w:p w:rsidR="00EC22E9" w:rsidRPr="00A54E29" w:rsidRDefault="00EC22E9" w:rsidP="00A54E29">
            <w:pPr>
              <w:spacing w:line="400" w:lineRule="exact"/>
              <w:ind w:firstLineChars="200" w:firstLine="480"/>
              <w:rPr>
                <w:sz w:val="24"/>
              </w:rPr>
            </w:pPr>
            <w:r w:rsidRPr="00A54E29">
              <w:rPr>
                <w:sz w:val="24"/>
              </w:rPr>
              <w:t>4.4</w:t>
            </w:r>
            <w:r w:rsidRPr="00A54E29">
              <w:rPr>
                <w:sz w:val="24"/>
              </w:rPr>
              <w:t>芳香烃的磺化及芳磺酸的分离</w:t>
            </w:r>
          </w:p>
          <w:p w:rsidR="00EC22E9" w:rsidRPr="00A54E29" w:rsidRDefault="00EC22E9" w:rsidP="00A54E29">
            <w:pPr>
              <w:spacing w:line="400" w:lineRule="exact"/>
              <w:ind w:firstLineChars="200" w:firstLine="480"/>
              <w:rPr>
                <w:sz w:val="24"/>
              </w:rPr>
            </w:pPr>
            <w:r w:rsidRPr="00A54E29">
              <w:rPr>
                <w:sz w:val="24"/>
              </w:rPr>
              <w:t>4.5 </w:t>
            </w:r>
            <w:r w:rsidRPr="00A54E29">
              <w:rPr>
                <w:sz w:val="24"/>
              </w:rPr>
              <w:t>脂肪烃的磺化</w:t>
            </w:r>
            <w:r w:rsidRPr="00A54E29">
              <w:rPr>
                <w:sz w:val="24"/>
              </w:rPr>
              <w:t>   </w:t>
            </w:r>
          </w:p>
          <w:p w:rsidR="00EC22E9" w:rsidRPr="00A54E29" w:rsidRDefault="00EC22E9" w:rsidP="00A54E29">
            <w:pPr>
              <w:spacing w:line="400" w:lineRule="exact"/>
              <w:ind w:firstLineChars="200" w:firstLine="480"/>
              <w:rPr>
                <w:sz w:val="24"/>
              </w:rPr>
            </w:pPr>
            <w:r w:rsidRPr="00A54E29">
              <w:rPr>
                <w:sz w:val="24"/>
              </w:rPr>
              <w:t xml:space="preserve">4.6 </w:t>
            </w:r>
            <w:r w:rsidRPr="00A54E29">
              <w:rPr>
                <w:sz w:val="24"/>
              </w:rPr>
              <w:t>反应实例</w:t>
            </w:r>
          </w:p>
          <w:p w:rsidR="00EC22E9" w:rsidRPr="00EC22E9" w:rsidRDefault="00EC22E9">
            <w:pPr>
              <w:rPr>
                <w:b/>
                <w:sz w:val="28"/>
                <w:szCs w:val="28"/>
              </w:rPr>
            </w:pPr>
            <w:r w:rsidRPr="00EC22E9">
              <w:rPr>
                <w:b/>
                <w:sz w:val="28"/>
                <w:szCs w:val="28"/>
              </w:rPr>
              <w:t>教学重点：</w:t>
            </w:r>
          </w:p>
          <w:p w:rsidR="00EC22E9" w:rsidRPr="00A54E29" w:rsidRDefault="00EC22E9" w:rsidP="00A54E29">
            <w:pPr>
              <w:spacing w:line="400" w:lineRule="exact"/>
              <w:ind w:firstLineChars="200" w:firstLine="480"/>
              <w:rPr>
                <w:sz w:val="24"/>
              </w:rPr>
            </w:pPr>
            <w:r w:rsidRPr="00A54E29">
              <w:rPr>
                <w:sz w:val="24"/>
              </w:rPr>
              <w:t>各类磺化反应的反应历程、主要影响因素和各种磺化方法的应用</w:t>
            </w:r>
            <w:r w:rsidRPr="00A54E29">
              <w:rPr>
                <w:sz w:val="24"/>
              </w:rPr>
              <w:t> </w:t>
            </w:r>
          </w:p>
          <w:p w:rsidR="00EC22E9" w:rsidRPr="00EC22E9" w:rsidRDefault="00EC22E9">
            <w:pPr>
              <w:rPr>
                <w:b/>
                <w:sz w:val="28"/>
                <w:szCs w:val="28"/>
              </w:rPr>
            </w:pPr>
            <w:r w:rsidRPr="00EC22E9">
              <w:rPr>
                <w:b/>
                <w:sz w:val="28"/>
                <w:szCs w:val="28"/>
              </w:rPr>
              <w:t>教学难点：</w:t>
            </w:r>
          </w:p>
          <w:p w:rsidR="00EC22E9" w:rsidRPr="00A54E29" w:rsidRDefault="00EC22E9" w:rsidP="00A54E29">
            <w:pPr>
              <w:spacing w:line="400" w:lineRule="exact"/>
              <w:ind w:firstLineChars="200" w:firstLine="480"/>
              <w:rPr>
                <w:sz w:val="24"/>
              </w:rPr>
            </w:pPr>
            <w:r w:rsidRPr="00A54E29">
              <w:rPr>
                <w:sz w:val="24"/>
              </w:rPr>
              <w:t>理解磺化反应的反应历程和动力学</w:t>
            </w:r>
          </w:p>
          <w:p w:rsidR="00EC22E9" w:rsidRPr="00EC22E9" w:rsidRDefault="00EC22E9">
            <w:pPr>
              <w:rPr>
                <w:b/>
                <w:sz w:val="28"/>
                <w:szCs w:val="28"/>
              </w:rPr>
            </w:pPr>
            <w:r w:rsidRPr="00EC22E9">
              <w:rPr>
                <w:b/>
                <w:sz w:val="28"/>
                <w:szCs w:val="28"/>
              </w:rPr>
              <w:t>考核要点：</w:t>
            </w:r>
          </w:p>
          <w:p w:rsidR="00EC22E9" w:rsidRPr="00A54E29" w:rsidRDefault="00EC22E9" w:rsidP="00A54E29">
            <w:pPr>
              <w:spacing w:line="400" w:lineRule="exact"/>
              <w:ind w:firstLineChars="200" w:firstLine="480"/>
              <w:rPr>
                <w:sz w:val="24"/>
              </w:rPr>
            </w:pPr>
            <w:r w:rsidRPr="00A54E29">
              <w:rPr>
                <w:sz w:val="24"/>
              </w:rPr>
              <w:t xml:space="preserve">1. </w:t>
            </w:r>
            <w:r w:rsidRPr="00A54E29">
              <w:rPr>
                <w:sz w:val="24"/>
              </w:rPr>
              <w:t>各类磺化反应的反应历程和动力学。</w:t>
            </w:r>
          </w:p>
          <w:p w:rsidR="00EC22E9" w:rsidRPr="00A54E29" w:rsidRDefault="00EC22E9" w:rsidP="00A54E29">
            <w:pPr>
              <w:spacing w:line="400" w:lineRule="exact"/>
              <w:ind w:firstLineChars="200" w:firstLine="480"/>
              <w:rPr>
                <w:sz w:val="24"/>
              </w:rPr>
            </w:pPr>
            <w:r w:rsidRPr="00A54E29">
              <w:rPr>
                <w:sz w:val="24"/>
              </w:rPr>
              <w:t xml:space="preserve">2. </w:t>
            </w:r>
            <w:r w:rsidRPr="00A54E29">
              <w:rPr>
                <w:sz w:val="24"/>
              </w:rPr>
              <w:t>各类磺化剂的性能和应用情况。</w:t>
            </w:r>
            <w:r w:rsidRPr="00A54E29">
              <w:rPr>
                <w:sz w:val="24"/>
              </w:rPr>
              <w:t> </w:t>
            </w:r>
          </w:p>
          <w:p w:rsidR="00EC22E9" w:rsidRPr="00EC22E9" w:rsidRDefault="00EC22E9" w:rsidP="00A54E29">
            <w:pPr>
              <w:spacing w:line="400" w:lineRule="exact"/>
              <w:ind w:firstLineChars="200" w:firstLine="480"/>
              <w:rPr>
                <w:sz w:val="28"/>
                <w:szCs w:val="28"/>
              </w:rPr>
            </w:pPr>
            <w:r w:rsidRPr="00A54E29">
              <w:rPr>
                <w:sz w:val="24"/>
              </w:rPr>
              <w:t xml:space="preserve">3. </w:t>
            </w:r>
            <w:r w:rsidRPr="00A54E29">
              <w:rPr>
                <w:sz w:val="24"/>
              </w:rPr>
              <w:t>各类磺化反应的主要影响因素、磺化方法。</w:t>
            </w:r>
            <w:r w:rsidRPr="00A54E29">
              <w:rPr>
                <w:sz w:val="24"/>
              </w:rPr>
              <w:t>  </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教学过程：</w:t>
            </w:r>
          </w:p>
          <w:p w:rsidR="00EC22E9" w:rsidRPr="00EC22E9" w:rsidRDefault="00EC22E9">
            <w:pPr>
              <w:rPr>
                <w:bCs/>
                <w:sz w:val="28"/>
                <w:szCs w:val="28"/>
              </w:rPr>
            </w:pPr>
            <w:r w:rsidRPr="00EC22E9">
              <w:rPr>
                <w:sz w:val="28"/>
                <w:szCs w:val="28"/>
              </w:rPr>
              <w:t xml:space="preserve">§ </w:t>
            </w:r>
            <w:r w:rsidRPr="00EC22E9">
              <w:rPr>
                <w:bCs/>
                <w:sz w:val="28"/>
                <w:szCs w:val="28"/>
              </w:rPr>
              <w:t xml:space="preserve">4.1 </w:t>
            </w:r>
            <w:r w:rsidRPr="00EC22E9">
              <w:rPr>
                <w:bCs/>
                <w:sz w:val="28"/>
                <w:szCs w:val="28"/>
              </w:rPr>
              <w:t>概述</w:t>
            </w:r>
          </w:p>
          <w:p w:rsidR="00EC22E9" w:rsidRPr="00EC22E9" w:rsidRDefault="00EC22E9">
            <w:pPr>
              <w:rPr>
                <w:bCs/>
                <w:sz w:val="28"/>
                <w:szCs w:val="28"/>
              </w:rPr>
            </w:pPr>
            <w:r w:rsidRPr="00EC22E9">
              <w:rPr>
                <w:sz w:val="28"/>
                <w:szCs w:val="28"/>
              </w:rPr>
              <w:t xml:space="preserve">§ </w:t>
            </w:r>
            <w:r w:rsidRPr="00EC22E9">
              <w:rPr>
                <w:bCs/>
                <w:sz w:val="28"/>
                <w:szCs w:val="28"/>
              </w:rPr>
              <w:t xml:space="preserve">4.1.1 </w:t>
            </w:r>
            <w:r w:rsidRPr="00EC22E9">
              <w:rPr>
                <w:bCs/>
                <w:sz w:val="28"/>
                <w:szCs w:val="28"/>
              </w:rPr>
              <w:t>磺化和硫酸盐化的定义与意义</w:t>
            </w:r>
          </w:p>
          <w:p w:rsidR="00EC22E9" w:rsidRPr="00A54E29" w:rsidRDefault="00EC22E9" w:rsidP="00A54E29">
            <w:pPr>
              <w:spacing w:line="400" w:lineRule="exact"/>
              <w:ind w:firstLineChars="200" w:firstLine="480"/>
              <w:rPr>
                <w:sz w:val="24"/>
              </w:rPr>
            </w:pPr>
            <w:r w:rsidRPr="00A54E29">
              <w:rPr>
                <w:sz w:val="24"/>
              </w:rPr>
              <w:t>采用举例的方式引出磺化反应的定义，简述研究磺化反应的意义及磺化产物的用途。</w:t>
            </w:r>
          </w:p>
          <w:p w:rsidR="00EC22E9" w:rsidRPr="00EC22E9" w:rsidRDefault="00EC22E9">
            <w:pPr>
              <w:rPr>
                <w:bCs/>
                <w:sz w:val="28"/>
                <w:szCs w:val="28"/>
              </w:rPr>
            </w:pPr>
            <w:r w:rsidRPr="00EC22E9">
              <w:rPr>
                <w:sz w:val="28"/>
                <w:szCs w:val="28"/>
              </w:rPr>
              <w:t xml:space="preserve">§ </w:t>
            </w:r>
            <w:r w:rsidRPr="00EC22E9">
              <w:rPr>
                <w:bCs/>
                <w:sz w:val="28"/>
                <w:szCs w:val="28"/>
              </w:rPr>
              <w:t xml:space="preserve">4.1.2 </w:t>
            </w:r>
            <w:r w:rsidRPr="00EC22E9">
              <w:rPr>
                <w:bCs/>
                <w:sz w:val="28"/>
                <w:szCs w:val="28"/>
              </w:rPr>
              <w:t>磺化剂</w:t>
            </w:r>
          </w:p>
          <w:p w:rsidR="00EC22E9" w:rsidRPr="00A54E29" w:rsidRDefault="00EC22E9" w:rsidP="00A54E29">
            <w:pPr>
              <w:spacing w:line="400" w:lineRule="exact"/>
              <w:ind w:firstLineChars="200" w:firstLine="480"/>
              <w:rPr>
                <w:sz w:val="24"/>
              </w:rPr>
            </w:pPr>
            <w:r w:rsidRPr="00A54E29">
              <w:rPr>
                <w:sz w:val="24"/>
              </w:rPr>
              <w:t>分析比较四类磺化剂</w:t>
            </w:r>
            <w:r w:rsidRPr="00A54E29">
              <w:rPr>
                <w:sz w:val="24"/>
              </w:rPr>
              <w:t>—</w:t>
            </w:r>
            <w:r w:rsidRPr="00A54E29">
              <w:rPr>
                <w:sz w:val="24"/>
              </w:rPr>
              <w:t>三氧化硫（</w:t>
            </w:r>
            <w:r w:rsidRPr="00A54E29">
              <w:rPr>
                <w:sz w:val="24"/>
              </w:rPr>
              <w:t>SO3</w:t>
            </w:r>
            <w:r w:rsidRPr="00A54E29">
              <w:rPr>
                <w:sz w:val="24"/>
              </w:rPr>
              <w:t>）、硫酸（</w:t>
            </w:r>
            <w:r w:rsidRPr="00A54E29">
              <w:rPr>
                <w:sz w:val="24"/>
              </w:rPr>
              <w:t>H2SO4</w:t>
            </w:r>
            <w:r w:rsidRPr="00A54E29">
              <w:rPr>
                <w:sz w:val="24"/>
              </w:rPr>
              <w:t>）、发烟硫酸（</w:t>
            </w:r>
            <w:r w:rsidRPr="00A54E29">
              <w:rPr>
                <w:sz w:val="24"/>
              </w:rPr>
              <w:t xml:space="preserve">H2SO4 </w:t>
            </w:r>
            <w:r w:rsidRPr="00A54E29">
              <w:rPr>
                <w:rFonts w:hint="eastAsia"/>
                <w:sz w:val="24"/>
              </w:rPr>
              <w:t>·</w:t>
            </w:r>
            <w:r w:rsidRPr="00A54E29">
              <w:rPr>
                <w:rFonts w:hint="eastAsia"/>
                <w:sz w:val="24"/>
              </w:rPr>
              <w:t xml:space="preserve"> SO3 </w:t>
            </w:r>
            <w:r w:rsidRPr="00A54E29">
              <w:rPr>
                <w:rFonts w:hint="eastAsia"/>
                <w:sz w:val="24"/>
              </w:rPr>
              <w:t>）和氯磺酸（</w:t>
            </w:r>
            <w:r w:rsidRPr="00A54E29">
              <w:rPr>
                <w:rFonts w:hint="eastAsia"/>
                <w:sz w:val="24"/>
              </w:rPr>
              <w:t xml:space="preserve">HCl </w:t>
            </w:r>
            <w:r w:rsidRPr="00A54E29">
              <w:rPr>
                <w:rFonts w:hint="eastAsia"/>
                <w:sz w:val="24"/>
              </w:rPr>
              <w:t>·</w:t>
            </w:r>
            <w:r w:rsidRPr="00A54E29">
              <w:rPr>
                <w:rFonts w:hint="eastAsia"/>
                <w:sz w:val="24"/>
              </w:rPr>
              <w:t xml:space="preserve"> SO3</w:t>
            </w:r>
            <w:r w:rsidRPr="00A54E29">
              <w:rPr>
                <w:rFonts w:hint="eastAsia"/>
                <w:sz w:val="24"/>
              </w:rPr>
              <w:t>）的来源、类型和特点，得出各类磺化剂的优缺点以及适用条件。</w:t>
            </w:r>
          </w:p>
          <w:p w:rsidR="00EC22E9" w:rsidRPr="00EC22E9" w:rsidRDefault="00EC22E9">
            <w:pPr>
              <w:rPr>
                <w:bCs/>
                <w:sz w:val="28"/>
                <w:szCs w:val="28"/>
              </w:rPr>
            </w:pPr>
            <w:r w:rsidRPr="00EC22E9">
              <w:rPr>
                <w:rFonts w:hint="eastAsia"/>
                <w:bCs/>
                <w:sz w:val="28"/>
                <w:szCs w:val="28"/>
              </w:rPr>
              <w:t>§</w:t>
            </w:r>
            <w:r w:rsidRPr="00EC22E9">
              <w:rPr>
                <w:rFonts w:hint="eastAsia"/>
                <w:bCs/>
                <w:sz w:val="28"/>
                <w:szCs w:val="28"/>
              </w:rPr>
              <w:t xml:space="preserve"> 4.2 </w:t>
            </w:r>
            <w:r w:rsidRPr="00EC22E9">
              <w:rPr>
                <w:rFonts w:hint="eastAsia"/>
                <w:bCs/>
                <w:sz w:val="28"/>
                <w:szCs w:val="28"/>
              </w:rPr>
              <w:t>磺化与硫酸盐化的反应动力学</w:t>
            </w:r>
          </w:p>
          <w:p w:rsidR="00EC22E9" w:rsidRPr="00EC22E9" w:rsidRDefault="00EC22E9">
            <w:pPr>
              <w:rPr>
                <w:bCs/>
                <w:sz w:val="28"/>
                <w:szCs w:val="28"/>
              </w:rPr>
            </w:pPr>
            <w:r w:rsidRPr="00EC22E9">
              <w:rPr>
                <w:rFonts w:hint="eastAsia"/>
                <w:bCs/>
                <w:sz w:val="28"/>
                <w:szCs w:val="28"/>
              </w:rPr>
              <w:t>§</w:t>
            </w:r>
            <w:r w:rsidRPr="00EC22E9">
              <w:rPr>
                <w:rFonts w:hint="eastAsia"/>
                <w:bCs/>
                <w:sz w:val="28"/>
                <w:szCs w:val="28"/>
              </w:rPr>
              <w:t xml:space="preserve"> 4.2.1 </w:t>
            </w:r>
            <w:r w:rsidRPr="00EC22E9">
              <w:rPr>
                <w:rFonts w:hint="eastAsia"/>
                <w:bCs/>
                <w:sz w:val="28"/>
                <w:szCs w:val="28"/>
              </w:rPr>
              <w:t>磺化反应动力学</w:t>
            </w:r>
          </w:p>
          <w:p w:rsidR="00EC22E9" w:rsidRPr="00A54E29" w:rsidRDefault="00EC22E9" w:rsidP="00A54E29">
            <w:pPr>
              <w:spacing w:line="400" w:lineRule="exact"/>
              <w:ind w:firstLineChars="200" w:firstLine="480"/>
              <w:rPr>
                <w:sz w:val="24"/>
              </w:rPr>
            </w:pPr>
            <w:r w:rsidRPr="00A54E29">
              <w:rPr>
                <w:rFonts w:hint="eastAsia"/>
                <w:sz w:val="24"/>
              </w:rPr>
              <w:t>根据不同磺化剂的离解情况，归纳出磺化反应的活泼质点和动力学方程，并比较不同质点的活泼性和选择性，越活泼的质点选择性越差。</w:t>
            </w:r>
          </w:p>
          <w:p w:rsidR="00EC22E9" w:rsidRPr="00A54E29" w:rsidRDefault="00EC22E9" w:rsidP="00A54E29">
            <w:pPr>
              <w:spacing w:line="400" w:lineRule="exact"/>
              <w:ind w:firstLineChars="200" w:firstLine="480"/>
              <w:rPr>
                <w:sz w:val="24"/>
              </w:rPr>
            </w:pPr>
            <w:r w:rsidRPr="00A54E29">
              <w:rPr>
                <w:rFonts w:hint="eastAsia"/>
                <w:sz w:val="24"/>
              </w:rPr>
              <w:t>磺化</w:t>
            </w:r>
            <w:proofErr w:type="gramStart"/>
            <w:r w:rsidRPr="00A54E29">
              <w:rPr>
                <w:rFonts w:hint="eastAsia"/>
                <w:sz w:val="24"/>
              </w:rPr>
              <w:t>亲电质点</w:t>
            </w:r>
            <w:proofErr w:type="gramEnd"/>
            <w:r w:rsidRPr="00A54E29">
              <w:rPr>
                <w:rFonts w:hint="eastAsia"/>
                <w:sz w:val="24"/>
              </w:rPr>
              <w:t>实质上是不同溶剂化的</w:t>
            </w:r>
            <w:r w:rsidRPr="00A54E29">
              <w:rPr>
                <w:rFonts w:hint="eastAsia"/>
                <w:sz w:val="24"/>
              </w:rPr>
              <w:t>SO3</w:t>
            </w:r>
            <w:r w:rsidRPr="00A54E29">
              <w:rPr>
                <w:rFonts w:hint="eastAsia"/>
                <w:sz w:val="24"/>
              </w:rPr>
              <w:t>分子。在一定</w:t>
            </w:r>
            <w:r w:rsidRPr="00A54E29">
              <w:rPr>
                <w:rFonts w:hint="eastAsia"/>
                <w:sz w:val="24"/>
              </w:rPr>
              <w:t>H2SO4</w:t>
            </w:r>
            <w:r w:rsidRPr="00A54E29">
              <w:rPr>
                <w:rFonts w:hint="eastAsia"/>
                <w:sz w:val="24"/>
              </w:rPr>
              <w:t>浓度范围内磺化时存在两种活泼质点：①在较浓的</w:t>
            </w:r>
            <w:r w:rsidRPr="00A54E29">
              <w:rPr>
                <w:rFonts w:hint="eastAsia"/>
                <w:sz w:val="24"/>
              </w:rPr>
              <w:t>H2SO4</w:t>
            </w:r>
            <w:r w:rsidRPr="00A54E29">
              <w:rPr>
                <w:rFonts w:hint="eastAsia"/>
                <w:sz w:val="24"/>
              </w:rPr>
              <w:t>中磺化，活泼质点是：</w:t>
            </w:r>
            <w:r w:rsidRPr="00A54E29">
              <w:rPr>
                <w:rFonts w:hint="eastAsia"/>
                <w:sz w:val="24"/>
              </w:rPr>
              <w:t>H2S2O7(SO3</w:t>
            </w:r>
            <w:r w:rsidRPr="00A54E29">
              <w:rPr>
                <w:rFonts w:hint="eastAsia"/>
                <w:sz w:val="24"/>
              </w:rPr>
              <w:t>·</w:t>
            </w:r>
            <w:r w:rsidRPr="00A54E29">
              <w:rPr>
                <w:rFonts w:hint="eastAsia"/>
                <w:sz w:val="24"/>
              </w:rPr>
              <w:t>H2SO4)</w:t>
            </w:r>
            <w:r w:rsidRPr="00A54E29">
              <w:rPr>
                <w:rFonts w:hint="eastAsia"/>
                <w:sz w:val="24"/>
              </w:rPr>
              <w:t>；②在较稀的</w:t>
            </w:r>
            <w:r w:rsidRPr="00A54E29">
              <w:rPr>
                <w:rFonts w:hint="eastAsia"/>
                <w:sz w:val="24"/>
              </w:rPr>
              <w:t>H2SO4</w:t>
            </w:r>
            <w:r w:rsidRPr="00A54E29">
              <w:rPr>
                <w:rFonts w:hint="eastAsia"/>
                <w:sz w:val="24"/>
              </w:rPr>
              <w:t>中磺化，活泼质点是：</w:t>
            </w:r>
            <w:r w:rsidRPr="00A54E29">
              <w:rPr>
                <w:rFonts w:hint="eastAsia"/>
                <w:sz w:val="24"/>
              </w:rPr>
              <w:t>H3SO4+ (SO3</w:t>
            </w:r>
            <w:r w:rsidRPr="00A54E29">
              <w:rPr>
                <w:rFonts w:hint="eastAsia"/>
                <w:sz w:val="24"/>
              </w:rPr>
              <w:t>·</w:t>
            </w:r>
            <w:r w:rsidRPr="00A54E29">
              <w:rPr>
                <w:rFonts w:hint="eastAsia"/>
                <w:sz w:val="24"/>
              </w:rPr>
              <w:t xml:space="preserve"> </w:t>
            </w:r>
            <w:r w:rsidRPr="00A54E29">
              <w:rPr>
                <w:sz w:val="24"/>
              </w:rPr>
              <w:t>H</w:t>
            </w:r>
            <w:r w:rsidRPr="00A54E29">
              <w:rPr>
                <w:rFonts w:hint="eastAsia"/>
                <w:sz w:val="24"/>
              </w:rPr>
              <w:t>3O+)</w:t>
            </w:r>
            <w:r w:rsidRPr="00A54E29">
              <w:rPr>
                <w:rFonts w:hint="eastAsia"/>
                <w:sz w:val="24"/>
              </w:rPr>
              <w:t>（</w:t>
            </w:r>
            <w:r w:rsidRPr="00A54E29">
              <w:rPr>
                <w:rFonts w:hint="eastAsia"/>
                <w:sz w:val="24"/>
              </w:rPr>
              <w:t>80</w:t>
            </w:r>
            <w:r w:rsidRPr="00A54E29">
              <w:rPr>
                <w:rFonts w:hint="eastAsia"/>
                <w:sz w:val="24"/>
              </w:rPr>
              <w:t>％－</w:t>
            </w:r>
            <w:r w:rsidRPr="00A54E29">
              <w:rPr>
                <w:rFonts w:hint="eastAsia"/>
                <w:sz w:val="24"/>
              </w:rPr>
              <w:t>85</w:t>
            </w:r>
            <w:r w:rsidRPr="00A54E29">
              <w:rPr>
                <w:rFonts w:hint="eastAsia"/>
                <w:sz w:val="24"/>
              </w:rPr>
              <w:t>％）。</w:t>
            </w:r>
          </w:p>
          <w:p w:rsidR="00EC22E9" w:rsidRPr="00A54E29" w:rsidRDefault="00EC22E9" w:rsidP="00A54E29">
            <w:pPr>
              <w:spacing w:line="400" w:lineRule="exact"/>
              <w:ind w:firstLineChars="200" w:firstLine="480"/>
              <w:rPr>
                <w:sz w:val="24"/>
              </w:rPr>
            </w:pPr>
            <w:r w:rsidRPr="00A54E29">
              <w:rPr>
                <w:rFonts w:hint="eastAsia"/>
                <w:sz w:val="24"/>
              </w:rPr>
              <w:lastRenderedPageBreak/>
              <w:t>H3</w:t>
            </w:r>
            <w:r w:rsidRPr="00A54E29">
              <w:rPr>
                <w:sz w:val="24"/>
              </w:rPr>
              <w:t>SO</w:t>
            </w:r>
            <w:r w:rsidRPr="00A54E29">
              <w:rPr>
                <w:rFonts w:hint="eastAsia"/>
                <w:sz w:val="24"/>
              </w:rPr>
              <w:t>4+</w:t>
            </w:r>
            <w:r w:rsidRPr="00A54E29">
              <w:rPr>
                <w:rFonts w:hint="eastAsia"/>
                <w:sz w:val="24"/>
              </w:rPr>
              <w:t>活泼性较低，选择性好；</w:t>
            </w:r>
            <w:r w:rsidRPr="00A54E29">
              <w:rPr>
                <w:rFonts w:hint="eastAsia"/>
                <w:sz w:val="24"/>
              </w:rPr>
              <w:t>H2S2O7</w:t>
            </w:r>
            <w:r w:rsidRPr="00A54E29">
              <w:rPr>
                <w:rFonts w:hint="eastAsia"/>
                <w:sz w:val="24"/>
              </w:rPr>
              <w:t>活泼性较高，选择性较差；</w:t>
            </w:r>
            <w:r w:rsidRPr="00A54E29">
              <w:rPr>
                <w:rFonts w:hint="eastAsia"/>
                <w:sz w:val="24"/>
              </w:rPr>
              <w:t>SO3</w:t>
            </w:r>
            <w:r w:rsidRPr="00A54E29">
              <w:rPr>
                <w:rFonts w:hint="eastAsia"/>
                <w:sz w:val="24"/>
              </w:rPr>
              <w:t>活泼性最高，选择性最差。</w:t>
            </w:r>
          </w:p>
          <w:p w:rsidR="00EC22E9" w:rsidRPr="00EC22E9" w:rsidRDefault="00EC22E9">
            <w:pPr>
              <w:rPr>
                <w:bCs/>
                <w:sz w:val="28"/>
                <w:szCs w:val="28"/>
              </w:rPr>
            </w:pPr>
            <w:r w:rsidRPr="00EC22E9">
              <w:rPr>
                <w:sz w:val="28"/>
                <w:szCs w:val="28"/>
              </w:rPr>
              <w:t xml:space="preserve">§ </w:t>
            </w:r>
            <w:r w:rsidRPr="00EC22E9">
              <w:rPr>
                <w:bCs/>
                <w:sz w:val="28"/>
                <w:szCs w:val="28"/>
              </w:rPr>
              <w:t xml:space="preserve">4.2.2 </w:t>
            </w:r>
            <w:r w:rsidRPr="00EC22E9">
              <w:rPr>
                <w:bCs/>
                <w:sz w:val="28"/>
                <w:szCs w:val="28"/>
              </w:rPr>
              <w:t>硫酸盐化动力学</w:t>
            </w:r>
          </w:p>
          <w:p w:rsidR="00EC22E9" w:rsidRPr="00A54E29" w:rsidRDefault="00EC22E9" w:rsidP="00A54E29">
            <w:pPr>
              <w:spacing w:line="400" w:lineRule="exact"/>
              <w:ind w:firstLineChars="200" w:firstLine="480"/>
              <w:rPr>
                <w:sz w:val="24"/>
              </w:rPr>
            </w:pPr>
            <w:r w:rsidRPr="00A54E29">
              <w:rPr>
                <w:sz w:val="24"/>
              </w:rPr>
              <w:t>结合有机化学中的酯化反应讲述硫酸盐化的反应动力学，以硫酸和氯磺酸对醇的硫酸盐化为例讲述反应过程。</w:t>
            </w:r>
          </w:p>
          <w:p w:rsidR="00EC22E9" w:rsidRPr="00EC22E9" w:rsidRDefault="00EC22E9">
            <w:pPr>
              <w:rPr>
                <w:bCs/>
                <w:sz w:val="28"/>
                <w:szCs w:val="28"/>
              </w:rPr>
            </w:pPr>
            <w:r w:rsidRPr="00EC22E9">
              <w:rPr>
                <w:sz w:val="28"/>
                <w:szCs w:val="28"/>
              </w:rPr>
              <w:t xml:space="preserve">§ </w:t>
            </w:r>
            <w:r w:rsidRPr="00EC22E9">
              <w:rPr>
                <w:bCs/>
                <w:sz w:val="28"/>
                <w:szCs w:val="28"/>
              </w:rPr>
              <w:t xml:space="preserve">4.2.3 </w:t>
            </w:r>
            <w:proofErr w:type="gramStart"/>
            <w:r w:rsidRPr="00EC22E9">
              <w:rPr>
                <w:bCs/>
                <w:sz w:val="28"/>
                <w:szCs w:val="28"/>
              </w:rPr>
              <w:t>芳环磺化</w:t>
            </w:r>
            <w:proofErr w:type="gramEnd"/>
            <w:r w:rsidRPr="00EC22E9">
              <w:rPr>
                <w:bCs/>
                <w:sz w:val="28"/>
                <w:szCs w:val="28"/>
              </w:rPr>
              <w:t>反应历程</w:t>
            </w:r>
          </w:p>
          <w:p w:rsidR="00EC22E9" w:rsidRPr="00A54E29" w:rsidRDefault="00EC22E9" w:rsidP="00A54E29">
            <w:pPr>
              <w:spacing w:line="400" w:lineRule="exact"/>
              <w:ind w:firstLineChars="200" w:firstLine="480"/>
              <w:rPr>
                <w:sz w:val="24"/>
              </w:rPr>
            </w:pPr>
            <w:r w:rsidRPr="00A54E29">
              <w:rPr>
                <w:sz w:val="24"/>
              </w:rPr>
              <w:t>提问学生第二章内容</w:t>
            </w:r>
            <w:r w:rsidRPr="00A54E29">
              <w:rPr>
                <w:sz w:val="24"/>
              </w:rPr>
              <w:t>—</w:t>
            </w:r>
            <w:r w:rsidRPr="00A54E29">
              <w:rPr>
                <w:sz w:val="24"/>
              </w:rPr>
              <w:t>芳香族化合物亲电取代反应历程，对比讲授各种磺化质点</w:t>
            </w:r>
            <w:proofErr w:type="gramStart"/>
            <w:r w:rsidRPr="00A54E29">
              <w:rPr>
                <w:sz w:val="24"/>
              </w:rPr>
              <w:t>亲电进攻芳环</w:t>
            </w:r>
            <w:proofErr w:type="gramEnd"/>
            <w:r w:rsidRPr="00A54E29">
              <w:rPr>
                <w:sz w:val="24"/>
              </w:rPr>
              <w:t>制备芳香族磺化产物的反应历程；讲授由三氧化硫和硫酸进行硫酸盐化的反应历程。</w:t>
            </w:r>
          </w:p>
          <w:p w:rsidR="00EC22E9" w:rsidRPr="00A54E29" w:rsidRDefault="00EC22E9" w:rsidP="00A54E29">
            <w:pPr>
              <w:spacing w:line="400" w:lineRule="exact"/>
              <w:ind w:firstLineChars="200" w:firstLine="480"/>
              <w:rPr>
                <w:sz w:val="24"/>
              </w:rPr>
            </w:pPr>
            <w:r w:rsidRPr="00A54E29">
              <w:rPr>
                <w:rFonts w:hint="eastAsia"/>
                <w:sz w:val="24"/>
              </w:rPr>
              <w:t>芳香化合物磺化分</w:t>
            </w:r>
            <w:r w:rsidRPr="00A54E29">
              <w:rPr>
                <w:sz w:val="24"/>
              </w:rPr>
              <w:t>“</w:t>
            </w:r>
            <w:r w:rsidRPr="00A54E29">
              <w:rPr>
                <w:rFonts w:hint="eastAsia"/>
                <w:sz w:val="24"/>
              </w:rPr>
              <w:t>两步</w:t>
            </w:r>
            <w:r w:rsidRPr="00A54E29">
              <w:rPr>
                <w:sz w:val="24"/>
              </w:rPr>
              <w:t>”</w:t>
            </w:r>
            <w:r w:rsidRPr="00A54E29">
              <w:rPr>
                <w:rFonts w:hint="eastAsia"/>
                <w:sz w:val="24"/>
              </w:rPr>
              <w:t>：</w:t>
            </w:r>
          </w:p>
          <w:p w:rsidR="00EC22E9" w:rsidRPr="00A54E29" w:rsidRDefault="00EC22E9" w:rsidP="00A54E29">
            <w:pPr>
              <w:spacing w:line="400" w:lineRule="exact"/>
              <w:ind w:firstLineChars="200" w:firstLine="480"/>
              <w:rPr>
                <w:sz w:val="24"/>
              </w:rPr>
            </w:pPr>
            <w:r w:rsidRPr="00A54E29">
              <w:rPr>
                <w:rFonts w:hint="eastAsia"/>
                <w:sz w:val="24"/>
              </w:rPr>
              <w:t>①</w:t>
            </w:r>
            <w:proofErr w:type="gramStart"/>
            <w:r w:rsidRPr="00A54E29">
              <w:rPr>
                <w:rFonts w:hint="eastAsia"/>
                <w:sz w:val="24"/>
              </w:rPr>
              <w:t>亲电质点向芳环亲电</w:t>
            </w:r>
            <w:proofErr w:type="gramEnd"/>
            <w:r w:rsidRPr="00A54E29">
              <w:rPr>
                <w:rFonts w:hint="eastAsia"/>
                <w:sz w:val="24"/>
              </w:rPr>
              <w:t>攻击，生成σ</w:t>
            </w:r>
            <w:r w:rsidRPr="00A54E29">
              <w:rPr>
                <w:sz w:val="24"/>
              </w:rPr>
              <w:t>-</w:t>
            </w:r>
            <w:r w:rsidRPr="00A54E29">
              <w:rPr>
                <w:rFonts w:hint="eastAsia"/>
                <w:sz w:val="24"/>
              </w:rPr>
              <w:t>络合物（速度控制步骤）；</w:t>
            </w:r>
          </w:p>
          <w:p w:rsidR="00EC22E9" w:rsidRPr="00A54E29" w:rsidRDefault="00EC22E9" w:rsidP="00A54E29">
            <w:pPr>
              <w:spacing w:line="400" w:lineRule="exact"/>
              <w:ind w:firstLineChars="200" w:firstLine="480"/>
              <w:rPr>
                <w:sz w:val="24"/>
              </w:rPr>
            </w:pPr>
            <w:r w:rsidRPr="00A54E29">
              <w:rPr>
                <w:rFonts w:hint="eastAsia"/>
                <w:sz w:val="24"/>
              </w:rPr>
              <w:t>②σ</w:t>
            </w:r>
            <w:r w:rsidRPr="00A54E29">
              <w:rPr>
                <w:sz w:val="24"/>
              </w:rPr>
              <w:t>-</w:t>
            </w:r>
            <w:r w:rsidRPr="00A54E29">
              <w:rPr>
                <w:rFonts w:hint="eastAsia"/>
                <w:sz w:val="24"/>
              </w:rPr>
              <w:t>络合物脱去质子得到芳磺酸。</w:t>
            </w:r>
          </w:p>
          <w:p w:rsidR="00EC22E9" w:rsidRPr="00EC22E9" w:rsidRDefault="00EC22E9">
            <w:pPr>
              <w:rPr>
                <w:bCs/>
                <w:sz w:val="28"/>
                <w:szCs w:val="28"/>
              </w:rPr>
            </w:pPr>
            <w:r w:rsidRPr="00EC22E9">
              <w:rPr>
                <w:sz w:val="28"/>
                <w:szCs w:val="28"/>
              </w:rPr>
              <w:t xml:space="preserve">§ </w:t>
            </w:r>
            <w:r w:rsidRPr="00EC22E9">
              <w:rPr>
                <w:bCs/>
                <w:sz w:val="28"/>
                <w:szCs w:val="28"/>
              </w:rPr>
              <w:t xml:space="preserve">4.2.4 </w:t>
            </w:r>
            <w:r w:rsidRPr="00EC22E9">
              <w:rPr>
                <w:bCs/>
                <w:sz w:val="28"/>
                <w:szCs w:val="28"/>
              </w:rPr>
              <w:t>磺化可逆与异构化反应</w:t>
            </w:r>
          </w:p>
          <w:p w:rsidR="00EC22E9" w:rsidRPr="00A54E29" w:rsidRDefault="00EC22E9" w:rsidP="00A54E29">
            <w:pPr>
              <w:spacing w:line="400" w:lineRule="exact"/>
              <w:ind w:firstLineChars="200" w:firstLine="480"/>
              <w:rPr>
                <w:sz w:val="24"/>
              </w:rPr>
            </w:pPr>
            <w:r w:rsidRPr="00A54E29">
              <w:rPr>
                <w:sz w:val="24"/>
              </w:rPr>
              <w:t>结合研究磺化反应的意义讲授磺化反应的特殊性是可逆性，因此磺酸</w:t>
            </w:r>
            <w:proofErr w:type="gramStart"/>
            <w:r w:rsidRPr="00A54E29">
              <w:rPr>
                <w:sz w:val="24"/>
              </w:rPr>
              <w:t>基可以</w:t>
            </w:r>
            <w:proofErr w:type="gramEnd"/>
            <w:r w:rsidRPr="00A54E29">
              <w:rPr>
                <w:sz w:val="24"/>
              </w:rPr>
              <w:t>发生水解除去，同时对比讲授磺酸</w:t>
            </w:r>
            <w:proofErr w:type="gramStart"/>
            <w:r w:rsidRPr="00A54E29">
              <w:rPr>
                <w:sz w:val="24"/>
              </w:rPr>
              <w:t>基发生</w:t>
            </w:r>
            <w:proofErr w:type="gramEnd"/>
            <w:r w:rsidRPr="00A54E29">
              <w:rPr>
                <w:sz w:val="24"/>
              </w:rPr>
              <w:t>异构化反应的两种情况。</w:t>
            </w:r>
          </w:p>
          <w:p w:rsidR="00EC22E9" w:rsidRPr="00A54E29" w:rsidRDefault="00EC22E9" w:rsidP="00A54E29">
            <w:pPr>
              <w:spacing w:line="400" w:lineRule="exact"/>
              <w:ind w:firstLineChars="200" w:firstLine="480"/>
              <w:rPr>
                <w:sz w:val="24"/>
              </w:rPr>
            </w:pPr>
            <w:r w:rsidRPr="00A54E29">
              <w:rPr>
                <w:rFonts w:hint="eastAsia"/>
                <w:sz w:val="24"/>
              </w:rPr>
              <w:t>芳磺酸在含水酸性介质</w:t>
            </w:r>
            <w:r w:rsidRPr="00A54E29">
              <w:rPr>
                <w:sz w:val="24"/>
              </w:rPr>
              <w:t>(</w:t>
            </w:r>
            <w:r w:rsidRPr="00A54E29">
              <w:rPr>
                <w:rFonts w:hint="eastAsia"/>
                <w:sz w:val="24"/>
              </w:rPr>
              <w:t>较稀的硫酸</w:t>
            </w:r>
            <w:r w:rsidRPr="00A54E29">
              <w:rPr>
                <w:sz w:val="24"/>
              </w:rPr>
              <w:t>)</w:t>
            </w:r>
            <w:r w:rsidRPr="00A54E29">
              <w:rPr>
                <w:rFonts w:hint="eastAsia"/>
                <w:sz w:val="24"/>
              </w:rPr>
              <w:t>中，在一定温度条件下会发生水解反应，使磺酸基脱落，可视为磺化的逆反应，其亲电质点</w:t>
            </w:r>
            <w:r w:rsidRPr="00A54E29">
              <w:rPr>
                <w:sz w:val="24"/>
              </w:rPr>
              <w:t>H3O+</w:t>
            </w:r>
            <w:r w:rsidRPr="00A54E29">
              <w:rPr>
                <w:rFonts w:hint="eastAsia"/>
                <w:sz w:val="24"/>
              </w:rPr>
              <w:t>。</w:t>
            </w:r>
          </w:p>
          <w:p w:rsidR="00EC22E9" w:rsidRPr="00A54E29" w:rsidRDefault="00EC22E9" w:rsidP="00A54E29">
            <w:pPr>
              <w:spacing w:line="400" w:lineRule="exact"/>
              <w:ind w:firstLineChars="200" w:firstLine="480"/>
              <w:rPr>
                <w:sz w:val="24"/>
              </w:rPr>
            </w:pPr>
            <w:r w:rsidRPr="00A54E29">
              <w:rPr>
                <w:rFonts w:hint="eastAsia"/>
                <w:sz w:val="24"/>
              </w:rPr>
              <w:t>在一定条件下，磺基还可从原来位置转移到其它位置，通常是转移到热力学更稳定的位置，称为磺基的异构化。</w:t>
            </w:r>
          </w:p>
          <w:p w:rsidR="00EC22E9" w:rsidRPr="00A54E29" w:rsidRDefault="00EC22E9" w:rsidP="00A54E29">
            <w:pPr>
              <w:spacing w:line="400" w:lineRule="exact"/>
              <w:ind w:firstLineChars="200" w:firstLine="480"/>
              <w:rPr>
                <w:sz w:val="24"/>
              </w:rPr>
            </w:pPr>
            <w:r w:rsidRPr="00A54E29">
              <w:rPr>
                <w:rFonts w:hint="eastAsia"/>
                <w:sz w:val="24"/>
              </w:rPr>
              <w:t>通常认为，在含水的硫酸中芳磺酸的异构化是水解后再磺化的过程；在无水硫酸中才是分子内重排过程。</w:t>
            </w:r>
            <w:r w:rsidRPr="00A54E29">
              <w:rPr>
                <w:rFonts w:hint="eastAsia"/>
                <w:sz w:val="24"/>
              </w:rPr>
              <w:t xml:space="preserve"> </w:t>
            </w:r>
          </w:p>
          <w:p w:rsidR="00EC22E9" w:rsidRPr="00EC22E9" w:rsidRDefault="00EC22E9">
            <w:pPr>
              <w:rPr>
                <w:bCs/>
                <w:sz w:val="28"/>
                <w:szCs w:val="28"/>
              </w:rPr>
            </w:pPr>
            <w:r w:rsidRPr="00EC22E9">
              <w:rPr>
                <w:sz w:val="28"/>
                <w:szCs w:val="28"/>
              </w:rPr>
              <w:t xml:space="preserve">§ </w:t>
            </w:r>
            <w:r w:rsidRPr="00EC22E9">
              <w:rPr>
                <w:bCs/>
                <w:sz w:val="28"/>
                <w:szCs w:val="28"/>
              </w:rPr>
              <w:t xml:space="preserve">4.3 </w:t>
            </w:r>
            <w:r w:rsidRPr="00EC22E9">
              <w:rPr>
                <w:b/>
                <w:sz w:val="28"/>
                <w:szCs w:val="28"/>
              </w:rPr>
              <w:t>磺化反应的影响因素</w:t>
            </w:r>
            <w:r w:rsidRPr="00EC22E9">
              <w:rPr>
                <w:rFonts w:hint="eastAsia"/>
                <w:b/>
                <w:bCs/>
                <w:sz w:val="28"/>
                <w:szCs w:val="28"/>
              </w:rPr>
              <w:t>（举例法、对比讲授法）</w:t>
            </w:r>
          </w:p>
          <w:p w:rsidR="00EC22E9" w:rsidRPr="00A54E29" w:rsidRDefault="00EC22E9" w:rsidP="00A54E29">
            <w:pPr>
              <w:spacing w:line="400" w:lineRule="exact"/>
              <w:ind w:firstLineChars="200" w:firstLine="480"/>
              <w:rPr>
                <w:sz w:val="24"/>
              </w:rPr>
            </w:pPr>
            <w:r w:rsidRPr="00A54E29">
              <w:rPr>
                <w:sz w:val="24"/>
              </w:rPr>
              <w:t>利用电子效应、空间位阻及反应动力学分析影响磺化反应的各种因素，组织学生讨论反应条件发生变化对磺化反应速度、产率、纯度、异构体比例等的影响。</w:t>
            </w:r>
          </w:p>
          <w:p w:rsidR="00EC22E9" w:rsidRPr="00A54E29" w:rsidRDefault="00EC22E9" w:rsidP="00A54E29">
            <w:pPr>
              <w:spacing w:line="400" w:lineRule="exact"/>
              <w:ind w:firstLineChars="200" w:firstLine="480"/>
              <w:rPr>
                <w:sz w:val="24"/>
              </w:rPr>
            </w:pPr>
            <w:r w:rsidRPr="00A54E29">
              <w:rPr>
                <w:rFonts w:hint="eastAsia"/>
                <w:sz w:val="24"/>
              </w:rPr>
              <w:t>芳环上如有给电子基团，则其邻对位电子云密度高，有利于σ－络合物的生成，磺化易进行；芳环上存在吸电子基团，反应速度减慢，较难磺化。</w:t>
            </w:r>
          </w:p>
          <w:p w:rsidR="00EC22E9" w:rsidRPr="00A54E29" w:rsidRDefault="00EC22E9" w:rsidP="00A54E29">
            <w:pPr>
              <w:spacing w:line="400" w:lineRule="exact"/>
              <w:ind w:firstLineChars="200" w:firstLine="480"/>
              <w:rPr>
                <w:sz w:val="24"/>
              </w:rPr>
            </w:pPr>
            <w:r w:rsidRPr="00A54E29">
              <w:rPr>
                <w:rFonts w:hint="eastAsia"/>
                <w:sz w:val="24"/>
              </w:rPr>
              <w:t>磺酸基体积大，所以磺化时的空间效应比硝化、卤化大得多，特别是当环上取代基体积也较大时尤为显著。环上已有取代基体积越大，磺化速度越慢。</w:t>
            </w:r>
          </w:p>
          <w:p w:rsidR="00EC22E9" w:rsidRPr="00EC22E9" w:rsidRDefault="00EC22E9">
            <w:pPr>
              <w:rPr>
                <w:bCs/>
                <w:sz w:val="28"/>
                <w:szCs w:val="28"/>
              </w:rPr>
            </w:pPr>
            <w:r w:rsidRPr="00EC22E9">
              <w:rPr>
                <w:sz w:val="28"/>
                <w:szCs w:val="28"/>
              </w:rPr>
              <w:t xml:space="preserve">§ </w:t>
            </w:r>
            <w:r w:rsidRPr="00EC22E9">
              <w:rPr>
                <w:bCs/>
                <w:sz w:val="28"/>
                <w:szCs w:val="28"/>
              </w:rPr>
              <w:t xml:space="preserve">4.4 </w:t>
            </w:r>
            <w:r w:rsidRPr="00EC22E9">
              <w:rPr>
                <w:bCs/>
                <w:sz w:val="28"/>
                <w:szCs w:val="28"/>
              </w:rPr>
              <w:t>芳香烃的磺化</w:t>
            </w:r>
          </w:p>
          <w:p w:rsidR="00EC22E9" w:rsidRPr="00A54E29" w:rsidRDefault="00EC22E9" w:rsidP="00A54E29">
            <w:pPr>
              <w:spacing w:line="400" w:lineRule="exact"/>
              <w:ind w:firstLineChars="200" w:firstLine="480"/>
              <w:rPr>
                <w:sz w:val="24"/>
              </w:rPr>
            </w:pPr>
            <w:r w:rsidRPr="00A54E29">
              <w:rPr>
                <w:sz w:val="24"/>
              </w:rPr>
              <w:t>以磺化剂的种类为导向，讲授在工业上应用的芳香烃的磺化方法，比较这六种磺化方法的反应历程、优缺点、适用条件、加料顺序、工艺方法及流程等。</w:t>
            </w:r>
          </w:p>
          <w:p w:rsidR="00EC22E9" w:rsidRPr="00A54E29" w:rsidRDefault="00EC22E9" w:rsidP="00A54E29">
            <w:pPr>
              <w:spacing w:line="400" w:lineRule="exact"/>
              <w:ind w:firstLineChars="200" w:firstLine="480"/>
              <w:rPr>
                <w:sz w:val="24"/>
              </w:rPr>
            </w:pPr>
            <w:r w:rsidRPr="00A54E29">
              <w:rPr>
                <w:rFonts w:hint="eastAsia"/>
                <w:sz w:val="24"/>
              </w:rPr>
              <w:t>1.</w:t>
            </w:r>
            <w:r w:rsidRPr="00A54E29">
              <w:rPr>
                <w:rFonts w:hint="eastAsia"/>
                <w:sz w:val="24"/>
              </w:rPr>
              <w:t>过量硫酸磺化法：适用范围广，反应时间长，产生废酸多，生产能力低。</w:t>
            </w:r>
          </w:p>
          <w:p w:rsidR="00EC22E9" w:rsidRPr="00A54E29" w:rsidRDefault="00EC22E9" w:rsidP="00A54E29">
            <w:pPr>
              <w:spacing w:line="400" w:lineRule="exact"/>
              <w:ind w:firstLineChars="200" w:firstLine="480"/>
              <w:rPr>
                <w:sz w:val="24"/>
              </w:rPr>
            </w:pPr>
            <w:r w:rsidRPr="00A54E29">
              <w:rPr>
                <w:rFonts w:hint="eastAsia"/>
                <w:sz w:val="24"/>
              </w:rPr>
              <w:lastRenderedPageBreak/>
              <w:t>2.</w:t>
            </w:r>
            <w:r w:rsidRPr="00A54E29">
              <w:rPr>
                <w:rFonts w:hint="eastAsia"/>
                <w:sz w:val="24"/>
              </w:rPr>
              <w:t>共沸去水磺化法适用于低沸点易挥发的苯和甲苯等芳烃的磺化，所用</w:t>
            </w:r>
            <w:r w:rsidRPr="00A54E29">
              <w:rPr>
                <w:rFonts w:hint="eastAsia"/>
                <w:sz w:val="24"/>
              </w:rPr>
              <w:t>H2SO4</w:t>
            </w:r>
            <w:r w:rsidRPr="00A54E29">
              <w:rPr>
                <w:rFonts w:hint="eastAsia"/>
                <w:sz w:val="24"/>
              </w:rPr>
              <w:t>浓度不宜过高。</w:t>
            </w:r>
          </w:p>
          <w:p w:rsidR="00EC22E9" w:rsidRPr="00A54E29" w:rsidRDefault="00EC22E9" w:rsidP="00A54E29">
            <w:pPr>
              <w:spacing w:line="400" w:lineRule="exact"/>
              <w:ind w:firstLineChars="200" w:firstLine="480"/>
              <w:rPr>
                <w:sz w:val="24"/>
              </w:rPr>
            </w:pPr>
            <w:r w:rsidRPr="00A54E29">
              <w:rPr>
                <w:rFonts w:hint="eastAsia"/>
                <w:sz w:val="24"/>
              </w:rPr>
              <w:t>3.</w:t>
            </w:r>
            <w:r w:rsidRPr="00A54E29">
              <w:rPr>
                <w:rFonts w:hint="eastAsia"/>
                <w:sz w:val="24"/>
              </w:rPr>
              <w:t>烘焙法适用于芳伯胺的磺化，硫酸用量接近理论用量。</w:t>
            </w:r>
          </w:p>
          <w:p w:rsidR="00EC22E9" w:rsidRPr="00A54E29" w:rsidRDefault="00EC22E9" w:rsidP="00A54E29">
            <w:pPr>
              <w:spacing w:line="400" w:lineRule="exact"/>
              <w:ind w:firstLineChars="200" w:firstLine="480"/>
              <w:rPr>
                <w:sz w:val="24"/>
              </w:rPr>
            </w:pPr>
            <w:r w:rsidRPr="00A54E29">
              <w:rPr>
                <w:rFonts w:hint="eastAsia"/>
                <w:sz w:val="24"/>
              </w:rPr>
              <w:t>4.</w:t>
            </w:r>
            <w:r w:rsidRPr="00A54E29">
              <w:rPr>
                <w:rFonts w:hint="eastAsia"/>
                <w:sz w:val="24"/>
              </w:rPr>
              <w:t>三氧化硫磺化法磺化反应快速，其用量接近理论量，反应中无水生成，无大量废酸。</w:t>
            </w:r>
          </w:p>
          <w:p w:rsidR="00EC22E9" w:rsidRPr="00EC22E9" w:rsidRDefault="00EC22E9">
            <w:pPr>
              <w:rPr>
                <w:bCs/>
                <w:sz w:val="28"/>
                <w:szCs w:val="28"/>
              </w:rPr>
            </w:pPr>
            <w:r w:rsidRPr="00EC22E9">
              <w:rPr>
                <w:sz w:val="28"/>
                <w:szCs w:val="28"/>
              </w:rPr>
              <w:t xml:space="preserve">§ </w:t>
            </w:r>
            <w:r w:rsidRPr="00EC22E9">
              <w:rPr>
                <w:bCs/>
                <w:sz w:val="28"/>
                <w:szCs w:val="28"/>
              </w:rPr>
              <w:t xml:space="preserve">4.5 </w:t>
            </w:r>
            <w:r w:rsidRPr="00EC22E9">
              <w:rPr>
                <w:bCs/>
                <w:sz w:val="28"/>
                <w:szCs w:val="28"/>
              </w:rPr>
              <w:t>芳磺酸的分离</w:t>
            </w:r>
          </w:p>
          <w:p w:rsidR="00EC22E9" w:rsidRPr="00A54E29" w:rsidRDefault="00EC22E9" w:rsidP="00A54E29">
            <w:pPr>
              <w:spacing w:line="400" w:lineRule="exact"/>
              <w:ind w:firstLineChars="200" w:firstLine="480"/>
              <w:rPr>
                <w:sz w:val="24"/>
              </w:rPr>
            </w:pPr>
            <w:r w:rsidRPr="00A54E29">
              <w:rPr>
                <w:sz w:val="24"/>
              </w:rPr>
              <w:t>分析芳磺酸的物理化学性质，导出液相磺化工艺中芳磺酸的分离方法，评价这五种分离方法的优缺点，培养学生从工程实际出发考虑问题。</w:t>
            </w:r>
          </w:p>
          <w:p w:rsidR="00EC22E9" w:rsidRPr="00A54E29" w:rsidRDefault="00EC22E9" w:rsidP="00A54E29">
            <w:pPr>
              <w:spacing w:line="400" w:lineRule="exact"/>
              <w:ind w:firstLineChars="200" w:firstLine="480"/>
              <w:rPr>
                <w:sz w:val="24"/>
              </w:rPr>
            </w:pPr>
            <w:proofErr w:type="gramStart"/>
            <w:r w:rsidRPr="00A54E29">
              <w:rPr>
                <w:rFonts w:hint="eastAsia"/>
                <w:sz w:val="24"/>
              </w:rPr>
              <w:t>稀释酸析法</w:t>
            </w:r>
            <w:proofErr w:type="gramEnd"/>
            <w:r w:rsidRPr="00A54E29">
              <w:rPr>
                <w:rFonts w:hint="eastAsia"/>
                <w:sz w:val="24"/>
              </w:rPr>
              <w:t>：</w:t>
            </w:r>
            <w:proofErr w:type="gramStart"/>
            <w:r w:rsidRPr="00A54E29">
              <w:rPr>
                <w:rFonts w:hint="eastAsia"/>
                <w:sz w:val="24"/>
              </w:rPr>
              <w:t>某些芳</w:t>
            </w:r>
            <w:proofErr w:type="gramEnd"/>
            <w:r w:rsidRPr="00A54E29">
              <w:rPr>
                <w:rFonts w:hint="eastAsia"/>
                <w:sz w:val="24"/>
              </w:rPr>
              <w:t>磺酸在</w:t>
            </w:r>
            <w:r w:rsidRPr="00A54E29">
              <w:rPr>
                <w:rFonts w:hint="eastAsia"/>
                <w:sz w:val="24"/>
              </w:rPr>
              <w:t>50</w:t>
            </w:r>
            <w:r w:rsidRPr="00A54E29">
              <w:rPr>
                <w:rFonts w:hint="eastAsia"/>
                <w:sz w:val="24"/>
              </w:rPr>
              <w:t>％－</w:t>
            </w:r>
            <w:r w:rsidRPr="00A54E29">
              <w:rPr>
                <w:rFonts w:hint="eastAsia"/>
                <w:sz w:val="24"/>
              </w:rPr>
              <w:t>80</w:t>
            </w:r>
            <w:r w:rsidRPr="00A54E29">
              <w:rPr>
                <w:rFonts w:hint="eastAsia"/>
                <w:sz w:val="24"/>
              </w:rPr>
              <w:t>％</w:t>
            </w:r>
            <w:r w:rsidRPr="00A54E29">
              <w:rPr>
                <w:rFonts w:hint="eastAsia"/>
                <w:sz w:val="24"/>
              </w:rPr>
              <w:t>H2SO4</w:t>
            </w:r>
            <w:r w:rsidRPr="00A54E29">
              <w:rPr>
                <w:rFonts w:hint="eastAsia"/>
                <w:sz w:val="24"/>
              </w:rPr>
              <w:t>中溶解度很小，而高于或低于此浓度时其溶解度剧增。因此用水稀释磺化液到适宜的</w:t>
            </w:r>
            <w:r w:rsidRPr="00A54E29">
              <w:rPr>
                <w:rFonts w:hint="eastAsia"/>
                <w:sz w:val="24"/>
              </w:rPr>
              <w:t>H2SO4</w:t>
            </w:r>
            <w:r w:rsidRPr="00A54E29">
              <w:rPr>
                <w:rFonts w:hint="eastAsia"/>
                <w:sz w:val="24"/>
              </w:rPr>
              <w:t>浓度，产品即可析出。</w:t>
            </w:r>
          </w:p>
          <w:p w:rsidR="00EC22E9" w:rsidRPr="00A54E29" w:rsidRDefault="00EC22E9" w:rsidP="00A54E29">
            <w:pPr>
              <w:spacing w:line="400" w:lineRule="exact"/>
              <w:ind w:firstLineChars="200" w:firstLine="480"/>
              <w:rPr>
                <w:sz w:val="24"/>
              </w:rPr>
            </w:pPr>
            <w:r w:rsidRPr="00A54E29">
              <w:rPr>
                <w:rFonts w:hint="eastAsia"/>
                <w:sz w:val="24"/>
              </w:rPr>
              <w:t>直接盐析法：将磺化液稀释后，用碱性物质（</w:t>
            </w:r>
            <w:r w:rsidRPr="00A54E29">
              <w:rPr>
                <w:rFonts w:hint="eastAsia"/>
                <w:sz w:val="24"/>
              </w:rPr>
              <w:t>NaOH</w:t>
            </w:r>
            <w:r w:rsidRPr="00A54E29">
              <w:rPr>
                <w:rFonts w:hint="eastAsia"/>
                <w:sz w:val="24"/>
              </w:rPr>
              <w:t>、</w:t>
            </w:r>
            <w:r w:rsidRPr="00A54E29">
              <w:rPr>
                <w:rFonts w:hint="eastAsia"/>
                <w:sz w:val="24"/>
              </w:rPr>
              <w:t xml:space="preserve">NH3 </w:t>
            </w:r>
            <w:r w:rsidRPr="00A54E29">
              <w:rPr>
                <w:rFonts w:hint="eastAsia"/>
                <w:sz w:val="24"/>
              </w:rPr>
              <w:t>、</w:t>
            </w:r>
            <w:r w:rsidRPr="00A54E29">
              <w:rPr>
                <w:rFonts w:hint="eastAsia"/>
                <w:sz w:val="24"/>
              </w:rPr>
              <w:t>Na2SO3</w:t>
            </w:r>
            <w:r w:rsidRPr="00A54E29">
              <w:rPr>
                <w:rFonts w:hint="eastAsia"/>
                <w:sz w:val="24"/>
              </w:rPr>
              <w:t>、</w:t>
            </w:r>
            <w:r w:rsidRPr="00A54E29">
              <w:rPr>
                <w:rFonts w:hint="eastAsia"/>
                <w:sz w:val="24"/>
              </w:rPr>
              <w:t>Na2CO3</w:t>
            </w:r>
            <w:r w:rsidRPr="00A54E29">
              <w:rPr>
                <w:rFonts w:hint="eastAsia"/>
                <w:sz w:val="24"/>
              </w:rPr>
              <w:t>、</w:t>
            </w:r>
            <w:r w:rsidRPr="00A54E29">
              <w:rPr>
                <w:rFonts w:hint="eastAsia"/>
                <w:sz w:val="24"/>
              </w:rPr>
              <w:t>MgO</w:t>
            </w:r>
            <w:r w:rsidRPr="00A54E29">
              <w:rPr>
                <w:rFonts w:hint="eastAsia"/>
                <w:sz w:val="24"/>
              </w:rPr>
              <w:t>等）中和，并利用生成的</w:t>
            </w:r>
            <w:r w:rsidRPr="00A54E29">
              <w:rPr>
                <w:rFonts w:hint="eastAsia"/>
                <w:sz w:val="24"/>
              </w:rPr>
              <w:t>Na2SO4</w:t>
            </w:r>
            <w:r w:rsidRPr="00A54E29">
              <w:rPr>
                <w:rFonts w:hint="eastAsia"/>
                <w:sz w:val="24"/>
              </w:rPr>
              <w:t>或其他无机盐使磺酸盐沉淀出来。</w:t>
            </w:r>
          </w:p>
          <w:p w:rsidR="00EC22E9" w:rsidRPr="00A54E29" w:rsidRDefault="00EC22E9" w:rsidP="00A54E29">
            <w:pPr>
              <w:spacing w:line="400" w:lineRule="exact"/>
              <w:ind w:firstLineChars="200" w:firstLine="480"/>
              <w:rPr>
                <w:sz w:val="24"/>
              </w:rPr>
            </w:pPr>
            <w:r w:rsidRPr="00A54E29">
              <w:rPr>
                <w:rFonts w:hint="eastAsia"/>
                <w:sz w:val="24"/>
              </w:rPr>
              <w:t>中和盐析法：将磺化液稀释后，用碱性物质（</w:t>
            </w:r>
            <w:r w:rsidRPr="00A54E29">
              <w:rPr>
                <w:rFonts w:hint="eastAsia"/>
                <w:sz w:val="24"/>
              </w:rPr>
              <w:t>NaOH</w:t>
            </w:r>
            <w:r w:rsidRPr="00A54E29">
              <w:rPr>
                <w:rFonts w:hint="eastAsia"/>
                <w:sz w:val="24"/>
              </w:rPr>
              <w:t>、</w:t>
            </w:r>
            <w:r w:rsidRPr="00A54E29">
              <w:rPr>
                <w:rFonts w:hint="eastAsia"/>
                <w:sz w:val="24"/>
              </w:rPr>
              <w:t xml:space="preserve">NH3 </w:t>
            </w:r>
            <w:r w:rsidRPr="00A54E29">
              <w:rPr>
                <w:rFonts w:hint="eastAsia"/>
                <w:sz w:val="24"/>
              </w:rPr>
              <w:t>、</w:t>
            </w:r>
            <w:r w:rsidRPr="00A54E29">
              <w:rPr>
                <w:rFonts w:hint="eastAsia"/>
                <w:sz w:val="24"/>
              </w:rPr>
              <w:t>Na2SO3</w:t>
            </w:r>
            <w:r w:rsidRPr="00A54E29">
              <w:rPr>
                <w:rFonts w:hint="eastAsia"/>
                <w:sz w:val="24"/>
              </w:rPr>
              <w:t>、</w:t>
            </w:r>
            <w:r w:rsidRPr="00A54E29">
              <w:rPr>
                <w:rFonts w:hint="eastAsia"/>
                <w:sz w:val="24"/>
              </w:rPr>
              <w:t>Na2CO</w:t>
            </w:r>
            <w:r w:rsidRPr="00A54E29">
              <w:rPr>
                <w:rFonts w:hint="eastAsia"/>
                <w:sz w:val="24"/>
              </w:rPr>
              <w:t>、</w:t>
            </w:r>
            <w:r w:rsidRPr="00A54E29">
              <w:rPr>
                <w:rFonts w:hint="eastAsia"/>
                <w:sz w:val="24"/>
              </w:rPr>
              <w:t>MgO</w:t>
            </w:r>
            <w:r w:rsidRPr="00A54E29">
              <w:rPr>
                <w:rFonts w:hint="eastAsia"/>
                <w:sz w:val="24"/>
              </w:rPr>
              <w:t>等）中和，并利用生成的</w:t>
            </w:r>
            <w:r w:rsidRPr="00A54E29">
              <w:rPr>
                <w:rFonts w:hint="eastAsia"/>
                <w:sz w:val="24"/>
              </w:rPr>
              <w:t>Na2SO4</w:t>
            </w:r>
            <w:r w:rsidRPr="00A54E29">
              <w:rPr>
                <w:rFonts w:hint="eastAsia"/>
                <w:sz w:val="24"/>
              </w:rPr>
              <w:t>或其他无机盐使磺酸盐沉淀出来。</w:t>
            </w:r>
          </w:p>
          <w:p w:rsidR="00EC22E9" w:rsidRPr="00A54E29" w:rsidRDefault="00EC22E9" w:rsidP="00A54E29">
            <w:pPr>
              <w:spacing w:line="400" w:lineRule="exact"/>
              <w:ind w:firstLineChars="200" w:firstLine="480"/>
              <w:rPr>
                <w:sz w:val="24"/>
              </w:rPr>
            </w:pPr>
            <w:r w:rsidRPr="00A54E29">
              <w:rPr>
                <w:rFonts w:hint="eastAsia"/>
                <w:sz w:val="24"/>
              </w:rPr>
              <w:t>萃取分离法：利用有机溶剂萃取分离芳磺酸异构体。</w:t>
            </w:r>
          </w:p>
          <w:p w:rsidR="00EC22E9" w:rsidRPr="00EC22E9" w:rsidRDefault="00EC22E9">
            <w:pPr>
              <w:rPr>
                <w:bCs/>
                <w:sz w:val="28"/>
                <w:szCs w:val="28"/>
              </w:rPr>
            </w:pPr>
            <w:r w:rsidRPr="00EC22E9">
              <w:rPr>
                <w:sz w:val="28"/>
                <w:szCs w:val="28"/>
              </w:rPr>
              <w:t xml:space="preserve">§ </w:t>
            </w:r>
            <w:r w:rsidRPr="00EC22E9">
              <w:rPr>
                <w:bCs/>
                <w:sz w:val="28"/>
                <w:szCs w:val="28"/>
              </w:rPr>
              <w:t xml:space="preserve">4.6 </w:t>
            </w:r>
            <w:r w:rsidRPr="00EC22E9">
              <w:rPr>
                <w:bCs/>
                <w:sz w:val="28"/>
                <w:szCs w:val="28"/>
              </w:rPr>
              <w:t>脂肪烃的磺化</w:t>
            </w:r>
          </w:p>
          <w:p w:rsidR="00EC22E9" w:rsidRPr="00A54E29" w:rsidRDefault="00EC22E9" w:rsidP="00A54E29">
            <w:pPr>
              <w:spacing w:line="400" w:lineRule="exact"/>
              <w:ind w:firstLineChars="200" w:firstLine="480"/>
              <w:rPr>
                <w:sz w:val="24"/>
              </w:rPr>
            </w:pPr>
            <w:r w:rsidRPr="00A54E29">
              <w:rPr>
                <w:sz w:val="24"/>
              </w:rPr>
              <w:t>由于脂肪</w:t>
            </w:r>
            <w:proofErr w:type="gramStart"/>
            <w:r w:rsidRPr="00A54E29">
              <w:rPr>
                <w:sz w:val="24"/>
              </w:rPr>
              <w:t>烃</w:t>
            </w:r>
            <w:proofErr w:type="gramEnd"/>
            <w:r w:rsidRPr="00A54E29">
              <w:rPr>
                <w:sz w:val="24"/>
              </w:rPr>
              <w:t>比较稳定，只能通过置换和特殊的方法引入磺酸基，简单讲授这部分内容，学生了解即可。</w:t>
            </w:r>
          </w:p>
          <w:p w:rsidR="00EC22E9" w:rsidRPr="00A54E29" w:rsidRDefault="00EC22E9" w:rsidP="00A54E29">
            <w:pPr>
              <w:spacing w:line="400" w:lineRule="exact"/>
              <w:ind w:firstLineChars="200" w:firstLine="480"/>
              <w:rPr>
                <w:sz w:val="24"/>
              </w:rPr>
            </w:pPr>
            <w:proofErr w:type="gramStart"/>
            <w:r w:rsidRPr="00A54E29">
              <w:rPr>
                <w:rFonts w:hint="eastAsia"/>
                <w:sz w:val="24"/>
              </w:rPr>
              <w:t>磺</w:t>
            </w:r>
            <w:proofErr w:type="gramEnd"/>
            <w:r w:rsidRPr="00A54E29">
              <w:rPr>
                <w:rFonts w:hint="eastAsia"/>
                <w:sz w:val="24"/>
              </w:rPr>
              <w:t>氧化反应：二氧化硫和氧气在紫外光照射下，可将石蜡转化成磺酸衍生物，称作</w:t>
            </w:r>
            <w:proofErr w:type="gramStart"/>
            <w:r w:rsidRPr="00A54E29">
              <w:rPr>
                <w:rFonts w:hint="eastAsia"/>
                <w:sz w:val="24"/>
              </w:rPr>
              <w:t>磺</w:t>
            </w:r>
            <w:proofErr w:type="gramEnd"/>
            <w:r w:rsidRPr="00A54E29">
              <w:rPr>
                <w:rFonts w:hint="eastAsia"/>
                <w:sz w:val="24"/>
              </w:rPr>
              <w:t>氧化反应。</w:t>
            </w:r>
          </w:p>
          <w:p w:rsidR="00EC22E9" w:rsidRPr="00A54E29" w:rsidRDefault="00EC22E9" w:rsidP="00A54E29">
            <w:pPr>
              <w:spacing w:line="400" w:lineRule="exact"/>
              <w:ind w:firstLineChars="200" w:firstLine="480"/>
              <w:rPr>
                <w:sz w:val="24"/>
              </w:rPr>
            </w:pPr>
            <w:proofErr w:type="gramStart"/>
            <w:r w:rsidRPr="00A54E29">
              <w:rPr>
                <w:rFonts w:hint="eastAsia"/>
                <w:sz w:val="24"/>
              </w:rPr>
              <w:t>磺</w:t>
            </w:r>
            <w:proofErr w:type="gramEnd"/>
            <w:r w:rsidRPr="00A54E29">
              <w:rPr>
                <w:rFonts w:hint="eastAsia"/>
                <w:sz w:val="24"/>
              </w:rPr>
              <w:t>氯化反应：二氧化硫与氯气的混合物在催化剂存在下，可向脂肪</w:t>
            </w:r>
            <w:proofErr w:type="gramStart"/>
            <w:r w:rsidRPr="00A54E29">
              <w:rPr>
                <w:rFonts w:hint="eastAsia"/>
                <w:sz w:val="24"/>
              </w:rPr>
              <w:t>烃</w:t>
            </w:r>
            <w:proofErr w:type="gramEnd"/>
            <w:r w:rsidRPr="00A54E29">
              <w:rPr>
                <w:rFonts w:hint="eastAsia"/>
                <w:sz w:val="24"/>
              </w:rPr>
              <w:t>分子中引入</w:t>
            </w:r>
            <w:proofErr w:type="gramStart"/>
            <w:r w:rsidRPr="00A54E29">
              <w:rPr>
                <w:rFonts w:hint="eastAsia"/>
                <w:sz w:val="24"/>
              </w:rPr>
              <w:t>磺</w:t>
            </w:r>
            <w:proofErr w:type="gramEnd"/>
            <w:r w:rsidRPr="00A54E29">
              <w:rPr>
                <w:rFonts w:hint="eastAsia"/>
                <w:sz w:val="24"/>
              </w:rPr>
              <w:t>酰氯基，称作</w:t>
            </w:r>
            <w:proofErr w:type="gramStart"/>
            <w:r w:rsidRPr="00A54E29">
              <w:rPr>
                <w:rFonts w:hint="eastAsia"/>
                <w:sz w:val="24"/>
              </w:rPr>
              <w:t>磺</w:t>
            </w:r>
            <w:proofErr w:type="gramEnd"/>
            <w:r w:rsidRPr="00A54E29">
              <w:rPr>
                <w:rFonts w:hint="eastAsia"/>
                <w:sz w:val="24"/>
              </w:rPr>
              <w:t>氯化反应。</w:t>
            </w:r>
          </w:p>
          <w:p w:rsidR="00EC22E9" w:rsidRPr="00EC22E9" w:rsidRDefault="00EC22E9">
            <w:pPr>
              <w:rPr>
                <w:bCs/>
                <w:sz w:val="28"/>
                <w:szCs w:val="28"/>
              </w:rPr>
            </w:pPr>
            <w:r w:rsidRPr="00EC22E9">
              <w:rPr>
                <w:sz w:val="28"/>
                <w:szCs w:val="28"/>
              </w:rPr>
              <w:t xml:space="preserve">§ </w:t>
            </w:r>
            <w:r w:rsidRPr="00EC22E9">
              <w:rPr>
                <w:bCs/>
                <w:sz w:val="28"/>
                <w:szCs w:val="28"/>
              </w:rPr>
              <w:t xml:space="preserve">4.7 </w:t>
            </w:r>
            <w:r w:rsidRPr="00EC22E9">
              <w:rPr>
                <w:bCs/>
                <w:sz w:val="28"/>
                <w:szCs w:val="28"/>
              </w:rPr>
              <w:t>反应实例</w:t>
            </w:r>
          </w:p>
          <w:p w:rsidR="00EC22E9" w:rsidRPr="00EC22E9" w:rsidRDefault="00EC22E9" w:rsidP="00A54E29">
            <w:pPr>
              <w:spacing w:line="400" w:lineRule="exact"/>
              <w:ind w:firstLineChars="200" w:firstLine="480"/>
              <w:rPr>
                <w:bCs/>
                <w:sz w:val="28"/>
                <w:szCs w:val="28"/>
              </w:rPr>
            </w:pPr>
            <w:r w:rsidRPr="00A54E29">
              <w:rPr>
                <w:sz w:val="24"/>
              </w:rPr>
              <w:t>以直链烷基苯磺酸钠、烯基磺酸盐、脂肪</w:t>
            </w:r>
            <w:proofErr w:type="gramStart"/>
            <w:r w:rsidRPr="00A54E29">
              <w:rPr>
                <w:sz w:val="24"/>
              </w:rPr>
              <w:t>醇</w:t>
            </w:r>
            <w:proofErr w:type="gramEnd"/>
            <w:r w:rsidRPr="00A54E29">
              <w:rPr>
                <w:sz w:val="24"/>
              </w:rPr>
              <w:t>硫酸盐、脂肪酸甲酯磺酸盐、磺基琥珀酸</w:t>
            </w:r>
            <w:proofErr w:type="gramStart"/>
            <w:r w:rsidRPr="00A54E29">
              <w:rPr>
                <w:sz w:val="24"/>
              </w:rPr>
              <w:t>酯</w:t>
            </w:r>
            <w:proofErr w:type="gramEnd"/>
            <w:r w:rsidRPr="00A54E29">
              <w:rPr>
                <w:sz w:val="24"/>
              </w:rPr>
              <w:t>为例，讲授磺化反应在工业生产中的应用。简述这类产品的用途和物化性质，结合磺化反应的基础知识分析在生产过程中磺化剂的选择、工艺方法的选择、产品的后处理过程及生产设备的选择等问题，并给出具体产品实例，提高学生对磺化反应历程及工艺的感性认识。</w:t>
            </w:r>
          </w:p>
        </w:tc>
      </w:tr>
      <w:tr w:rsidR="00EC22E9" w:rsidRPr="00EC22E9" w:rsidTr="00EC22E9">
        <w:tc>
          <w:tcPr>
            <w:tcW w:w="8522" w:type="dxa"/>
            <w:gridSpan w:val="2"/>
            <w:shd w:val="clear" w:color="auto" w:fill="auto"/>
          </w:tcPr>
          <w:p w:rsidR="00F52E22" w:rsidRDefault="00EC22E9">
            <w:pPr>
              <w:rPr>
                <w:b/>
                <w:bCs/>
                <w:sz w:val="28"/>
                <w:szCs w:val="28"/>
              </w:rPr>
            </w:pPr>
            <w:r w:rsidRPr="00EC22E9">
              <w:rPr>
                <w:b/>
                <w:bCs/>
                <w:sz w:val="28"/>
                <w:szCs w:val="28"/>
              </w:rPr>
              <w:lastRenderedPageBreak/>
              <w:t>教学方法：</w:t>
            </w:r>
          </w:p>
          <w:p w:rsidR="00EC22E9" w:rsidRPr="00EC22E9" w:rsidRDefault="00EC22E9">
            <w:pPr>
              <w:rPr>
                <w:b/>
                <w:bCs/>
                <w:sz w:val="28"/>
                <w:szCs w:val="28"/>
              </w:rPr>
            </w:pPr>
            <w:r w:rsidRPr="00EC22E9">
              <w:rPr>
                <w:bCs/>
                <w:sz w:val="28"/>
                <w:szCs w:val="28"/>
              </w:rPr>
              <w:t>课堂讲授、案例分析、讨论与探究法</w:t>
            </w:r>
          </w:p>
        </w:tc>
      </w:tr>
      <w:tr w:rsidR="00EC22E9" w:rsidRPr="00EC22E9" w:rsidTr="00EC22E9">
        <w:trPr>
          <w:trHeight w:val="233"/>
        </w:trPr>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课业内容：</w:t>
            </w:r>
          </w:p>
          <w:p w:rsidR="00EC22E9" w:rsidRPr="00A54E29" w:rsidRDefault="00EC22E9" w:rsidP="00A54E29">
            <w:pPr>
              <w:spacing w:line="400" w:lineRule="exact"/>
              <w:ind w:firstLineChars="200" w:firstLine="480"/>
              <w:rPr>
                <w:sz w:val="24"/>
              </w:rPr>
            </w:pPr>
            <w:r w:rsidRPr="00A54E29">
              <w:rPr>
                <w:sz w:val="24"/>
              </w:rPr>
              <w:t>课堂讨论：利用电子效应和空间效应讨论磺化反应的影响因素</w:t>
            </w:r>
          </w:p>
          <w:p w:rsidR="00EC22E9" w:rsidRPr="00EC22E9" w:rsidRDefault="00EC22E9" w:rsidP="00A54E29">
            <w:pPr>
              <w:spacing w:line="400" w:lineRule="exact"/>
              <w:ind w:firstLineChars="200" w:firstLine="480"/>
              <w:rPr>
                <w:b/>
                <w:bCs/>
                <w:sz w:val="28"/>
                <w:szCs w:val="28"/>
              </w:rPr>
            </w:pPr>
            <w:r w:rsidRPr="00A54E29">
              <w:rPr>
                <w:sz w:val="24"/>
              </w:rPr>
              <w:t>课后作业：章后</w:t>
            </w:r>
            <w:r w:rsidRPr="00A54E29">
              <w:rPr>
                <w:rFonts w:hint="eastAsia"/>
                <w:sz w:val="24"/>
              </w:rPr>
              <w:t>10</w:t>
            </w:r>
            <w:r w:rsidRPr="00A54E29">
              <w:rPr>
                <w:rFonts w:hint="eastAsia"/>
                <w:sz w:val="24"/>
              </w:rPr>
              <w:t>、</w:t>
            </w:r>
            <w:r w:rsidRPr="00A54E29">
              <w:rPr>
                <w:rFonts w:hint="eastAsia"/>
                <w:sz w:val="24"/>
              </w:rPr>
              <w:t>11</w:t>
            </w:r>
            <w:r w:rsidRPr="00A54E29">
              <w:rPr>
                <w:rFonts w:hint="eastAsia"/>
                <w:sz w:val="24"/>
              </w:rPr>
              <w:t>、</w:t>
            </w:r>
            <w:r w:rsidRPr="00A54E29">
              <w:rPr>
                <w:rFonts w:hint="eastAsia"/>
                <w:sz w:val="24"/>
              </w:rPr>
              <w:t>12</w:t>
            </w:r>
            <w:r w:rsidRPr="00A54E29">
              <w:rPr>
                <w:rFonts w:hint="eastAsia"/>
                <w:sz w:val="24"/>
              </w:rPr>
              <w:t>、</w:t>
            </w:r>
            <w:r w:rsidRPr="00A54E29">
              <w:rPr>
                <w:rFonts w:hint="eastAsia"/>
                <w:sz w:val="24"/>
              </w:rPr>
              <w:t>21</w:t>
            </w:r>
            <w:r w:rsidRPr="00A54E29">
              <w:rPr>
                <w:rFonts w:hint="eastAsia"/>
                <w:sz w:val="24"/>
              </w:rPr>
              <w:t>、</w:t>
            </w:r>
            <w:r w:rsidRPr="00A54E29">
              <w:rPr>
                <w:rFonts w:hint="eastAsia"/>
                <w:sz w:val="24"/>
              </w:rPr>
              <w:t>30</w:t>
            </w:r>
            <w:r w:rsidRPr="00A54E29">
              <w:rPr>
                <w:sz w:val="24"/>
              </w:rPr>
              <w:t>题</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课前准备：</w:t>
            </w:r>
          </w:p>
          <w:p w:rsidR="00EC22E9" w:rsidRPr="00EC22E9" w:rsidRDefault="00EC22E9" w:rsidP="00EC22E9">
            <w:pPr>
              <w:ind w:firstLineChars="200" w:firstLine="560"/>
              <w:rPr>
                <w:sz w:val="28"/>
                <w:szCs w:val="28"/>
              </w:rPr>
            </w:pPr>
            <w:r w:rsidRPr="00EC22E9">
              <w:rPr>
                <w:sz w:val="28"/>
                <w:szCs w:val="28"/>
              </w:rPr>
              <w:t>复习第二章</w:t>
            </w:r>
            <w:r w:rsidRPr="00EC22E9">
              <w:rPr>
                <w:sz w:val="28"/>
                <w:szCs w:val="28"/>
              </w:rPr>
              <w:t>—</w:t>
            </w:r>
            <w:r w:rsidRPr="00EC22E9">
              <w:rPr>
                <w:sz w:val="28"/>
                <w:szCs w:val="28"/>
              </w:rPr>
              <w:t>亲电取代反应</w:t>
            </w:r>
          </w:p>
          <w:p w:rsidR="00EC22E9" w:rsidRPr="00EC22E9" w:rsidRDefault="00EC22E9" w:rsidP="00EC22E9">
            <w:pPr>
              <w:ind w:firstLineChars="200" w:firstLine="560"/>
              <w:rPr>
                <w:sz w:val="28"/>
                <w:szCs w:val="28"/>
              </w:rPr>
            </w:pPr>
            <w:r w:rsidRPr="00EC22E9">
              <w:rPr>
                <w:sz w:val="28"/>
                <w:szCs w:val="28"/>
              </w:rPr>
              <w:t>复习酯化反应</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参考资料</w:t>
            </w:r>
          </w:p>
          <w:p w:rsidR="00EC22E9" w:rsidRPr="00EC22E9" w:rsidRDefault="00EC22E9">
            <w:pPr>
              <w:rPr>
                <w:b/>
                <w:bCs/>
                <w:sz w:val="28"/>
                <w:szCs w:val="28"/>
              </w:rPr>
            </w:pPr>
            <w:proofErr w:type="gramStart"/>
            <w:r w:rsidRPr="00EC22E9">
              <w:rPr>
                <w:sz w:val="28"/>
                <w:szCs w:val="28"/>
              </w:rPr>
              <w:t>张铸勇</w:t>
            </w:r>
            <w:proofErr w:type="gramEnd"/>
            <w:r w:rsidRPr="00EC22E9">
              <w:rPr>
                <w:sz w:val="28"/>
                <w:szCs w:val="28"/>
              </w:rPr>
              <w:t>，《精细有机合成单元反应》</w:t>
            </w:r>
            <w:r w:rsidRPr="00EC22E9">
              <w:rPr>
                <w:sz w:val="28"/>
                <w:szCs w:val="28"/>
              </w:rPr>
              <w:t xml:space="preserve">. </w:t>
            </w:r>
            <w:r w:rsidRPr="00EC22E9">
              <w:rPr>
                <w:sz w:val="28"/>
                <w:szCs w:val="28"/>
              </w:rPr>
              <w:t>华东理工出版社，</w:t>
            </w:r>
            <w:r w:rsidRPr="00EC22E9">
              <w:rPr>
                <w:sz w:val="28"/>
                <w:szCs w:val="28"/>
              </w:rPr>
              <w:t>2000</w:t>
            </w:r>
            <w:r w:rsidRPr="00EC22E9">
              <w:rPr>
                <w:rFonts w:hint="eastAsia"/>
                <w:sz w:val="28"/>
                <w:szCs w:val="28"/>
              </w:rPr>
              <w:t>，磺化反应</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备注：</w:t>
            </w:r>
            <w:r w:rsidRPr="00EC22E9">
              <w:rPr>
                <w:bCs/>
                <w:sz w:val="28"/>
                <w:szCs w:val="28"/>
              </w:rPr>
              <w:t>注意与第二</w:t>
            </w:r>
            <w:proofErr w:type="gramStart"/>
            <w:r w:rsidRPr="00EC22E9">
              <w:rPr>
                <w:bCs/>
                <w:sz w:val="28"/>
                <w:szCs w:val="28"/>
              </w:rPr>
              <w:t>章知识</w:t>
            </w:r>
            <w:proofErr w:type="gramEnd"/>
            <w:r w:rsidRPr="00EC22E9">
              <w:rPr>
                <w:bCs/>
                <w:sz w:val="28"/>
                <w:szCs w:val="28"/>
              </w:rPr>
              <w:t>点的联系与运用。</w:t>
            </w:r>
          </w:p>
        </w:tc>
      </w:tr>
    </w:tbl>
    <w:p w:rsidR="00EC22E9" w:rsidRDefault="00EC22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rsidTr="00EC22E9">
        <w:trPr>
          <w:trHeight w:val="800"/>
        </w:trPr>
        <w:tc>
          <w:tcPr>
            <w:tcW w:w="8522" w:type="dxa"/>
            <w:gridSpan w:val="2"/>
            <w:shd w:val="clear" w:color="auto" w:fill="auto"/>
            <w:vAlign w:val="center"/>
          </w:tcPr>
          <w:p w:rsidR="00EC22E9" w:rsidRPr="00EC22E9" w:rsidRDefault="00EC22E9" w:rsidP="00EC22E9">
            <w:pPr>
              <w:jc w:val="center"/>
              <w:outlineLvl w:val="1"/>
              <w:rPr>
                <w:b/>
                <w:bCs/>
                <w:sz w:val="28"/>
                <w:szCs w:val="28"/>
              </w:rPr>
            </w:pPr>
            <w:bookmarkStart w:id="24" w:name="_Toc7841"/>
            <w:r w:rsidRPr="00EC22E9">
              <w:rPr>
                <w:rFonts w:hint="eastAsia"/>
                <w:b/>
                <w:bCs/>
                <w:sz w:val="28"/>
                <w:szCs w:val="28"/>
              </w:rPr>
              <w:t>7.5</w:t>
            </w:r>
            <w:r w:rsidRPr="00EC22E9">
              <w:rPr>
                <w:b/>
                <w:bCs/>
                <w:sz w:val="28"/>
                <w:szCs w:val="28"/>
              </w:rPr>
              <w:t xml:space="preserve"> </w:t>
            </w:r>
            <w:r w:rsidRPr="00EC22E9">
              <w:rPr>
                <w:b/>
                <w:bCs/>
                <w:sz w:val="28"/>
                <w:szCs w:val="28"/>
              </w:rPr>
              <w:t>硝化反应</w:t>
            </w:r>
            <w:bookmarkEnd w:id="24"/>
          </w:p>
        </w:tc>
      </w:tr>
      <w:tr w:rsidR="00EC22E9" w:rsidRPr="00EC22E9" w:rsidTr="00EC22E9">
        <w:tc>
          <w:tcPr>
            <w:tcW w:w="4261" w:type="dxa"/>
            <w:shd w:val="clear" w:color="auto" w:fill="auto"/>
          </w:tcPr>
          <w:p w:rsidR="00EC22E9" w:rsidRPr="00EC22E9" w:rsidRDefault="00EC22E9">
            <w:pPr>
              <w:rPr>
                <w:b/>
                <w:bCs/>
                <w:sz w:val="28"/>
                <w:szCs w:val="28"/>
              </w:rPr>
            </w:pPr>
            <w:r w:rsidRPr="00EC22E9">
              <w:rPr>
                <w:b/>
                <w:bCs/>
                <w:sz w:val="28"/>
                <w:szCs w:val="28"/>
              </w:rPr>
              <w:t>授课时间：</w:t>
            </w:r>
          </w:p>
        </w:tc>
        <w:tc>
          <w:tcPr>
            <w:tcW w:w="4261" w:type="dxa"/>
            <w:shd w:val="clear" w:color="auto" w:fill="auto"/>
          </w:tcPr>
          <w:p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rsidTr="00EC22E9">
        <w:tc>
          <w:tcPr>
            <w:tcW w:w="8522" w:type="dxa"/>
            <w:gridSpan w:val="2"/>
            <w:shd w:val="clear" w:color="auto" w:fill="auto"/>
          </w:tcPr>
          <w:p w:rsidR="00EC22E9" w:rsidRPr="00EC22E9" w:rsidRDefault="00EC22E9">
            <w:pPr>
              <w:rPr>
                <w:b/>
                <w:sz w:val="28"/>
                <w:szCs w:val="28"/>
              </w:rPr>
            </w:pPr>
            <w:r w:rsidRPr="00EC22E9">
              <w:rPr>
                <w:b/>
                <w:sz w:val="28"/>
                <w:szCs w:val="28"/>
              </w:rPr>
              <w:t>教学目标：</w:t>
            </w:r>
          </w:p>
          <w:p w:rsidR="00EC22E9" w:rsidRPr="00A54E29" w:rsidRDefault="00EC22E9" w:rsidP="00A54E29">
            <w:pPr>
              <w:spacing w:line="400" w:lineRule="exact"/>
              <w:ind w:firstLineChars="200" w:firstLine="480"/>
              <w:rPr>
                <w:sz w:val="24"/>
              </w:rPr>
            </w:pPr>
            <w:r w:rsidRPr="00A54E29">
              <w:rPr>
                <w:sz w:val="24"/>
              </w:rPr>
              <w:t xml:space="preserve">1. </w:t>
            </w:r>
            <w:r w:rsidRPr="00A54E29">
              <w:rPr>
                <w:sz w:val="24"/>
              </w:rPr>
              <w:t>了解硝化反应的含义、硝化反应类型及向芳环上引入硝基的目的和常用硝化剂。</w:t>
            </w:r>
            <w:r w:rsidRPr="00A54E29">
              <w:rPr>
                <w:sz w:val="24"/>
              </w:rPr>
              <w:t> </w:t>
            </w:r>
          </w:p>
          <w:p w:rsidR="00EC22E9" w:rsidRPr="00A54E29" w:rsidRDefault="00EC22E9" w:rsidP="00A54E29">
            <w:pPr>
              <w:spacing w:line="400" w:lineRule="exact"/>
              <w:ind w:firstLineChars="200" w:firstLine="480"/>
              <w:rPr>
                <w:sz w:val="24"/>
              </w:rPr>
            </w:pPr>
            <w:r w:rsidRPr="00A54E29">
              <w:rPr>
                <w:sz w:val="24"/>
              </w:rPr>
              <w:t xml:space="preserve">2. </w:t>
            </w:r>
            <w:r w:rsidRPr="00A54E29">
              <w:rPr>
                <w:sz w:val="24"/>
              </w:rPr>
              <w:t>理解和掌握硝化反应的反应历程和动力学。</w:t>
            </w:r>
            <w:r w:rsidRPr="00A54E29">
              <w:rPr>
                <w:sz w:val="24"/>
              </w:rPr>
              <w:t> </w:t>
            </w:r>
          </w:p>
          <w:p w:rsidR="00EC22E9" w:rsidRPr="00A54E29" w:rsidRDefault="00EC22E9" w:rsidP="00A54E29">
            <w:pPr>
              <w:spacing w:line="400" w:lineRule="exact"/>
              <w:ind w:firstLineChars="200" w:firstLine="480"/>
              <w:rPr>
                <w:sz w:val="24"/>
              </w:rPr>
            </w:pPr>
            <w:r w:rsidRPr="00A54E29">
              <w:rPr>
                <w:sz w:val="24"/>
              </w:rPr>
              <w:t xml:space="preserve">3. </w:t>
            </w:r>
            <w:r w:rsidRPr="00A54E29">
              <w:rPr>
                <w:sz w:val="24"/>
              </w:rPr>
              <w:t>掌握硝化反应的主要影响因素</w:t>
            </w:r>
            <w:proofErr w:type="gramStart"/>
            <w:r w:rsidRPr="00A54E29">
              <w:rPr>
                <w:sz w:val="24"/>
              </w:rPr>
              <w:t>和混酸硝化</w:t>
            </w:r>
            <w:proofErr w:type="gramEnd"/>
            <w:r w:rsidRPr="00A54E29">
              <w:rPr>
                <w:sz w:val="24"/>
              </w:rPr>
              <w:t>法。</w:t>
            </w:r>
          </w:p>
          <w:p w:rsidR="00EC22E9" w:rsidRPr="00EC22E9" w:rsidRDefault="00EC22E9">
            <w:pPr>
              <w:rPr>
                <w:b/>
                <w:sz w:val="28"/>
                <w:szCs w:val="28"/>
              </w:rPr>
            </w:pPr>
            <w:r w:rsidRPr="00EC22E9">
              <w:rPr>
                <w:b/>
                <w:sz w:val="28"/>
                <w:szCs w:val="28"/>
              </w:rPr>
              <w:t> </w:t>
            </w:r>
            <w:r w:rsidRPr="00EC22E9">
              <w:rPr>
                <w:b/>
                <w:sz w:val="28"/>
                <w:szCs w:val="28"/>
              </w:rPr>
              <w:t>教学内容：</w:t>
            </w:r>
          </w:p>
          <w:p w:rsidR="00EC22E9" w:rsidRPr="00A54E29" w:rsidRDefault="00EC22E9" w:rsidP="00A54E29">
            <w:pPr>
              <w:spacing w:line="400" w:lineRule="exact"/>
              <w:ind w:firstLineChars="200" w:firstLine="480"/>
              <w:rPr>
                <w:sz w:val="24"/>
              </w:rPr>
            </w:pPr>
            <w:r w:rsidRPr="00A54E29">
              <w:rPr>
                <w:sz w:val="24"/>
              </w:rPr>
              <w:t>5.1 </w:t>
            </w:r>
            <w:r w:rsidRPr="00A54E29">
              <w:rPr>
                <w:sz w:val="24"/>
              </w:rPr>
              <w:t>概述</w:t>
            </w:r>
            <w:r w:rsidRPr="00A54E29">
              <w:rPr>
                <w:sz w:val="24"/>
              </w:rPr>
              <w:t>  </w:t>
            </w:r>
          </w:p>
          <w:p w:rsidR="00EC22E9" w:rsidRPr="00A54E29" w:rsidRDefault="00EC22E9" w:rsidP="00A54E29">
            <w:pPr>
              <w:spacing w:line="400" w:lineRule="exact"/>
              <w:ind w:firstLineChars="200" w:firstLine="480"/>
              <w:rPr>
                <w:sz w:val="24"/>
              </w:rPr>
            </w:pPr>
            <w:r w:rsidRPr="00A54E29">
              <w:rPr>
                <w:sz w:val="24"/>
              </w:rPr>
              <w:t xml:space="preserve">5.2 </w:t>
            </w:r>
            <w:r w:rsidRPr="00A54E29">
              <w:rPr>
                <w:sz w:val="24"/>
              </w:rPr>
              <w:t>硝化动力学与反应历程</w:t>
            </w:r>
          </w:p>
          <w:p w:rsidR="00EC22E9" w:rsidRPr="00A54E29" w:rsidRDefault="00EC22E9" w:rsidP="00A54E29">
            <w:pPr>
              <w:spacing w:line="400" w:lineRule="exact"/>
              <w:ind w:firstLineChars="200" w:firstLine="480"/>
              <w:rPr>
                <w:sz w:val="24"/>
              </w:rPr>
            </w:pPr>
            <w:r w:rsidRPr="00A54E29">
              <w:rPr>
                <w:sz w:val="24"/>
              </w:rPr>
              <w:t xml:space="preserve">5.3 </w:t>
            </w:r>
            <w:r w:rsidRPr="00A54E29">
              <w:rPr>
                <w:sz w:val="24"/>
              </w:rPr>
              <w:t>影响因素</w:t>
            </w:r>
          </w:p>
          <w:p w:rsidR="00EC22E9" w:rsidRPr="00A54E29" w:rsidRDefault="00EC22E9" w:rsidP="00A54E29">
            <w:pPr>
              <w:spacing w:line="400" w:lineRule="exact"/>
              <w:ind w:firstLineChars="200" w:firstLine="480"/>
              <w:rPr>
                <w:sz w:val="24"/>
              </w:rPr>
            </w:pPr>
            <w:r w:rsidRPr="00A54E29">
              <w:rPr>
                <w:sz w:val="24"/>
              </w:rPr>
              <w:t>5.4 </w:t>
            </w:r>
            <w:r w:rsidRPr="00A54E29">
              <w:rPr>
                <w:sz w:val="24"/>
              </w:rPr>
              <w:t>芳香烃的硝化</w:t>
            </w:r>
          </w:p>
          <w:p w:rsidR="00EC22E9" w:rsidRPr="00A54E29" w:rsidRDefault="00EC22E9" w:rsidP="00A54E29">
            <w:pPr>
              <w:spacing w:line="400" w:lineRule="exact"/>
              <w:ind w:firstLineChars="200" w:firstLine="480"/>
              <w:rPr>
                <w:sz w:val="24"/>
              </w:rPr>
            </w:pPr>
            <w:r w:rsidRPr="00A54E29">
              <w:rPr>
                <w:sz w:val="24"/>
              </w:rPr>
              <w:t>5.5 </w:t>
            </w:r>
            <w:r w:rsidRPr="00A54E29">
              <w:rPr>
                <w:sz w:val="24"/>
              </w:rPr>
              <w:t>反应实例</w:t>
            </w:r>
          </w:p>
          <w:p w:rsidR="00EC22E9" w:rsidRPr="00EC22E9" w:rsidRDefault="00EC22E9">
            <w:pPr>
              <w:rPr>
                <w:b/>
                <w:sz w:val="28"/>
                <w:szCs w:val="28"/>
              </w:rPr>
            </w:pPr>
            <w:r w:rsidRPr="00EC22E9">
              <w:rPr>
                <w:b/>
                <w:sz w:val="28"/>
                <w:szCs w:val="28"/>
              </w:rPr>
              <w:t>教学重点：</w:t>
            </w:r>
          </w:p>
          <w:p w:rsidR="00EC22E9" w:rsidRPr="00A54E29" w:rsidRDefault="00EC22E9" w:rsidP="00A54E29">
            <w:pPr>
              <w:spacing w:line="400" w:lineRule="exact"/>
              <w:ind w:firstLineChars="200" w:firstLine="480"/>
              <w:rPr>
                <w:sz w:val="24"/>
              </w:rPr>
            </w:pPr>
            <w:r w:rsidRPr="00A54E29">
              <w:rPr>
                <w:sz w:val="24"/>
              </w:rPr>
              <w:t>硝化反应的反应历程、硝化反应的</w:t>
            </w:r>
            <w:proofErr w:type="gramStart"/>
            <w:r w:rsidRPr="00A54E29">
              <w:rPr>
                <w:sz w:val="24"/>
              </w:rPr>
              <w:t>的</w:t>
            </w:r>
            <w:proofErr w:type="gramEnd"/>
            <w:r w:rsidRPr="00A54E29">
              <w:rPr>
                <w:sz w:val="24"/>
              </w:rPr>
              <w:t>主要影响因素、</w:t>
            </w:r>
            <w:proofErr w:type="gramStart"/>
            <w:r w:rsidRPr="00A54E29">
              <w:rPr>
                <w:sz w:val="24"/>
              </w:rPr>
              <w:t>混酸硝化</w:t>
            </w:r>
            <w:proofErr w:type="gramEnd"/>
            <w:r w:rsidRPr="00A54E29">
              <w:rPr>
                <w:sz w:val="24"/>
              </w:rPr>
              <w:t>法和有机溶剂</w:t>
            </w:r>
            <w:r w:rsidRPr="00A54E29">
              <w:rPr>
                <w:sz w:val="24"/>
              </w:rPr>
              <w:lastRenderedPageBreak/>
              <w:t>中的硝化法及其应用</w:t>
            </w:r>
          </w:p>
          <w:p w:rsidR="00EC22E9" w:rsidRPr="00EC22E9" w:rsidRDefault="00EC22E9">
            <w:pPr>
              <w:rPr>
                <w:b/>
                <w:sz w:val="28"/>
                <w:szCs w:val="28"/>
              </w:rPr>
            </w:pPr>
            <w:r w:rsidRPr="00EC22E9">
              <w:rPr>
                <w:b/>
                <w:sz w:val="28"/>
                <w:szCs w:val="28"/>
              </w:rPr>
              <w:t>教学难点：</w:t>
            </w:r>
          </w:p>
          <w:p w:rsidR="00EC22E9" w:rsidRPr="00A54E29" w:rsidRDefault="00EC22E9" w:rsidP="00A54E29">
            <w:pPr>
              <w:spacing w:line="400" w:lineRule="exact"/>
              <w:ind w:firstLineChars="200" w:firstLine="480"/>
              <w:rPr>
                <w:sz w:val="24"/>
              </w:rPr>
            </w:pPr>
            <w:r w:rsidRPr="00A54E29">
              <w:rPr>
                <w:sz w:val="24"/>
              </w:rPr>
              <w:t>理解硝化反应的反应历程和动力学</w:t>
            </w:r>
            <w:r w:rsidRPr="00A54E29">
              <w:rPr>
                <w:sz w:val="24"/>
              </w:rPr>
              <w:t> </w:t>
            </w:r>
          </w:p>
          <w:p w:rsidR="00EC22E9" w:rsidRPr="00EC22E9" w:rsidRDefault="00EC22E9">
            <w:pPr>
              <w:rPr>
                <w:b/>
                <w:sz w:val="28"/>
                <w:szCs w:val="28"/>
              </w:rPr>
            </w:pPr>
            <w:r w:rsidRPr="00EC22E9">
              <w:rPr>
                <w:b/>
                <w:sz w:val="28"/>
                <w:szCs w:val="28"/>
              </w:rPr>
              <w:t>考核要点：</w:t>
            </w:r>
          </w:p>
          <w:p w:rsidR="00EC22E9" w:rsidRPr="00A54E29" w:rsidRDefault="00EC22E9" w:rsidP="00A54E29">
            <w:pPr>
              <w:spacing w:line="400" w:lineRule="exact"/>
              <w:ind w:firstLineChars="200" w:firstLine="480"/>
              <w:rPr>
                <w:sz w:val="24"/>
              </w:rPr>
            </w:pPr>
            <w:r w:rsidRPr="00A54E29">
              <w:rPr>
                <w:sz w:val="24"/>
              </w:rPr>
              <w:t xml:space="preserve">1. </w:t>
            </w:r>
            <w:r w:rsidRPr="00A54E29">
              <w:rPr>
                <w:sz w:val="24"/>
              </w:rPr>
              <w:t>硝化反应类型及向芳环上引入硝基的目的和常用硝化剂。</w:t>
            </w:r>
            <w:r w:rsidRPr="00A54E29">
              <w:rPr>
                <w:sz w:val="24"/>
              </w:rPr>
              <w:t> </w:t>
            </w:r>
          </w:p>
          <w:p w:rsidR="00EC22E9" w:rsidRPr="00A54E29" w:rsidRDefault="00EC22E9" w:rsidP="00A54E29">
            <w:pPr>
              <w:spacing w:line="400" w:lineRule="exact"/>
              <w:ind w:firstLineChars="200" w:firstLine="480"/>
              <w:rPr>
                <w:sz w:val="24"/>
              </w:rPr>
            </w:pPr>
            <w:r w:rsidRPr="00A54E29">
              <w:rPr>
                <w:sz w:val="24"/>
              </w:rPr>
              <w:t xml:space="preserve">2. </w:t>
            </w:r>
            <w:r w:rsidRPr="00A54E29">
              <w:rPr>
                <w:sz w:val="24"/>
              </w:rPr>
              <w:t>硝化反应的反应历程和动力学。</w:t>
            </w:r>
            <w:r w:rsidRPr="00A54E29">
              <w:rPr>
                <w:sz w:val="24"/>
              </w:rPr>
              <w:t> </w:t>
            </w:r>
          </w:p>
          <w:p w:rsidR="00EC22E9" w:rsidRPr="00EC22E9" w:rsidRDefault="00EC22E9" w:rsidP="00A54E29">
            <w:pPr>
              <w:spacing w:line="400" w:lineRule="exact"/>
              <w:ind w:firstLineChars="200" w:firstLine="480"/>
              <w:rPr>
                <w:sz w:val="28"/>
                <w:szCs w:val="28"/>
              </w:rPr>
            </w:pPr>
            <w:r w:rsidRPr="00A54E29">
              <w:rPr>
                <w:sz w:val="24"/>
              </w:rPr>
              <w:t xml:space="preserve">3. </w:t>
            </w:r>
            <w:r w:rsidRPr="00A54E29">
              <w:rPr>
                <w:sz w:val="24"/>
              </w:rPr>
              <w:t>硝化反应的主要影响因素</w:t>
            </w:r>
            <w:proofErr w:type="gramStart"/>
            <w:r w:rsidRPr="00A54E29">
              <w:rPr>
                <w:sz w:val="24"/>
              </w:rPr>
              <w:t>和混酸硝化</w:t>
            </w:r>
            <w:proofErr w:type="gramEnd"/>
            <w:r w:rsidRPr="00A54E29">
              <w:rPr>
                <w:sz w:val="24"/>
              </w:rPr>
              <w:t>法。</w:t>
            </w:r>
            <w:r w:rsidRPr="00A54E29">
              <w:rPr>
                <w:sz w:val="24"/>
              </w:rPr>
              <w:t> </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教学过程：</w:t>
            </w:r>
          </w:p>
          <w:p w:rsidR="00EC22E9" w:rsidRPr="00EC22E9" w:rsidRDefault="00EC22E9">
            <w:pPr>
              <w:rPr>
                <w:bCs/>
                <w:sz w:val="28"/>
                <w:szCs w:val="28"/>
              </w:rPr>
            </w:pPr>
            <w:r w:rsidRPr="00EC22E9">
              <w:rPr>
                <w:sz w:val="28"/>
                <w:szCs w:val="28"/>
              </w:rPr>
              <w:t>§ 5</w:t>
            </w:r>
            <w:r w:rsidRPr="00EC22E9">
              <w:rPr>
                <w:bCs/>
                <w:sz w:val="28"/>
                <w:szCs w:val="28"/>
              </w:rPr>
              <w:t xml:space="preserve">.1 </w:t>
            </w:r>
            <w:r w:rsidRPr="00EC22E9">
              <w:rPr>
                <w:bCs/>
                <w:sz w:val="28"/>
                <w:szCs w:val="28"/>
              </w:rPr>
              <w:t>概述</w:t>
            </w:r>
          </w:p>
          <w:p w:rsidR="00EC22E9" w:rsidRPr="00A54E29" w:rsidRDefault="00EC22E9" w:rsidP="00A54E29">
            <w:pPr>
              <w:spacing w:line="400" w:lineRule="exact"/>
              <w:ind w:firstLineChars="200" w:firstLine="480"/>
              <w:rPr>
                <w:sz w:val="24"/>
              </w:rPr>
            </w:pPr>
            <w:r w:rsidRPr="00A54E29">
              <w:rPr>
                <w:sz w:val="24"/>
              </w:rPr>
              <w:t xml:space="preserve">§ 5.1.1 </w:t>
            </w:r>
            <w:r w:rsidRPr="00A54E29">
              <w:rPr>
                <w:sz w:val="24"/>
              </w:rPr>
              <w:t>硝化的定义与分类</w:t>
            </w:r>
          </w:p>
          <w:p w:rsidR="00EC22E9" w:rsidRPr="00A54E29" w:rsidRDefault="00EC22E9" w:rsidP="00A54E29">
            <w:pPr>
              <w:spacing w:line="400" w:lineRule="exact"/>
              <w:ind w:firstLineChars="200" w:firstLine="480"/>
              <w:rPr>
                <w:sz w:val="24"/>
              </w:rPr>
            </w:pPr>
            <w:r w:rsidRPr="00A54E29">
              <w:rPr>
                <w:sz w:val="24"/>
              </w:rPr>
              <w:t>简述硝化反应的定义，从机理上讲授引入硝基的方法。</w:t>
            </w:r>
          </w:p>
          <w:p w:rsidR="00EC22E9" w:rsidRPr="00A54E29" w:rsidRDefault="00EC22E9" w:rsidP="00A54E29">
            <w:pPr>
              <w:spacing w:line="400" w:lineRule="exact"/>
              <w:ind w:firstLineChars="200" w:firstLine="480"/>
              <w:rPr>
                <w:sz w:val="24"/>
              </w:rPr>
            </w:pPr>
            <w:r w:rsidRPr="00A54E29">
              <w:rPr>
                <w:sz w:val="24"/>
              </w:rPr>
              <w:t>1</w:t>
            </w:r>
            <w:r w:rsidRPr="00A54E29">
              <w:rPr>
                <w:rFonts w:hint="eastAsia"/>
                <w:sz w:val="24"/>
              </w:rPr>
              <w:t>、取代</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sz w:val="24"/>
              </w:rPr>
              <w:t>1</w:t>
            </w:r>
            <w:r w:rsidRPr="00A54E29">
              <w:rPr>
                <w:rFonts w:hint="eastAsia"/>
                <w:sz w:val="24"/>
              </w:rPr>
              <w:t>）</w:t>
            </w:r>
            <w:r w:rsidRPr="00A54E29">
              <w:rPr>
                <w:sz w:val="24"/>
              </w:rPr>
              <w:t>C-</w:t>
            </w:r>
            <w:r w:rsidRPr="00A54E29">
              <w:rPr>
                <w:rFonts w:hint="eastAsia"/>
                <w:sz w:val="24"/>
              </w:rPr>
              <w:t>硝化：指硝基与碳原子相连接的反应，得到反应物为硝基化合物。</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sz w:val="24"/>
              </w:rPr>
              <w:t>2</w:t>
            </w:r>
            <w:r w:rsidRPr="00A54E29">
              <w:rPr>
                <w:rFonts w:hint="eastAsia"/>
                <w:sz w:val="24"/>
              </w:rPr>
              <w:t>）</w:t>
            </w:r>
            <w:r w:rsidRPr="00A54E29">
              <w:rPr>
                <w:sz w:val="24"/>
              </w:rPr>
              <w:t>O-</w:t>
            </w:r>
            <w:r w:rsidRPr="00A54E29">
              <w:rPr>
                <w:rFonts w:hint="eastAsia"/>
                <w:sz w:val="24"/>
              </w:rPr>
              <w:t>硝化：指硝基与氧原子相连接的反应，得到的产物是硝酸酯，故也可看作是酯化反应。</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sz w:val="24"/>
              </w:rPr>
              <w:t>3</w:t>
            </w:r>
            <w:r w:rsidRPr="00A54E29">
              <w:rPr>
                <w:rFonts w:hint="eastAsia"/>
                <w:sz w:val="24"/>
              </w:rPr>
              <w:t>）</w:t>
            </w:r>
            <w:r w:rsidRPr="00A54E29">
              <w:rPr>
                <w:sz w:val="24"/>
              </w:rPr>
              <w:t>N-</w:t>
            </w:r>
            <w:r w:rsidRPr="00A54E29">
              <w:rPr>
                <w:rFonts w:hint="eastAsia"/>
                <w:sz w:val="24"/>
              </w:rPr>
              <w:t>硝化：指硝基与氮原子相连接的反应，得到的产物是硝胺。</w:t>
            </w:r>
          </w:p>
          <w:p w:rsidR="00EC22E9" w:rsidRPr="00A54E29" w:rsidRDefault="00EC22E9" w:rsidP="00A54E29">
            <w:pPr>
              <w:spacing w:line="400" w:lineRule="exact"/>
              <w:ind w:firstLineChars="200" w:firstLine="480"/>
              <w:rPr>
                <w:sz w:val="24"/>
              </w:rPr>
            </w:pPr>
            <w:r w:rsidRPr="00A54E29">
              <w:rPr>
                <w:rFonts w:hint="eastAsia"/>
                <w:sz w:val="24"/>
              </w:rPr>
              <w:t>2</w:t>
            </w:r>
            <w:r w:rsidRPr="00A54E29">
              <w:rPr>
                <w:rFonts w:hint="eastAsia"/>
                <w:sz w:val="24"/>
              </w:rPr>
              <w:t>、置换</w:t>
            </w:r>
          </w:p>
          <w:p w:rsidR="00EC22E9" w:rsidRPr="00A54E29" w:rsidRDefault="00EC22E9" w:rsidP="00A54E29">
            <w:pPr>
              <w:spacing w:line="400" w:lineRule="exact"/>
              <w:ind w:firstLineChars="200" w:firstLine="480"/>
              <w:rPr>
                <w:sz w:val="24"/>
              </w:rPr>
            </w:pPr>
            <w:r w:rsidRPr="00A54E29">
              <w:rPr>
                <w:rFonts w:hint="eastAsia"/>
                <w:sz w:val="24"/>
              </w:rPr>
              <w:t>指用硝基去置换其他原子或基团。</w:t>
            </w:r>
          </w:p>
          <w:p w:rsidR="00EC22E9" w:rsidRPr="00A54E29" w:rsidRDefault="00EC22E9" w:rsidP="00A54E29">
            <w:pPr>
              <w:spacing w:line="400" w:lineRule="exact"/>
              <w:ind w:firstLineChars="200" w:firstLine="480"/>
              <w:rPr>
                <w:sz w:val="24"/>
              </w:rPr>
            </w:pPr>
            <w:r w:rsidRPr="00A54E29">
              <w:rPr>
                <w:rFonts w:hint="eastAsia"/>
                <w:sz w:val="24"/>
              </w:rPr>
              <w:t>3</w:t>
            </w:r>
            <w:r w:rsidRPr="00A54E29">
              <w:rPr>
                <w:rFonts w:hint="eastAsia"/>
                <w:sz w:val="24"/>
              </w:rPr>
              <w:t>、加成</w:t>
            </w:r>
          </w:p>
          <w:p w:rsidR="00EC22E9" w:rsidRPr="00A54E29" w:rsidRDefault="00EC22E9" w:rsidP="00A54E29">
            <w:pPr>
              <w:spacing w:line="400" w:lineRule="exact"/>
              <w:ind w:firstLineChars="200" w:firstLine="480"/>
              <w:rPr>
                <w:sz w:val="24"/>
              </w:rPr>
            </w:pPr>
            <w:r w:rsidRPr="00A54E29">
              <w:rPr>
                <w:rFonts w:hint="eastAsia"/>
                <w:sz w:val="24"/>
              </w:rPr>
              <w:t>通过</w:t>
            </w:r>
            <w:proofErr w:type="gramStart"/>
            <w:r w:rsidRPr="00A54E29">
              <w:rPr>
                <w:rFonts w:hint="eastAsia"/>
                <w:sz w:val="24"/>
              </w:rPr>
              <w:t>硝</w:t>
            </w:r>
            <w:proofErr w:type="gramEnd"/>
            <w:r w:rsidRPr="00A54E29">
              <w:rPr>
                <w:rFonts w:hint="eastAsia"/>
                <w:sz w:val="24"/>
              </w:rPr>
              <w:t>酰氯与烯烃加成，也可制得硝基化合物。</w:t>
            </w:r>
          </w:p>
          <w:p w:rsidR="00EC22E9" w:rsidRPr="00EC22E9" w:rsidRDefault="00EC22E9">
            <w:pPr>
              <w:rPr>
                <w:bCs/>
                <w:sz w:val="28"/>
                <w:szCs w:val="28"/>
              </w:rPr>
            </w:pPr>
            <w:r w:rsidRPr="00EC22E9">
              <w:rPr>
                <w:sz w:val="28"/>
                <w:szCs w:val="28"/>
              </w:rPr>
              <w:t xml:space="preserve">§ </w:t>
            </w:r>
            <w:r w:rsidRPr="00EC22E9">
              <w:rPr>
                <w:bCs/>
                <w:sz w:val="28"/>
                <w:szCs w:val="28"/>
              </w:rPr>
              <w:t xml:space="preserve">5.1.2 </w:t>
            </w:r>
            <w:r w:rsidRPr="00EC22E9">
              <w:rPr>
                <w:bCs/>
                <w:sz w:val="28"/>
                <w:szCs w:val="28"/>
              </w:rPr>
              <w:t>芳烃硝化的方法与硝化剂</w:t>
            </w:r>
          </w:p>
          <w:p w:rsidR="00EC22E9" w:rsidRPr="00A54E29" w:rsidRDefault="00EC22E9" w:rsidP="00A54E29">
            <w:pPr>
              <w:spacing w:line="400" w:lineRule="exact"/>
              <w:ind w:firstLineChars="200" w:firstLine="480"/>
              <w:rPr>
                <w:sz w:val="24"/>
              </w:rPr>
            </w:pPr>
            <w:r w:rsidRPr="00A54E29">
              <w:rPr>
                <w:sz w:val="24"/>
              </w:rPr>
              <w:t>举例指出研究芳烃硝化的目的与意义，即这章要研究的主要内容；结合有机化学能够提供硝基的常用的硝化剂的种类，分析其使用范围和优缺点，以及目前工业上常用的硝化方法。</w:t>
            </w:r>
          </w:p>
          <w:p w:rsidR="00EC22E9" w:rsidRPr="00A54E29" w:rsidRDefault="00EC22E9" w:rsidP="00A54E29">
            <w:pPr>
              <w:spacing w:line="400" w:lineRule="exact"/>
              <w:ind w:firstLineChars="200" w:firstLine="480"/>
              <w:rPr>
                <w:sz w:val="24"/>
              </w:rPr>
            </w:pPr>
            <w:r w:rsidRPr="00A54E29">
              <w:rPr>
                <w:rFonts w:hint="eastAsia"/>
                <w:sz w:val="24"/>
              </w:rPr>
              <w:t>工业中常用到的硝化剂是：各种浓度的</w:t>
            </w:r>
            <w:r w:rsidRPr="00A54E29">
              <w:rPr>
                <w:sz w:val="24"/>
              </w:rPr>
              <w:t>HNO3</w:t>
            </w:r>
            <w:r w:rsidRPr="00A54E29">
              <w:rPr>
                <w:rFonts w:hint="eastAsia"/>
                <w:sz w:val="24"/>
              </w:rPr>
              <w:t>、混酸、硝酸盐和过量</w:t>
            </w:r>
            <w:r w:rsidRPr="00A54E29">
              <w:rPr>
                <w:sz w:val="24"/>
              </w:rPr>
              <w:t>H2SO4</w:t>
            </w:r>
            <w:r w:rsidRPr="00A54E29">
              <w:rPr>
                <w:rFonts w:hint="eastAsia"/>
                <w:sz w:val="24"/>
              </w:rPr>
              <w:t>、硝酸和乙</w:t>
            </w:r>
            <w:proofErr w:type="gramStart"/>
            <w:r w:rsidRPr="00A54E29">
              <w:rPr>
                <w:rFonts w:hint="eastAsia"/>
                <w:sz w:val="24"/>
              </w:rPr>
              <w:t>酐</w:t>
            </w:r>
            <w:proofErr w:type="gramEnd"/>
            <w:r w:rsidRPr="00A54E29">
              <w:rPr>
                <w:rFonts w:hint="eastAsia"/>
                <w:sz w:val="24"/>
              </w:rPr>
              <w:t>或乙酸的混合物。</w:t>
            </w:r>
          </w:p>
          <w:p w:rsidR="00EC22E9" w:rsidRPr="00A54E29" w:rsidRDefault="00EC22E9" w:rsidP="00A54E29">
            <w:pPr>
              <w:spacing w:line="400" w:lineRule="exact"/>
              <w:ind w:firstLineChars="200" w:firstLine="480"/>
              <w:rPr>
                <w:sz w:val="24"/>
              </w:rPr>
            </w:pPr>
            <w:r w:rsidRPr="00A54E29">
              <w:rPr>
                <w:sz w:val="24"/>
              </w:rPr>
              <w:t>1</w:t>
            </w:r>
            <w:r w:rsidRPr="00A54E29">
              <w:rPr>
                <w:rFonts w:hint="eastAsia"/>
                <w:sz w:val="24"/>
              </w:rPr>
              <w:t>、稀</w:t>
            </w:r>
            <w:r w:rsidRPr="00A54E29">
              <w:rPr>
                <w:sz w:val="24"/>
              </w:rPr>
              <w:t>HNO3</w:t>
            </w:r>
            <w:r w:rsidRPr="00A54E29">
              <w:rPr>
                <w:rFonts w:hint="eastAsia"/>
                <w:sz w:val="24"/>
              </w:rPr>
              <w:t>硝化</w:t>
            </w:r>
            <w:r w:rsidRPr="00A54E29">
              <w:rPr>
                <w:rFonts w:hint="eastAsia"/>
                <w:sz w:val="24"/>
              </w:rPr>
              <w:t xml:space="preserve">   </w:t>
            </w:r>
            <w:r w:rsidRPr="00A54E29">
              <w:rPr>
                <w:rFonts w:hint="eastAsia"/>
                <w:sz w:val="24"/>
              </w:rPr>
              <w:t>一般用于含有强的第一类定位基的芳香族化合物的硝化</w:t>
            </w:r>
            <w:r w:rsidRPr="00A54E29">
              <w:rPr>
                <w:rFonts w:hint="eastAsia"/>
                <w:sz w:val="24"/>
              </w:rPr>
              <w:t>.</w:t>
            </w:r>
            <w:r w:rsidRPr="00A54E29">
              <w:rPr>
                <w:rFonts w:hint="eastAsia"/>
                <w:sz w:val="24"/>
              </w:rPr>
              <w:t>反应在不锈钢或搪瓷设备中进行，硝酸约过量</w:t>
            </w:r>
            <w:r w:rsidRPr="00A54E29">
              <w:rPr>
                <w:sz w:val="24"/>
              </w:rPr>
              <w:t>10</w:t>
            </w:r>
            <w:r w:rsidRPr="00A54E29">
              <w:rPr>
                <w:rFonts w:hint="eastAsia"/>
                <w:sz w:val="24"/>
              </w:rPr>
              <w:t>－</w:t>
            </w:r>
            <w:r w:rsidRPr="00A54E29">
              <w:rPr>
                <w:sz w:val="24"/>
              </w:rPr>
              <w:t>65</w:t>
            </w:r>
            <w:r w:rsidRPr="00A54E29">
              <w:rPr>
                <w:rFonts w:hint="eastAsia"/>
                <w:sz w:val="24"/>
              </w:rPr>
              <w:t>％。</w:t>
            </w:r>
          </w:p>
          <w:p w:rsidR="00EC22E9" w:rsidRPr="00A54E29" w:rsidRDefault="00EC22E9" w:rsidP="00A54E29">
            <w:pPr>
              <w:spacing w:line="400" w:lineRule="exact"/>
              <w:ind w:firstLineChars="200" w:firstLine="480"/>
              <w:rPr>
                <w:sz w:val="24"/>
              </w:rPr>
            </w:pPr>
            <w:r w:rsidRPr="00A54E29">
              <w:rPr>
                <w:sz w:val="24"/>
              </w:rPr>
              <w:t>2</w:t>
            </w:r>
            <w:r w:rsidRPr="00A54E29">
              <w:rPr>
                <w:rFonts w:hint="eastAsia"/>
                <w:sz w:val="24"/>
              </w:rPr>
              <w:t>、浓</w:t>
            </w:r>
            <w:r w:rsidRPr="00A54E29">
              <w:rPr>
                <w:sz w:val="24"/>
              </w:rPr>
              <w:t>HNO3</w:t>
            </w:r>
            <w:r w:rsidRPr="00A54E29">
              <w:rPr>
                <w:rFonts w:hint="eastAsia"/>
                <w:sz w:val="24"/>
              </w:rPr>
              <w:t>硝化</w:t>
            </w:r>
            <w:r w:rsidRPr="00A54E29">
              <w:rPr>
                <w:rFonts w:hint="eastAsia"/>
                <w:sz w:val="24"/>
              </w:rPr>
              <w:t xml:space="preserve"> </w:t>
            </w:r>
            <w:r w:rsidRPr="00A54E29">
              <w:rPr>
                <w:sz w:val="24"/>
              </w:rPr>
              <w:t xml:space="preserve"> </w:t>
            </w:r>
            <w:r w:rsidRPr="00A54E29">
              <w:rPr>
                <w:rFonts w:hint="eastAsia"/>
                <w:sz w:val="24"/>
              </w:rPr>
              <w:t>这种硝化往往要用过量很多倍的硝酸，过量</w:t>
            </w:r>
            <w:r w:rsidRPr="00A54E29">
              <w:rPr>
                <w:sz w:val="24"/>
              </w:rPr>
              <w:t xml:space="preserve"> </w:t>
            </w:r>
            <w:r w:rsidRPr="00A54E29">
              <w:rPr>
                <w:rFonts w:hint="eastAsia"/>
                <w:sz w:val="24"/>
              </w:rPr>
              <w:t>的</w:t>
            </w:r>
            <w:r w:rsidRPr="00A54E29">
              <w:rPr>
                <w:sz w:val="24"/>
              </w:rPr>
              <w:t>HNO3</w:t>
            </w:r>
            <w:r w:rsidRPr="00A54E29">
              <w:rPr>
                <w:rFonts w:hint="eastAsia"/>
                <w:sz w:val="24"/>
              </w:rPr>
              <w:t>必须设法利用或回收，因而使它的实际应用受限。</w:t>
            </w:r>
          </w:p>
          <w:p w:rsidR="00EC22E9" w:rsidRPr="00A54E29" w:rsidRDefault="00EC22E9" w:rsidP="00A54E29">
            <w:pPr>
              <w:spacing w:line="400" w:lineRule="exact"/>
              <w:ind w:firstLineChars="200" w:firstLine="480"/>
              <w:rPr>
                <w:sz w:val="24"/>
              </w:rPr>
            </w:pPr>
            <w:r w:rsidRPr="00A54E29">
              <w:rPr>
                <w:sz w:val="24"/>
              </w:rPr>
              <w:t>3</w:t>
            </w:r>
            <w:r w:rsidRPr="00A54E29">
              <w:rPr>
                <w:rFonts w:hint="eastAsia"/>
                <w:sz w:val="24"/>
              </w:rPr>
              <w:t>、浓</w:t>
            </w:r>
            <w:r w:rsidRPr="00A54E29">
              <w:rPr>
                <w:sz w:val="24"/>
              </w:rPr>
              <w:t>H2SO4</w:t>
            </w:r>
            <w:r w:rsidRPr="00A54E29">
              <w:rPr>
                <w:rFonts w:hint="eastAsia"/>
                <w:sz w:val="24"/>
              </w:rPr>
              <w:t>介质的均相硝化</w:t>
            </w:r>
            <w:r w:rsidRPr="00A54E29">
              <w:rPr>
                <w:sz w:val="24"/>
              </w:rPr>
              <w:t xml:space="preserve">   </w:t>
            </w:r>
            <w:r w:rsidRPr="00A54E29">
              <w:rPr>
                <w:rFonts w:hint="eastAsia"/>
                <w:sz w:val="24"/>
              </w:rPr>
              <w:t>当被硝化物或硝化产物在反应温度下呈固态时常将其溶解于大量浓</w:t>
            </w:r>
            <w:r w:rsidRPr="00A54E29">
              <w:rPr>
                <w:sz w:val="24"/>
              </w:rPr>
              <w:t>H2SO44</w:t>
            </w:r>
            <w:r w:rsidRPr="00A54E29">
              <w:rPr>
                <w:rFonts w:hint="eastAsia"/>
                <w:sz w:val="24"/>
              </w:rPr>
              <w:t>中，然后加入</w:t>
            </w:r>
            <w:r w:rsidRPr="00A54E29">
              <w:rPr>
                <w:sz w:val="24"/>
              </w:rPr>
              <w:t>H2SO4</w:t>
            </w:r>
            <w:r w:rsidRPr="00A54E29">
              <w:rPr>
                <w:rFonts w:hint="eastAsia"/>
                <w:sz w:val="24"/>
              </w:rPr>
              <w:t>和</w:t>
            </w:r>
            <w:r w:rsidRPr="00A54E29">
              <w:rPr>
                <w:sz w:val="24"/>
              </w:rPr>
              <w:t>HNO3</w:t>
            </w:r>
            <w:r w:rsidRPr="00A54E29">
              <w:rPr>
                <w:rFonts w:hint="eastAsia"/>
                <w:sz w:val="24"/>
              </w:rPr>
              <w:t>的混合物进行</w:t>
            </w:r>
            <w:r w:rsidRPr="00A54E29">
              <w:rPr>
                <w:rFonts w:hint="eastAsia"/>
                <w:sz w:val="24"/>
              </w:rPr>
              <w:lastRenderedPageBreak/>
              <w:t>硝化。这种方法只需使用过量很少的硝酸，一般产率较高，缺点是</w:t>
            </w:r>
            <w:r w:rsidRPr="00A54E29">
              <w:rPr>
                <w:sz w:val="24"/>
              </w:rPr>
              <w:t>H2SO4</w:t>
            </w:r>
            <w:r w:rsidRPr="00A54E29">
              <w:rPr>
                <w:rFonts w:hint="eastAsia"/>
                <w:sz w:val="24"/>
              </w:rPr>
              <w:t>用量过大。</w:t>
            </w:r>
          </w:p>
          <w:p w:rsidR="00EC22E9" w:rsidRPr="00A54E29" w:rsidRDefault="00EC22E9" w:rsidP="00A54E29">
            <w:pPr>
              <w:spacing w:line="400" w:lineRule="exact"/>
              <w:ind w:firstLineChars="200" w:firstLine="480"/>
              <w:rPr>
                <w:sz w:val="24"/>
              </w:rPr>
            </w:pPr>
            <w:r w:rsidRPr="00A54E29">
              <w:rPr>
                <w:sz w:val="24"/>
              </w:rPr>
              <w:t>4</w:t>
            </w:r>
            <w:r w:rsidRPr="00A54E29">
              <w:rPr>
                <w:rFonts w:hint="eastAsia"/>
                <w:sz w:val="24"/>
              </w:rPr>
              <w:t>、非均相混酸硝化</w:t>
            </w:r>
            <w:r w:rsidRPr="00A54E29">
              <w:rPr>
                <w:sz w:val="24"/>
              </w:rPr>
              <w:t xml:space="preserve">  </w:t>
            </w:r>
            <w:r w:rsidRPr="00A54E29">
              <w:rPr>
                <w:rFonts w:hint="eastAsia"/>
                <w:sz w:val="24"/>
              </w:rPr>
              <w:t>当被硝化物和硝化产物在反应温度下都是液态时，常采用非均相混酸硝化的方法，通过强烈搅拌，使有机相被分散到酸相中而完成硝化反应。该法具有许多优点，是目前工业上最常用、最重要的硝化方法，亦是本章重点。</w:t>
            </w:r>
            <w:r w:rsidRPr="00A54E29">
              <w:rPr>
                <w:sz w:val="24"/>
              </w:rPr>
              <w:t xml:space="preserve"> </w:t>
            </w:r>
          </w:p>
          <w:p w:rsidR="00EC22E9" w:rsidRPr="00A54E29" w:rsidRDefault="00EC22E9" w:rsidP="00A54E29">
            <w:pPr>
              <w:spacing w:line="400" w:lineRule="exact"/>
              <w:ind w:firstLineChars="200" w:firstLine="480"/>
              <w:rPr>
                <w:sz w:val="24"/>
              </w:rPr>
            </w:pPr>
            <w:r w:rsidRPr="00A54E29">
              <w:rPr>
                <w:sz w:val="24"/>
              </w:rPr>
              <w:t>5</w:t>
            </w:r>
            <w:r w:rsidRPr="00A54E29">
              <w:rPr>
                <w:rFonts w:hint="eastAsia"/>
                <w:sz w:val="24"/>
              </w:rPr>
              <w:t>、有机溶剂中硝化</w:t>
            </w:r>
            <w:r w:rsidRPr="00A54E29">
              <w:rPr>
                <w:rFonts w:hint="eastAsia"/>
                <w:sz w:val="24"/>
              </w:rPr>
              <w:t xml:space="preserve">  </w:t>
            </w:r>
            <w:r w:rsidRPr="00A54E29">
              <w:rPr>
                <w:rFonts w:hint="eastAsia"/>
                <w:sz w:val="24"/>
              </w:rPr>
              <w:t>优点：采用不同的溶剂，常可改变所得到硝基异构产物的比例，避免使用大量</w:t>
            </w:r>
            <w:r w:rsidRPr="00A54E29">
              <w:rPr>
                <w:sz w:val="24"/>
              </w:rPr>
              <w:t>H2SO4</w:t>
            </w:r>
            <w:r w:rsidRPr="00A54E29">
              <w:rPr>
                <w:rFonts w:hint="eastAsia"/>
                <w:sz w:val="24"/>
              </w:rPr>
              <w:t>作溶剂，以及使用接近理论量的</w:t>
            </w:r>
            <w:r w:rsidRPr="00A54E29">
              <w:rPr>
                <w:sz w:val="24"/>
              </w:rPr>
              <w:t xml:space="preserve">HNO3 </w:t>
            </w:r>
            <w:r w:rsidRPr="00A54E29">
              <w:rPr>
                <w:rFonts w:hint="eastAsia"/>
                <w:sz w:val="24"/>
              </w:rPr>
              <w:t>。</w:t>
            </w:r>
          </w:p>
          <w:p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.2 </w:t>
            </w:r>
            <w:r w:rsidRPr="00EC22E9">
              <w:rPr>
                <w:bCs/>
                <w:sz w:val="28"/>
                <w:szCs w:val="28"/>
              </w:rPr>
              <w:t>硝化动力学与反应历程</w:t>
            </w:r>
          </w:p>
          <w:p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.2.1 </w:t>
            </w:r>
            <w:r w:rsidRPr="00EC22E9">
              <w:rPr>
                <w:bCs/>
                <w:sz w:val="28"/>
                <w:szCs w:val="28"/>
              </w:rPr>
              <w:t>动力学与活泼质点</w:t>
            </w:r>
          </w:p>
          <w:p w:rsidR="00EC22E9" w:rsidRPr="00A54E29" w:rsidRDefault="00EC22E9" w:rsidP="00A54E29">
            <w:pPr>
              <w:spacing w:line="400" w:lineRule="exact"/>
              <w:ind w:firstLineChars="200" w:firstLine="480"/>
              <w:rPr>
                <w:sz w:val="24"/>
              </w:rPr>
            </w:pPr>
            <w:r w:rsidRPr="00A54E29">
              <w:rPr>
                <w:sz w:val="24"/>
              </w:rPr>
              <w:t>分析均相硝化和非均相硝化的动力学过程，引出影响反应速度的动力学控制步骤；根据硝化剂的种类及在水中的离解情况归纳硝化反应中存在的活泼质点及活泼性。</w:t>
            </w:r>
          </w:p>
          <w:p w:rsidR="00EC22E9" w:rsidRPr="00A54E29" w:rsidRDefault="00EC22E9" w:rsidP="00A54E29">
            <w:pPr>
              <w:spacing w:line="400" w:lineRule="exact"/>
              <w:ind w:firstLineChars="200" w:firstLine="480"/>
              <w:rPr>
                <w:sz w:val="24"/>
              </w:rPr>
            </w:pPr>
            <w:r w:rsidRPr="00A54E29">
              <w:rPr>
                <w:rFonts w:hint="eastAsia"/>
                <w:sz w:val="24"/>
              </w:rPr>
              <w:t>NO2+(</w:t>
            </w:r>
            <w:r w:rsidRPr="00A54E29">
              <w:rPr>
                <w:rFonts w:hint="eastAsia"/>
                <w:sz w:val="24"/>
              </w:rPr>
              <w:t>硝鎓离子</w:t>
            </w:r>
            <w:r w:rsidRPr="00A54E29">
              <w:rPr>
                <w:rFonts w:hint="eastAsia"/>
                <w:sz w:val="24"/>
              </w:rPr>
              <w:t>)</w:t>
            </w:r>
            <w:r w:rsidRPr="00A54E29">
              <w:rPr>
                <w:rFonts w:hint="eastAsia"/>
                <w:sz w:val="24"/>
              </w:rPr>
              <w:t>被认为是大多数芳烃以及各种其他烃类参加硝化反应的活泼质点。参加硝化反应的活泼质点除了</w:t>
            </w:r>
            <w:r w:rsidRPr="00A54E29">
              <w:rPr>
                <w:rFonts w:hint="eastAsia"/>
                <w:sz w:val="24"/>
              </w:rPr>
              <w:t>NO2+</w:t>
            </w:r>
            <w:r w:rsidRPr="00A54E29">
              <w:rPr>
                <w:rFonts w:hint="eastAsia"/>
                <w:sz w:val="24"/>
              </w:rPr>
              <w:t>和</w:t>
            </w:r>
            <w:r w:rsidRPr="00A54E29">
              <w:rPr>
                <w:rFonts w:hint="eastAsia"/>
                <w:sz w:val="24"/>
              </w:rPr>
              <w:t>H2NO3+</w:t>
            </w:r>
            <w:r w:rsidRPr="00A54E29">
              <w:rPr>
                <w:rFonts w:hint="eastAsia"/>
                <w:sz w:val="24"/>
              </w:rPr>
              <w:t>以外，还有其他形式的质点。</w:t>
            </w:r>
          </w:p>
          <w:p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.2.2 </w:t>
            </w:r>
            <w:r w:rsidRPr="00EC22E9">
              <w:rPr>
                <w:bCs/>
                <w:sz w:val="28"/>
                <w:szCs w:val="28"/>
              </w:rPr>
              <w:t>反应历程</w:t>
            </w:r>
          </w:p>
          <w:p w:rsidR="00EC22E9" w:rsidRPr="00A54E29" w:rsidRDefault="00EC22E9" w:rsidP="00A54E29">
            <w:pPr>
              <w:spacing w:line="400" w:lineRule="exact"/>
              <w:ind w:firstLineChars="200" w:firstLine="480"/>
              <w:rPr>
                <w:sz w:val="24"/>
              </w:rPr>
            </w:pPr>
            <w:r w:rsidRPr="00A54E29">
              <w:rPr>
                <w:sz w:val="24"/>
              </w:rPr>
              <w:t>结合第二章有机反应类型讲授在不同硝化</w:t>
            </w:r>
            <w:proofErr w:type="gramStart"/>
            <w:r w:rsidRPr="00A54E29">
              <w:rPr>
                <w:sz w:val="24"/>
              </w:rPr>
              <w:t>剂作用</w:t>
            </w:r>
            <w:proofErr w:type="gramEnd"/>
            <w:r w:rsidRPr="00A54E29">
              <w:rPr>
                <w:sz w:val="24"/>
              </w:rPr>
              <w:t>下底物发生硝化的反应历程，以及它的适用条件。</w:t>
            </w:r>
          </w:p>
          <w:p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.2.3 </w:t>
            </w:r>
            <w:r w:rsidRPr="00EC22E9">
              <w:rPr>
                <w:bCs/>
                <w:sz w:val="28"/>
                <w:szCs w:val="28"/>
              </w:rPr>
              <w:t>硝化反应的副反应及防患措施</w:t>
            </w:r>
          </w:p>
          <w:p w:rsidR="00EC22E9" w:rsidRPr="00A54E29" w:rsidRDefault="00EC22E9" w:rsidP="00A54E29">
            <w:pPr>
              <w:spacing w:line="400" w:lineRule="exact"/>
              <w:ind w:firstLineChars="200" w:firstLine="480"/>
              <w:rPr>
                <w:sz w:val="24"/>
              </w:rPr>
            </w:pPr>
            <w:r w:rsidRPr="00A54E29">
              <w:rPr>
                <w:sz w:val="24"/>
              </w:rPr>
              <w:t>根据硝化的反应历程和硝化剂的性质，分析在硝化反应中可能存在的副反应的种类以及可能对硝化反应造成的影响，并结合生产实际讲授避免这些副反应的防患措施。</w:t>
            </w:r>
          </w:p>
          <w:p w:rsidR="00EC22E9" w:rsidRPr="00A54E29" w:rsidRDefault="00EC22E9" w:rsidP="00A54E29">
            <w:pPr>
              <w:spacing w:line="400" w:lineRule="exact"/>
              <w:ind w:firstLineChars="200" w:firstLine="480"/>
              <w:rPr>
                <w:sz w:val="24"/>
              </w:rPr>
            </w:pPr>
            <w:r w:rsidRPr="00A54E29">
              <w:rPr>
                <w:rFonts w:hint="eastAsia"/>
                <w:sz w:val="24"/>
              </w:rPr>
              <w:t>副反应：</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sz w:val="24"/>
              </w:rPr>
              <w:t>1</w:t>
            </w:r>
            <w:r w:rsidRPr="00A54E29">
              <w:rPr>
                <w:rFonts w:hint="eastAsia"/>
                <w:sz w:val="24"/>
              </w:rPr>
              <w:t>）环上氧化</w:t>
            </w:r>
            <w:r w:rsidRPr="00A54E29">
              <w:rPr>
                <w:sz w:val="24"/>
              </w:rPr>
              <w:t xml:space="preserve">  </w:t>
            </w:r>
            <w:r w:rsidRPr="00A54E29">
              <w:rPr>
                <w:rFonts w:hint="eastAsia"/>
                <w:sz w:val="24"/>
              </w:rPr>
              <w:t>当活泼底物硝化时，较易发生这种氧化副反应。</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sz w:val="24"/>
              </w:rPr>
              <w:t>2</w:t>
            </w:r>
            <w:r w:rsidRPr="00A54E29">
              <w:rPr>
                <w:rFonts w:hint="eastAsia"/>
                <w:sz w:val="24"/>
              </w:rPr>
              <w:t>）侧链氧化</w:t>
            </w:r>
            <w:r w:rsidRPr="00A54E29">
              <w:rPr>
                <w:sz w:val="24"/>
              </w:rPr>
              <w:t xml:space="preserve">  </w:t>
            </w:r>
            <w:r w:rsidRPr="00A54E29">
              <w:rPr>
                <w:rFonts w:hint="eastAsia"/>
                <w:sz w:val="24"/>
              </w:rPr>
              <w:t>连接在芳环上的烷基，在硝化过程中又可能被氧化。</w:t>
            </w:r>
          </w:p>
          <w:p w:rsidR="00EC22E9" w:rsidRPr="00A54E29" w:rsidRDefault="00EC22E9" w:rsidP="00A54E29">
            <w:pPr>
              <w:spacing w:line="400" w:lineRule="exact"/>
              <w:ind w:firstLineChars="200" w:firstLine="480"/>
              <w:rPr>
                <w:sz w:val="24"/>
              </w:rPr>
            </w:pPr>
            <w:r w:rsidRPr="00A54E29">
              <w:rPr>
                <w:rFonts w:hint="eastAsia"/>
                <w:sz w:val="24"/>
              </w:rPr>
              <w:t>防患措施：</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rFonts w:hint="eastAsia"/>
                <w:sz w:val="24"/>
              </w:rPr>
              <w:t>1</w:t>
            </w:r>
            <w:r w:rsidRPr="00A54E29">
              <w:rPr>
                <w:rFonts w:hint="eastAsia"/>
                <w:sz w:val="24"/>
              </w:rPr>
              <w:t>）严格控制硝化条件和改进硝化设备（如采用环形硝化器），随时排除产生的</w:t>
            </w:r>
            <w:r w:rsidRPr="00A54E29">
              <w:rPr>
                <w:rFonts w:hint="eastAsia"/>
                <w:sz w:val="24"/>
              </w:rPr>
              <w:t>NO2</w:t>
            </w:r>
            <w:r w:rsidRPr="00A54E29">
              <w:rPr>
                <w:rFonts w:hint="eastAsia"/>
                <w:sz w:val="24"/>
              </w:rPr>
              <w:t>，以尽量减少</w:t>
            </w:r>
            <w:proofErr w:type="gramStart"/>
            <w:r w:rsidRPr="00A54E29">
              <w:rPr>
                <w:rFonts w:hint="eastAsia"/>
                <w:sz w:val="24"/>
              </w:rPr>
              <w:t>酚</w:t>
            </w:r>
            <w:proofErr w:type="gramEnd"/>
            <w:r w:rsidRPr="00A54E29">
              <w:rPr>
                <w:rFonts w:hint="eastAsia"/>
                <w:sz w:val="24"/>
              </w:rPr>
              <w:t>的生成；</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rFonts w:hint="eastAsia"/>
                <w:sz w:val="24"/>
              </w:rPr>
              <w:t>2</w:t>
            </w:r>
            <w:r w:rsidRPr="00A54E29">
              <w:rPr>
                <w:rFonts w:hint="eastAsia"/>
                <w:sz w:val="24"/>
              </w:rPr>
              <w:t>）加强洗涤以确保除去产物中所含的</w:t>
            </w:r>
            <w:proofErr w:type="gramStart"/>
            <w:r w:rsidRPr="00A54E29">
              <w:rPr>
                <w:rFonts w:hint="eastAsia"/>
                <w:sz w:val="24"/>
              </w:rPr>
              <w:t>酚</w:t>
            </w:r>
            <w:proofErr w:type="gramEnd"/>
            <w:r w:rsidRPr="00A54E29">
              <w:rPr>
                <w:rFonts w:hint="eastAsia"/>
                <w:sz w:val="24"/>
              </w:rPr>
              <w:t>盐；</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rFonts w:hint="eastAsia"/>
                <w:sz w:val="24"/>
              </w:rPr>
              <w:t>3</w:t>
            </w:r>
            <w:r w:rsidRPr="00A54E29">
              <w:rPr>
                <w:rFonts w:hint="eastAsia"/>
                <w:sz w:val="24"/>
              </w:rPr>
              <w:t>）改进蒸馏装置，注意防止乳化液进入蒸馏塔；</w:t>
            </w:r>
          </w:p>
          <w:p w:rsidR="00EC22E9" w:rsidRPr="00EC22E9" w:rsidRDefault="00EC22E9">
            <w:pPr>
              <w:rPr>
                <w:bCs/>
                <w:sz w:val="28"/>
                <w:szCs w:val="28"/>
              </w:rPr>
            </w:pPr>
            <w:r w:rsidRPr="00EC22E9">
              <w:rPr>
                <w:sz w:val="28"/>
                <w:szCs w:val="28"/>
              </w:rPr>
              <w:t>§</w:t>
            </w:r>
            <w:r w:rsidRPr="00EC22E9">
              <w:rPr>
                <w:rFonts w:hint="eastAsia"/>
                <w:sz w:val="28"/>
                <w:szCs w:val="28"/>
              </w:rPr>
              <w:t>5</w:t>
            </w:r>
            <w:r w:rsidRPr="00EC22E9">
              <w:rPr>
                <w:bCs/>
                <w:sz w:val="28"/>
                <w:szCs w:val="28"/>
              </w:rPr>
              <w:t xml:space="preserve">.3 </w:t>
            </w:r>
            <w:r w:rsidRPr="00EC22E9">
              <w:rPr>
                <w:bCs/>
                <w:sz w:val="28"/>
                <w:szCs w:val="28"/>
              </w:rPr>
              <w:t>硝化反应的影响因素</w:t>
            </w:r>
          </w:p>
          <w:p w:rsidR="00EC22E9" w:rsidRPr="00EC22E9" w:rsidRDefault="00EC22E9" w:rsidP="00EC22E9">
            <w:pPr>
              <w:ind w:firstLineChars="200" w:firstLine="560"/>
              <w:rPr>
                <w:bCs/>
                <w:sz w:val="28"/>
                <w:szCs w:val="28"/>
              </w:rPr>
            </w:pPr>
            <w:r w:rsidRPr="00EC22E9">
              <w:rPr>
                <w:bCs/>
                <w:sz w:val="28"/>
                <w:szCs w:val="28"/>
              </w:rPr>
              <w:lastRenderedPageBreak/>
              <w:t>利用电子效应、空间位阻及反应动力学</w:t>
            </w:r>
            <w:proofErr w:type="gramStart"/>
            <w:r w:rsidRPr="00EC22E9">
              <w:rPr>
                <w:bCs/>
                <w:sz w:val="28"/>
                <w:szCs w:val="28"/>
              </w:rPr>
              <w:t>分析混酸硝化</w:t>
            </w:r>
            <w:proofErr w:type="gramEnd"/>
            <w:r w:rsidRPr="00EC22E9">
              <w:rPr>
                <w:bCs/>
                <w:sz w:val="28"/>
                <w:szCs w:val="28"/>
              </w:rPr>
              <w:t>过程中各种因素对硝化反应的影响及如何选择反应条件，并组织学生利用所学知识进行讨论，一方面是复习，另一方面是知识的扩展；同时，</w:t>
            </w:r>
            <w:proofErr w:type="gramStart"/>
            <w:r w:rsidRPr="00EC22E9">
              <w:rPr>
                <w:bCs/>
                <w:sz w:val="28"/>
                <w:szCs w:val="28"/>
              </w:rPr>
              <w:t>讲授混酸硝化</w:t>
            </w:r>
            <w:proofErr w:type="gramEnd"/>
            <w:r w:rsidRPr="00EC22E9">
              <w:rPr>
                <w:bCs/>
                <w:sz w:val="28"/>
                <w:szCs w:val="28"/>
              </w:rPr>
              <w:t>中用到的物理量</w:t>
            </w:r>
            <w:r w:rsidRPr="00EC22E9">
              <w:rPr>
                <w:bCs/>
                <w:sz w:val="28"/>
                <w:szCs w:val="28"/>
              </w:rPr>
              <w:t>—</w:t>
            </w:r>
            <w:r w:rsidRPr="00EC22E9">
              <w:rPr>
                <w:bCs/>
                <w:sz w:val="28"/>
                <w:szCs w:val="28"/>
              </w:rPr>
              <w:t>相比和硝酸比的定义，以及它们对硝化反应的影响。</w:t>
            </w:r>
          </w:p>
          <w:p w:rsidR="00EC22E9" w:rsidRPr="00A54E29" w:rsidRDefault="00EC22E9" w:rsidP="00A54E29">
            <w:pPr>
              <w:spacing w:line="400" w:lineRule="exact"/>
              <w:ind w:firstLineChars="200" w:firstLine="480"/>
              <w:rPr>
                <w:sz w:val="24"/>
              </w:rPr>
            </w:pPr>
            <w:r w:rsidRPr="00A54E29">
              <w:rPr>
                <w:sz w:val="24"/>
              </w:rPr>
              <w:t>1</w:t>
            </w:r>
            <w:r w:rsidRPr="00A54E29">
              <w:rPr>
                <w:rFonts w:hint="eastAsia"/>
                <w:sz w:val="24"/>
              </w:rPr>
              <w:t>、</w:t>
            </w:r>
            <w:r w:rsidRPr="00A54E29">
              <w:rPr>
                <w:sz w:val="24"/>
              </w:rPr>
              <w:t xml:space="preserve"> </w:t>
            </w:r>
            <w:r w:rsidRPr="00A54E29">
              <w:rPr>
                <w:rFonts w:hint="eastAsia"/>
                <w:sz w:val="24"/>
              </w:rPr>
              <w:t>相比：在非均相硝化反应中，</w:t>
            </w:r>
            <w:proofErr w:type="gramStart"/>
            <w:r w:rsidRPr="00A54E29">
              <w:rPr>
                <w:rFonts w:hint="eastAsia"/>
                <w:sz w:val="24"/>
              </w:rPr>
              <w:t>混酸与</w:t>
            </w:r>
            <w:proofErr w:type="gramEnd"/>
            <w:r w:rsidRPr="00A54E29">
              <w:rPr>
                <w:rFonts w:hint="eastAsia"/>
                <w:sz w:val="24"/>
              </w:rPr>
              <w:t>被硝化物的质量比。</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sz w:val="24"/>
              </w:rPr>
              <w:t>1</w:t>
            </w:r>
            <w:r w:rsidRPr="00A54E29">
              <w:rPr>
                <w:rFonts w:hint="eastAsia"/>
                <w:sz w:val="24"/>
              </w:rPr>
              <w:t>）当相比固定时，强烈搅拌的最佳结果只是被硝化物饱和</w:t>
            </w:r>
            <w:proofErr w:type="gramStart"/>
            <w:r w:rsidRPr="00A54E29">
              <w:rPr>
                <w:rFonts w:hint="eastAsia"/>
                <w:sz w:val="24"/>
              </w:rPr>
              <w:t>溶解于酸相中</w:t>
            </w:r>
            <w:proofErr w:type="gramEnd"/>
            <w:r w:rsidRPr="00A54E29">
              <w:rPr>
                <w:rFonts w:hint="eastAsia"/>
                <w:sz w:val="24"/>
              </w:rPr>
              <w:t>。相比提高后，可使被硝化物在酸相中的溶解总量增大，有利于加速硝化反应。</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sz w:val="24"/>
              </w:rPr>
              <w:t>2</w:t>
            </w:r>
            <w:r w:rsidRPr="00A54E29">
              <w:rPr>
                <w:rFonts w:hint="eastAsia"/>
                <w:sz w:val="24"/>
              </w:rPr>
              <w:t>）相比过小，反应初期酸的浓度过高，反应十分激烈，温度难于控制。</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sz w:val="24"/>
              </w:rPr>
              <w:t>3</w:t>
            </w:r>
            <w:r w:rsidRPr="00A54E29">
              <w:rPr>
                <w:rFonts w:hint="eastAsia"/>
                <w:sz w:val="24"/>
              </w:rPr>
              <w:t>）相比太大，则降低设备生产能力，废酸量大大增多。</w:t>
            </w:r>
            <w:r w:rsidRPr="00A54E29">
              <w:rPr>
                <w:sz w:val="24"/>
              </w:rPr>
              <w:t xml:space="preserve">   </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sz w:val="24"/>
              </w:rPr>
              <w:t>4</w:t>
            </w:r>
            <w:r w:rsidRPr="00A54E29">
              <w:rPr>
                <w:rFonts w:hint="eastAsia"/>
                <w:sz w:val="24"/>
              </w:rPr>
              <w:t>）生产中常向硝化反应器中加入适量废酸来调节相比，其优点是反应比较平稳，有利于反应热的传递和分散，而废酸的总量则不增加。</w:t>
            </w:r>
          </w:p>
          <w:p w:rsidR="00EC22E9" w:rsidRPr="00A54E29" w:rsidRDefault="00EC22E9" w:rsidP="00A54E29">
            <w:pPr>
              <w:spacing w:line="400" w:lineRule="exact"/>
              <w:ind w:firstLineChars="200" w:firstLine="480"/>
              <w:rPr>
                <w:sz w:val="24"/>
              </w:rPr>
            </w:pPr>
            <w:r w:rsidRPr="00A54E29">
              <w:rPr>
                <w:rFonts w:hint="eastAsia"/>
                <w:sz w:val="24"/>
              </w:rPr>
              <w:t>2</w:t>
            </w:r>
            <w:r w:rsidRPr="00A54E29">
              <w:rPr>
                <w:rFonts w:hint="eastAsia"/>
                <w:sz w:val="24"/>
              </w:rPr>
              <w:t>、硝酸比：指</w:t>
            </w:r>
            <w:r w:rsidRPr="00A54E29">
              <w:rPr>
                <w:rFonts w:hint="eastAsia"/>
                <w:sz w:val="24"/>
              </w:rPr>
              <w:t>HNO3</w:t>
            </w:r>
            <w:r w:rsidRPr="00A54E29">
              <w:rPr>
                <w:rFonts w:hint="eastAsia"/>
                <w:sz w:val="24"/>
              </w:rPr>
              <w:t>与被硝化物的摩尔比。</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rFonts w:hint="eastAsia"/>
                <w:sz w:val="24"/>
              </w:rPr>
              <w:t>1</w:t>
            </w:r>
            <w:r w:rsidRPr="00A54E29">
              <w:rPr>
                <w:rFonts w:hint="eastAsia"/>
                <w:sz w:val="24"/>
              </w:rPr>
              <w:t>）为使硝化反应进行完全，通常在</w:t>
            </w:r>
            <w:proofErr w:type="gramStart"/>
            <w:r w:rsidRPr="00A54E29">
              <w:rPr>
                <w:rFonts w:hint="eastAsia"/>
                <w:sz w:val="24"/>
              </w:rPr>
              <w:t>采用混酸作</w:t>
            </w:r>
            <w:proofErr w:type="gramEnd"/>
            <w:r w:rsidRPr="00A54E29">
              <w:rPr>
                <w:rFonts w:hint="eastAsia"/>
                <w:sz w:val="24"/>
              </w:rPr>
              <w:t>硝化剂时：</w:t>
            </w:r>
            <w:r w:rsidRPr="00A54E29">
              <w:rPr>
                <w:rFonts w:hint="eastAsia"/>
                <w:sz w:val="24"/>
              </w:rPr>
              <w:t xml:space="preserve">   </w:t>
            </w:r>
          </w:p>
          <w:p w:rsidR="00EC22E9" w:rsidRPr="00A54E29" w:rsidRDefault="00EC22E9" w:rsidP="00A54E29">
            <w:pPr>
              <w:spacing w:line="400" w:lineRule="exact"/>
              <w:ind w:firstLineChars="200" w:firstLine="480"/>
              <w:rPr>
                <w:sz w:val="24"/>
              </w:rPr>
            </w:pPr>
            <w:r w:rsidRPr="00A54E29">
              <w:rPr>
                <w:rFonts w:hint="eastAsia"/>
                <w:sz w:val="24"/>
              </w:rPr>
              <w:t>①对于易硝化的底物，</w:t>
            </w:r>
            <w:r w:rsidRPr="00A54E29">
              <w:rPr>
                <w:rFonts w:hint="eastAsia"/>
                <w:sz w:val="24"/>
              </w:rPr>
              <w:t>HNO3</w:t>
            </w:r>
            <w:r w:rsidRPr="00A54E29">
              <w:rPr>
                <w:rFonts w:hint="eastAsia"/>
                <w:sz w:val="24"/>
              </w:rPr>
              <w:t>过量</w:t>
            </w:r>
            <w:r w:rsidRPr="00A54E29">
              <w:rPr>
                <w:rFonts w:hint="eastAsia"/>
                <w:sz w:val="24"/>
              </w:rPr>
              <w:t>1%-5%</w:t>
            </w:r>
            <w:r w:rsidRPr="00A54E29">
              <w:rPr>
                <w:rFonts w:hint="eastAsia"/>
                <w:sz w:val="24"/>
              </w:rPr>
              <w:t>；</w:t>
            </w:r>
          </w:p>
          <w:p w:rsidR="00EC22E9" w:rsidRPr="00A54E29" w:rsidRDefault="00EC22E9" w:rsidP="00A54E29">
            <w:pPr>
              <w:spacing w:line="400" w:lineRule="exact"/>
              <w:ind w:firstLineChars="200" w:firstLine="480"/>
              <w:rPr>
                <w:sz w:val="24"/>
              </w:rPr>
            </w:pPr>
            <w:r w:rsidRPr="00A54E29">
              <w:rPr>
                <w:rFonts w:hint="eastAsia"/>
                <w:sz w:val="24"/>
              </w:rPr>
              <w:t>②</w:t>
            </w:r>
            <w:proofErr w:type="gramStart"/>
            <w:r w:rsidRPr="00A54E29">
              <w:rPr>
                <w:rFonts w:hint="eastAsia"/>
                <w:sz w:val="24"/>
              </w:rPr>
              <w:t>对于难</w:t>
            </w:r>
            <w:proofErr w:type="gramEnd"/>
            <w:r w:rsidRPr="00A54E29">
              <w:rPr>
                <w:rFonts w:hint="eastAsia"/>
                <w:sz w:val="24"/>
              </w:rPr>
              <w:t>硝化的底物和进行多硝化，则要求过量</w:t>
            </w:r>
            <w:r w:rsidRPr="00A54E29">
              <w:rPr>
                <w:rFonts w:hint="eastAsia"/>
                <w:sz w:val="24"/>
              </w:rPr>
              <w:t xml:space="preserve"> 10%-20%</w:t>
            </w:r>
            <w:r w:rsidRPr="00A54E29">
              <w:rPr>
                <w:rFonts w:hint="eastAsia"/>
                <w:sz w:val="24"/>
              </w:rPr>
              <w:t>。</w:t>
            </w:r>
          </w:p>
          <w:p w:rsidR="00EC22E9" w:rsidRPr="00A54E29" w:rsidRDefault="00EC22E9" w:rsidP="00A54E29">
            <w:pPr>
              <w:spacing w:line="400" w:lineRule="exact"/>
              <w:ind w:firstLineChars="200" w:firstLine="480"/>
              <w:rPr>
                <w:sz w:val="24"/>
              </w:rPr>
            </w:pPr>
            <w:r w:rsidRPr="00A54E29">
              <w:rPr>
                <w:rFonts w:hint="eastAsia"/>
                <w:sz w:val="24"/>
              </w:rPr>
              <w:t>（</w:t>
            </w:r>
            <w:r w:rsidRPr="00A54E29">
              <w:rPr>
                <w:rFonts w:hint="eastAsia"/>
                <w:sz w:val="24"/>
              </w:rPr>
              <w:t>2</w:t>
            </w:r>
            <w:r w:rsidRPr="00A54E29">
              <w:rPr>
                <w:rFonts w:hint="eastAsia"/>
                <w:sz w:val="24"/>
              </w:rPr>
              <w:t>）在采用溶剂硝化法时，</w:t>
            </w:r>
            <w:r w:rsidRPr="00A54E29">
              <w:rPr>
                <w:rFonts w:hint="eastAsia"/>
                <w:sz w:val="24"/>
              </w:rPr>
              <w:t>HNO3</w:t>
            </w:r>
            <w:r w:rsidRPr="00A54E29">
              <w:rPr>
                <w:rFonts w:hint="eastAsia"/>
                <w:sz w:val="24"/>
              </w:rPr>
              <w:t>过量可以少些，有时也可采用理论量的</w:t>
            </w:r>
            <w:r w:rsidRPr="00A54E29">
              <w:rPr>
                <w:rFonts w:hint="eastAsia"/>
                <w:sz w:val="24"/>
              </w:rPr>
              <w:t>HNO3</w:t>
            </w:r>
            <w:r w:rsidRPr="00A54E29">
              <w:rPr>
                <w:sz w:val="24"/>
              </w:rPr>
              <w:t xml:space="preserve"> </w:t>
            </w:r>
            <w:r w:rsidRPr="00A54E29">
              <w:rPr>
                <w:rFonts w:hint="eastAsia"/>
                <w:sz w:val="24"/>
              </w:rPr>
              <w:t>。</w:t>
            </w:r>
          </w:p>
          <w:p w:rsidR="00EC22E9" w:rsidRPr="00EC22E9" w:rsidRDefault="00EC22E9" w:rsidP="00A54E29">
            <w:pPr>
              <w:spacing w:line="400" w:lineRule="exact"/>
              <w:ind w:firstLineChars="200" w:firstLine="480"/>
              <w:rPr>
                <w:bCs/>
                <w:sz w:val="28"/>
                <w:szCs w:val="28"/>
              </w:rPr>
            </w:pPr>
            <w:r w:rsidRPr="00A54E29">
              <w:rPr>
                <w:rFonts w:hint="eastAsia"/>
                <w:sz w:val="24"/>
              </w:rPr>
              <w:t>（</w:t>
            </w:r>
            <w:r w:rsidRPr="00A54E29">
              <w:rPr>
                <w:rFonts w:hint="eastAsia"/>
                <w:sz w:val="24"/>
              </w:rPr>
              <w:t>3</w:t>
            </w:r>
            <w:r w:rsidRPr="00A54E29">
              <w:rPr>
                <w:rFonts w:hint="eastAsia"/>
                <w:sz w:val="24"/>
              </w:rPr>
              <w:t>）绝热硝化法其特点之一是采用芳烃过量代替传统硝化法的</w:t>
            </w:r>
            <w:r w:rsidRPr="00A54E29">
              <w:rPr>
                <w:rFonts w:hint="eastAsia"/>
                <w:sz w:val="24"/>
              </w:rPr>
              <w:t>HNO3</w:t>
            </w:r>
            <w:r w:rsidRPr="00A54E29">
              <w:rPr>
                <w:rFonts w:hint="eastAsia"/>
                <w:sz w:val="24"/>
              </w:rPr>
              <w:t>过量。其优点是有利于降低多</w:t>
            </w:r>
            <w:proofErr w:type="gramStart"/>
            <w:r w:rsidRPr="00A54E29">
              <w:rPr>
                <w:rFonts w:hint="eastAsia"/>
                <w:sz w:val="24"/>
              </w:rPr>
              <w:t>硝基物</w:t>
            </w:r>
            <w:proofErr w:type="gramEnd"/>
            <w:r w:rsidRPr="00A54E29">
              <w:rPr>
                <w:rFonts w:hint="eastAsia"/>
                <w:sz w:val="24"/>
              </w:rPr>
              <w:t>生成和充分利用</w:t>
            </w:r>
            <w:r w:rsidRPr="00A54E29">
              <w:rPr>
                <w:rFonts w:hint="eastAsia"/>
                <w:sz w:val="24"/>
              </w:rPr>
              <w:t xml:space="preserve">HNO3 </w:t>
            </w:r>
            <w:r w:rsidRPr="00EC22E9">
              <w:rPr>
                <w:rFonts w:hint="eastAsia"/>
                <w:bCs/>
                <w:sz w:val="28"/>
                <w:szCs w:val="28"/>
              </w:rPr>
              <w:t>。</w:t>
            </w:r>
          </w:p>
          <w:p w:rsidR="00EC22E9" w:rsidRPr="00EC22E9" w:rsidRDefault="00EC22E9">
            <w:pPr>
              <w:rPr>
                <w:bCs/>
                <w:sz w:val="28"/>
                <w:szCs w:val="28"/>
              </w:rPr>
            </w:pPr>
            <w:r w:rsidRPr="00EC22E9">
              <w:rPr>
                <w:sz w:val="28"/>
                <w:szCs w:val="28"/>
              </w:rPr>
              <w:t xml:space="preserve">§ </w:t>
            </w:r>
            <w:r w:rsidRPr="00EC22E9">
              <w:rPr>
                <w:rFonts w:hint="eastAsia"/>
                <w:sz w:val="28"/>
                <w:szCs w:val="28"/>
              </w:rPr>
              <w:t>5</w:t>
            </w:r>
            <w:r w:rsidRPr="00EC22E9">
              <w:rPr>
                <w:bCs/>
                <w:sz w:val="28"/>
                <w:szCs w:val="28"/>
              </w:rPr>
              <w:t xml:space="preserve">.4 </w:t>
            </w:r>
            <w:r w:rsidRPr="00EC22E9">
              <w:rPr>
                <w:bCs/>
                <w:sz w:val="28"/>
                <w:szCs w:val="28"/>
              </w:rPr>
              <w:t>芳香烃的硝化</w:t>
            </w:r>
            <w:r w:rsidRPr="00EC22E9">
              <w:rPr>
                <w:rFonts w:hint="eastAsia"/>
                <w:b/>
                <w:bCs/>
                <w:sz w:val="28"/>
                <w:szCs w:val="28"/>
              </w:rPr>
              <w:t>（举例法、对比讲授法）</w:t>
            </w:r>
          </w:p>
          <w:p w:rsidR="00EC22E9" w:rsidRPr="00782737" w:rsidRDefault="00EC22E9" w:rsidP="00782737">
            <w:pPr>
              <w:spacing w:line="400" w:lineRule="exact"/>
              <w:ind w:firstLineChars="200" w:firstLine="480"/>
              <w:rPr>
                <w:sz w:val="24"/>
              </w:rPr>
            </w:pPr>
            <w:r w:rsidRPr="00782737">
              <w:rPr>
                <w:sz w:val="24"/>
              </w:rPr>
              <w:t xml:space="preserve">§ </w:t>
            </w:r>
            <w:r w:rsidRPr="00782737">
              <w:rPr>
                <w:rFonts w:hint="eastAsia"/>
                <w:sz w:val="24"/>
              </w:rPr>
              <w:t>5</w:t>
            </w:r>
            <w:r w:rsidRPr="00782737">
              <w:rPr>
                <w:sz w:val="24"/>
              </w:rPr>
              <w:t xml:space="preserve">.4.1 </w:t>
            </w:r>
            <w:proofErr w:type="gramStart"/>
            <w:r w:rsidRPr="00782737">
              <w:rPr>
                <w:sz w:val="24"/>
              </w:rPr>
              <w:t>混酸硝化</w:t>
            </w:r>
            <w:proofErr w:type="gramEnd"/>
            <w:r w:rsidRPr="00782737">
              <w:rPr>
                <w:sz w:val="24"/>
              </w:rPr>
              <w:t>法</w:t>
            </w:r>
          </w:p>
          <w:p w:rsidR="00EC22E9" w:rsidRPr="00782737" w:rsidRDefault="00EC22E9" w:rsidP="00782737">
            <w:pPr>
              <w:spacing w:line="400" w:lineRule="exact"/>
              <w:ind w:firstLineChars="200" w:firstLine="480"/>
              <w:rPr>
                <w:sz w:val="24"/>
              </w:rPr>
            </w:pPr>
            <w:r w:rsidRPr="00782737">
              <w:rPr>
                <w:sz w:val="24"/>
              </w:rPr>
              <w:t>详细</w:t>
            </w:r>
            <w:proofErr w:type="gramStart"/>
            <w:r w:rsidRPr="00782737">
              <w:rPr>
                <w:sz w:val="24"/>
              </w:rPr>
              <w:t>讲授混酸硝化</w:t>
            </w:r>
            <w:proofErr w:type="gramEnd"/>
            <w:r w:rsidRPr="00782737">
              <w:rPr>
                <w:sz w:val="24"/>
              </w:rPr>
              <w:t>体系的中表示硝化能力的物理量</w:t>
            </w:r>
            <w:r w:rsidRPr="00782737">
              <w:rPr>
                <w:sz w:val="24"/>
              </w:rPr>
              <w:t>—</w:t>
            </w:r>
            <w:r w:rsidRPr="00782737">
              <w:rPr>
                <w:sz w:val="24"/>
              </w:rPr>
              <w:t>硫酸</w:t>
            </w:r>
            <w:proofErr w:type="gramStart"/>
            <w:r w:rsidRPr="00782737">
              <w:rPr>
                <w:sz w:val="24"/>
              </w:rPr>
              <w:t>脱水值</w:t>
            </w:r>
            <w:proofErr w:type="gramEnd"/>
            <w:r w:rsidRPr="00782737">
              <w:rPr>
                <w:sz w:val="24"/>
              </w:rPr>
              <w:t>和废酸计算浓度的定义、计算公式、适用体系等，使学生</w:t>
            </w:r>
            <w:proofErr w:type="gramStart"/>
            <w:r w:rsidRPr="00782737">
              <w:rPr>
                <w:sz w:val="24"/>
              </w:rPr>
              <w:t>熟练理解</w:t>
            </w:r>
            <w:proofErr w:type="gramEnd"/>
            <w:r w:rsidRPr="00782737">
              <w:rPr>
                <w:sz w:val="24"/>
              </w:rPr>
              <w:t>和掌握，会运用公式</w:t>
            </w:r>
            <w:proofErr w:type="gramStart"/>
            <w:r w:rsidRPr="00782737">
              <w:rPr>
                <w:sz w:val="24"/>
              </w:rPr>
              <w:t>计算混酸浓度</w:t>
            </w:r>
            <w:proofErr w:type="gramEnd"/>
            <w:r w:rsidRPr="00782737">
              <w:rPr>
                <w:sz w:val="24"/>
              </w:rPr>
              <w:t>。</w:t>
            </w:r>
          </w:p>
          <w:p w:rsidR="00EC22E9" w:rsidRPr="00782737" w:rsidRDefault="00EC22E9" w:rsidP="00782737">
            <w:pPr>
              <w:spacing w:line="400" w:lineRule="exact"/>
              <w:ind w:firstLineChars="200" w:firstLine="480"/>
              <w:rPr>
                <w:sz w:val="24"/>
              </w:rPr>
            </w:pPr>
            <w:r w:rsidRPr="00782737">
              <w:rPr>
                <w:rFonts w:hint="eastAsia"/>
                <w:sz w:val="24"/>
              </w:rPr>
              <w:t>硫酸脱水值（</w:t>
            </w:r>
            <w:r w:rsidRPr="00782737">
              <w:rPr>
                <w:sz w:val="24"/>
              </w:rPr>
              <w:t>D.V.S.</w:t>
            </w:r>
            <w:r w:rsidRPr="00782737">
              <w:rPr>
                <w:rFonts w:hint="eastAsia"/>
                <w:sz w:val="24"/>
              </w:rPr>
              <w:t>）：指硝化结束时废酸中</w:t>
            </w:r>
            <w:r w:rsidRPr="00782737">
              <w:rPr>
                <w:sz w:val="24"/>
              </w:rPr>
              <w:t>H2SO4</w:t>
            </w:r>
            <w:r w:rsidRPr="00782737">
              <w:rPr>
                <w:rFonts w:hint="eastAsia"/>
                <w:sz w:val="24"/>
              </w:rPr>
              <w:t>与水的计算质量之比。</w:t>
            </w:r>
          </w:p>
          <w:p w:rsidR="00EC22E9" w:rsidRPr="00782737" w:rsidRDefault="00EC22E9" w:rsidP="00782737">
            <w:pPr>
              <w:spacing w:line="400" w:lineRule="exact"/>
              <w:ind w:firstLineChars="200" w:firstLine="480"/>
              <w:rPr>
                <w:sz w:val="24"/>
              </w:rPr>
            </w:pPr>
            <w:r w:rsidRPr="00782737">
              <w:rPr>
                <w:rFonts w:hint="eastAsia"/>
                <w:sz w:val="24"/>
              </w:rPr>
              <w:t>废酸计算浓度</w:t>
            </w:r>
            <w:r w:rsidRPr="00782737">
              <w:rPr>
                <w:rFonts w:hint="eastAsia"/>
                <w:sz w:val="24"/>
              </w:rPr>
              <w:t>(F.N.A .)</w:t>
            </w:r>
            <w:r w:rsidRPr="00782737">
              <w:rPr>
                <w:rFonts w:hint="eastAsia"/>
                <w:sz w:val="24"/>
              </w:rPr>
              <w:t>：指硝化结束时废酸中的硫酸的浓度。</w:t>
            </w:r>
          </w:p>
          <w:p w:rsidR="00EC22E9" w:rsidRPr="00782737" w:rsidRDefault="00EC22E9" w:rsidP="00782737">
            <w:pPr>
              <w:spacing w:line="400" w:lineRule="exact"/>
              <w:ind w:firstLineChars="200" w:firstLine="480"/>
              <w:rPr>
                <w:sz w:val="24"/>
              </w:rPr>
            </w:pPr>
            <w:proofErr w:type="gramStart"/>
            <w:r w:rsidRPr="00782737">
              <w:rPr>
                <w:rFonts w:hint="eastAsia"/>
                <w:sz w:val="24"/>
              </w:rPr>
              <w:t>混酸组成</w:t>
            </w:r>
            <w:proofErr w:type="gramEnd"/>
            <w:r w:rsidRPr="00782737">
              <w:rPr>
                <w:rFonts w:hint="eastAsia"/>
                <w:sz w:val="24"/>
              </w:rPr>
              <w:t>的原则：</w:t>
            </w:r>
          </w:p>
          <w:p w:rsidR="00EC22E9" w:rsidRPr="00782737" w:rsidRDefault="00EC22E9" w:rsidP="00782737">
            <w:pPr>
              <w:spacing w:line="400" w:lineRule="exact"/>
              <w:ind w:firstLineChars="200" w:firstLine="480"/>
              <w:rPr>
                <w:sz w:val="24"/>
              </w:rPr>
            </w:pPr>
            <w:r w:rsidRPr="00782737">
              <w:rPr>
                <w:rFonts w:hint="eastAsia"/>
                <w:sz w:val="24"/>
              </w:rPr>
              <w:t>(1)</w:t>
            </w:r>
            <w:r w:rsidRPr="00782737">
              <w:rPr>
                <w:rFonts w:hint="eastAsia"/>
                <w:sz w:val="24"/>
              </w:rPr>
              <w:t>可充分利用</w:t>
            </w:r>
            <w:r w:rsidRPr="00782737">
              <w:rPr>
                <w:rFonts w:hint="eastAsia"/>
                <w:sz w:val="24"/>
              </w:rPr>
              <w:t>HNO3(HNO3</w:t>
            </w:r>
            <w:r w:rsidRPr="00782737">
              <w:rPr>
                <w:rFonts w:hint="eastAsia"/>
                <w:sz w:val="24"/>
              </w:rPr>
              <w:t>贵于</w:t>
            </w:r>
            <w:r w:rsidRPr="00782737">
              <w:rPr>
                <w:rFonts w:hint="eastAsia"/>
                <w:sz w:val="24"/>
              </w:rPr>
              <w:t>H2SO4</w:t>
            </w:r>
            <w:r w:rsidRPr="00782737">
              <w:rPr>
                <w:sz w:val="24"/>
              </w:rPr>
              <w:t>)</w:t>
            </w:r>
            <w:r w:rsidRPr="00782737">
              <w:rPr>
                <w:rFonts w:hint="eastAsia"/>
                <w:sz w:val="24"/>
              </w:rPr>
              <w:t>；</w:t>
            </w:r>
          </w:p>
          <w:p w:rsidR="00EC22E9" w:rsidRPr="00EC22E9" w:rsidRDefault="00EC22E9" w:rsidP="00403A81">
            <w:pPr>
              <w:ind w:firstLineChars="200" w:firstLine="560"/>
              <w:rPr>
                <w:bCs/>
                <w:sz w:val="28"/>
                <w:szCs w:val="28"/>
              </w:rPr>
            </w:pPr>
            <w:r w:rsidRPr="00EC22E9">
              <w:rPr>
                <w:rFonts w:hint="eastAsia"/>
                <w:bCs/>
                <w:sz w:val="28"/>
                <w:szCs w:val="28"/>
              </w:rPr>
              <w:t>(2)</w:t>
            </w:r>
            <w:r w:rsidRPr="00EC22E9">
              <w:rPr>
                <w:rFonts w:hint="eastAsia"/>
                <w:bCs/>
                <w:sz w:val="28"/>
                <w:szCs w:val="28"/>
              </w:rPr>
              <w:t>尽可能充分发挥</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作用；</w:t>
            </w:r>
          </w:p>
          <w:p w:rsidR="00EC22E9" w:rsidRPr="00782737" w:rsidRDefault="00EC22E9" w:rsidP="00782737">
            <w:pPr>
              <w:spacing w:line="400" w:lineRule="exact"/>
              <w:ind w:firstLineChars="200" w:firstLine="480"/>
              <w:rPr>
                <w:sz w:val="24"/>
              </w:rPr>
            </w:pPr>
            <w:r w:rsidRPr="00782737">
              <w:rPr>
                <w:rFonts w:hint="eastAsia"/>
                <w:sz w:val="24"/>
              </w:rPr>
              <w:lastRenderedPageBreak/>
              <w:t>(3)</w:t>
            </w:r>
            <w:r w:rsidRPr="00782737">
              <w:rPr>
                <w:rFonts w:hint="eastAsia"/>
                <w:sz w:val="24"/>
              </w:rPr>
              <w:t>在原料酸所能配出的范围内；</w:t>
            </w:r>
          </w:p>
          <w:p w:rsidR="00EC22E9" w:rsidRPr="00782737" w:rsidRDefault="00EC22E9" w:rsidP="00782737">
            <w:pPr>
              <w:spacing w:line="400" w:lineRule="exact"/>
              <w:ind w:firstLineChars="200" w:firstLine="480"/>
              <w:rPr>
                <w:sz w:val="24"/>
              </w:rPr>
            </w:pPr>
            <w:r w:rsidRPr="00782737">
              <w:rPr>
                <w:rFonts w:hint="eastAsia"/>
                <w:sz w:val="24"/>
              </w:rPr>
              <w:t>(4)</w:t>
            </w:r>
            <w:r w:rsidRPr="00782737">
              <w:rPr>
                <w:rFonts w:hint="eastAsia"/>
                <w:sz w:val="24"/>
              </w:rPr>
              <w:t>尽量减少废酸对设备的腐蚀。</w:t>
            </w:r>
          </w:p>
          <w:p w:rsidR="00EC22E9" w:rsidRPr="00782737" w:rsidRDefault="00EC22E9" w:rsidP="00782737">
            <w:pPr>
              <w:spacing w:line="400" w:lineRule="exact"/>
              <w:ind w:firstLineChars="200" w:firstLine="480"/>
              <w:rPr>
                <w:sz w:val="24"/>
              </w:rPr>
            </w:pPr>
            <w:r w:rsidRPr="00782737">
              <w:rPr>
                <w:sz w:val="24"/>
              </w:rPr>
              <w:t>讲授混酸液相硝化、溶剂硝化法和绝热硝化的具体操作方法，分析其优缺点及在工业上的使用条件，另外，展示硝化反应常用的反应器，加强感性认识。</w:t>
            </w:r>
          </w:p>
          <w:p w:rsidR="00EC22E9" w:rsidRPr="00782737" w:rsidRDefault="00EC22E9" w:rsidP="00782737">
            <w:pPr>
              <w:spacing w:line="400" w:lineRule="exact"/>
              <w:ind w:firstLineChars="200" w:firstLine="480"/>
              <w:rPr>
                <w:sz w:val="24"/>
              </w:rPr>
            </w:pPr>
            <w:proofErr w:type="gramStart"/>
            <w:r w:rsidRPr="00782737">
              <w:rPr>
                <w:rFonts w:hint="eastAsia"/>
                <w:sz w:val="24"/>
              </w:rPr>
              <w:t>混酸硝化</w:t>
            </w:r>
            <w:proofErr w:type="gramEnd"/>
            <w:r w:rsidRPr="00782737">
              <w:rPr>
                <w:rFonts w:hint="eastAsia"/>
                <w:sz w:val="24"/>
              </w:rPr>
              <w:t>法：①硝化能力强，反应速度快，生产能力高。②一般所用的硝酸比为</w:t>
            </w:r>
            <w:r w:rsidRPr="00782737">
              <w:rPr>
                <w:rFonts w:hint="eastAsia"/>
                <w:sz w:val="24"/>
              </w:rPr>
              <w:t>1.01~1.10</w:t>
            </w:r>
            <w:r w:rsidRPr="00782737">
              <w:rPr>
                <w:rFonts w:hint="eastAsia"/>
                <w:sz w:val="24"/>
              </w:rPr>
              <w:t>，硝酸的用量接近理论量。③浓</w:t>
            </w:r>
            <w:r w:rsidRPr="00782737">
              <w:rPr>
                <w:rFonts w:hint="eastAsia"/>
                <w:sz w:val="24"/>
              </w:rPr>
              <w:t>H2</w:t>
            </w:r>
            <w:r w:rsidRPr="00782737">
              <w:rPr>
                <w:sz w:val="24"/>
              </w:rPr>
              <w:t>S</w:t>
            </w:r>
            <w:r w:rsidRPr="00782737">
              <w:rPr>
                <w:rFonts w:hint="eastAsia"/>
                <w:sz w:val="24"/>
              </w:rPr>
              <w:t>O4</w:t>
            </w:r>
            <w:r w:rsidRPr="00782737">
              <w:rPr>
                <w:rFonts w:hint="eastAsia"/>
                <w:sz w:val="24"/>
              </w:rPr>
              <w:t>能吸收反应中生成的水，使得</w:t>
            </w:r>
            <w:r w:rsidRPr="00782737">
              <w:rPr>
                <w:rFonts w:hint="eastAsia"/>
                <w:sz w:val="24"/>
              </w:rPr>
              <w:t>HNO3</w:t>
            </w:r>
            <w:r w:rsidRPr="00782737">
              <w:rPr>
                <w:rFonts w:hint="eastAsia"/>
                <w:sz w:val="24"/>
              </w:rPr>
              <w:t>浓度无明显降低，可减少氧化副反应的发生；④多数芳香化合物能溶于</w:t>
            </w:r>
            <w:r w:rsidRPr="00782737">
              <w:rPr>
                <w:rFonts w:hint="eastAsia"/>
                <w:sz w:val="24"/>
              </w:rPr>
              <w:t>H2</w:t>
            </w:r>
            <w:r w:rsidRPr="00782737">
              <w:rPr>
                <w:sz w:val="24"/>
              </w:rPr>
              <w:t>S</w:t>
            </w:r>
            <w:r w:rsidRPr="00782737">
              <w:rPr>
                <w:rFonts w:hint="eastAsia"/>
                <w:sz w:val="24"/>
              </w:rPr>
              <w:t>O4</w:t>
            </w:r>
            <w:r w:rsidRPr="00782737">
              <w:rPr>
                <w:rFonts w:hint="eastAsia"/>
                <w:sz w:val="24"/>
              </w:rPr>
              <w:t>中，使硝化反应易于进行；⑤</w:t>
            </w:r>
            <w:r w:rsidRPr="00782737">
              <w:rPr>
                <w:rFonts w:hint="eastAsia"/>
                <w:sz w:val="24"/>
              </w:rPr>
              <w:t>H2</w:t>
            </w:r>
            <w:r w:rsidRPr="00782737">
              <w:rPr>
                <w:sz w:val="24"/>
              </w:rPr>
              <w:t>S</w:t>
            </w:r>
            <w:r w:rsidRPr="00782737">
              <w:rPr>
                <w:rFonts w:hint="eastAsia"/>
                <w:sz w:val="24"/>
              </w:rPr>
              <w:t>O4</w:t>
            </w:r>
            <w:r w:rsidRPr="00782737">
              <w:rPr>
                <w:rFonts w:hint="eastAsia"/>
                <w:sz w:val="24"/>
              </w:rPr>
              <w:t>热容量大，不易出现局部过热现象，容易控制反应温度，使反应能平稳进行；⑥</w:t>
            </w:r>
            <w:proofErr w:type="gramStart"/>
            <w:r w:rsidRPr="00782737">
              <w:rPr>
                <w:rFonts w:hint="eastAsia"/>
                <w:sz w:val="24"/>
              </w:rPr>
              <w:t>混酸对</w:t>
            </w:r>
            <w:proofErr w:type="gramEnd"/>
            <w:r w:rsidRPr="00782737">
              <w:rPr>
                <w:rFonts w:hint="eastAsia"/>
                <w:sz w:val="24"/>
              </w:rPr>
              <w:t>铁的腐蚀性小，可用普通碳钢或铸钢的硝化反应器。</w:t>
            </w:r>
          </w:p>
          <w:p w:rsidR="00EC22E9" w:rsidRPr="00782737" w:rsidRDefault="00EC22E9" w:rsidP="00782737">
            <w:pPr>
              <w:spacing w:line="400" w:lineRule="exact"/>
              <w:ind w:firstLineChars="200" w:firstLine="480"/>
              <w:rPr>
                <w:sz w:val="24"/>
              </w:rPr>
            </w:pPr>
            <w:r w:rsidRPr="00782737">
              <w:rPr>
                <w:rFonts w:hint="eastAsia"/>
                <w:sz w:val="24"/>
              </w:rPr>
              <w:t>绝热硝化法优点：</w:t>
            </w:r>
            <w:r w:rsidRPr="00782737">
              <w:rPr>
                <w:rFonts w:hint="eastAsia"/>
                <w:sz w:val="24"/>
              </w:rPr>
              <w:t>(1)</w:t>
            </w:r>
            <w:r w:rsidRPr="00782737">
              <w:rPr>
                <w:rFonts w:hint="eastAsia"/>
                <w:sz w:val="24"/>
              </w:rPr>
              <w:t>由于取消冷却装置及利用反应热在真空闪蒸蒸发器中浓缩废酸，可节能</w:t>
            </w:r>
            <w:r w:rsidRPr="00782737">
              <w:rPr>
                <w:rFonts w:hint="eastAsia"/>
                <w:sz w:val="24"/>
              </w:rPr>
              <w:t>90</w:t>
            </w:r>
            <w:r w:rsidRPr="00782737">
              <w:rPr>
                <w:rFonts w:hint="eastAsia"/>
                <w:sz w:val="24"/>
              </w:rPr>
              <w:t>％左右；</w:t>
            </w:r>
            <w:r w:rsidRPr="00782737">
              <w:rPr>
                <w:rFonts w:hint="eastAsia"/>
                <w:sz w:val="24"/>
              </w:rPr>
              <w:t xml:space="preserve"> (2)</w:t>
            </w:r>
            <w:r w:rsidRPr="00782737">
              <w:rPr>
                <w:rFonts w:hint="eastAsia"/>
                <w:sz w:val="24"/>
              </w:rPr>
              <w:t>是在封闭系统和压力下进行，利于环境卫生和降低芳烃的消耗定额。</w:t>
            </w:r>
            <w:r w:rsidRPr="00782737">
              <w:rPr>
                <w:rFonts w:hint="eastAsia"/>
                <w:sz w:val="24"/>
              </w:rPr>
              <w:t>(3)</w:t>
            </w:r>
            <w:r w:rsidRPr="00782737">
              <w:rPr>
                <w:rFonts w:hint="eastAsia"/>
                <w:sz w:val="24"/>
              </w:rPr>
              <w:t>采用过量芳烃和和高含水量的混酸，使二</w:t>
            </w:r>
            <w:proofErr w:type="gramStart"/>
            <w:r w:rsidRPr="00782737">
              <w:rPr>
                <w:rFonts w:hint="eastAsia"/>
                <w:sz w:val="24"/>
              </w:rPr>
              <w:t>硝基物</w:t>
            </w:r>
            <w:proofErr w:type="gramEnd"/>
            <w:r w:rsidRPr="00782737">
              <w:rPr>
                <w:rFonts w:hint="eastAsia"/>
                <w:sz w:val="24"/>
              </w:rPr>
              <w:t>含量低于</w:t>
            </w:r>
            <w:r w:rsidRPr="00782737">
              <w:rPr>
                <w:rFonts w:hint="eastAsia"/>
                <w:sz w:val="24"/>
              </w:rPr>
              <w:t>500mg/Kg</w:t>
            </w:r>
            <w:r w:rsidRPr="00782737">
              <w:rPr>
                <w:rFonts w:hint="eastAsia"/>
                <w:sz w:val="24"/>
              </w:rPr>
              <w:t>。</w:t>
            </w:r>
          </w:p>
          <w:p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.4.2 </w:t>
            </w:r>
            <w:r w:rsidRPr="00EC22E9">
              <w:rPr>
                <w:bCs/>
                <w:sz w:val="28"/>
                <w:szCs w:val="28"/>
              </w:rPr>
              <w:t>其他硝化法</w:t>
            </w:r>
          </w:p>
          <w:p w:rsidR="00EC22E9" w:rsidRPr="00782737" w:rsidRDefault="00EC22E9" w:rsidP="00782737">
            <w:pPr>
              <w:spacing w:line="400" w:lineRule="exact"/>
              <w:ind w:firstLineChars="200" w:firstLine="480"/>
              <w:rPr>
                <w:sz w:val="24"/>
              </w:rPr>
            </w:pPr>
            <w:r w:rsidRPr="00782737">
              <w:rPr>
                <w:sz w:val="24"/>
              </w:rPr>
              <w:t>介绍硝酸硝化、硝酸</w:t>
            </w:r>
            <w:r w:rsidRPr="00782737">
              <w:rPr>
                <w:sz w:val="24"/>
              </w:rPr>
              <w:t>-</w:t>
            </w:r>
            <w:r w:rsidRPr="00782737">
              <w:rPr>
                <w:sz w:val="24"/>
              </w:rPr>
              <w:t>乙</w:t>
            </w:r>
            <w:proofErr w:type="gramStart"/>
            <w:r w:rsidRPr="00782737">
              <w:rPr>
                <w:sz w:val="24"/>
              </w:rPr>
              <w:t>酐</w:t>
            </w:r>
            <w:proofErr w:type="gramEnd"/>
            <w:r w:rsidRPr="00782737">
              <w:rPr>
                <w:sz w:val="24"/>
              </w:rPr>
              <w:t>和间接硝化法，归纳优缺点、适用条件、注意事项和工业应用的实例。</w:t>
            </w:r>
          </w:p>
          <w:p w:rsidR="00EC22E9" w:rsidRPr="00782737" w:rsidRDefault="00EC22E9" w:rsidP="00782737">
            <w:pPr>
              <w:spacing w:line="400" w:lineRule="exact"/>
              <w:ind w:firstLineChars="200" w:firstLine="480"/>
              <w:rPr>
                <w:sz w:val="24"/>
              </w:rPr>
            </w:pPr>
            <w:r w:rsidRPr="00782737">
              <w:rPr>
                <w:rFonts w:hint="eastAsia"/>
                <w:sz w:val="24"/>
              </w:rPr>
              <w:t>硝酸硝化法：作为硝化剂直接进行硝化反应，但浓度显著影响其硝化和氧</w:t>
            </w:r>
            <w:proofErr w:type="gramStart"/>
            <w:r w:rsidRPr="00782737">
              <w:rPr>
                <w:rFonts w:hint="eastAsia"/>
                <w:sz w:val="24"/>
              </w:rPr>
              <w:t>化两种</w:t>
            </w:r>
            <w:proofErr w:type="gramEnd"/>
            <w:r w:rsidRPr="00782737">
              <w:rPr>
                <w:rFonts w:hint="eastAsia"/>
                <w:sz w:val="24"/>
              </w:rPr>
              <w:t>功能。一般，</w:t>
            </w:r>
            <w:r w:rsidRPr="00782737">
              <w:rPr>
                <w:sz w:val="24"/>
              </w:rPr>
              <w:t>HNO3</w:t>
            </w:r>
            <w:r w:rsidRPr="00782737">
              <w:rPr>
                <w:rFonts w:hint="eastAsia"/>
                <w:sz w:val="24"/>
              </w:rPr>
              <w:t>浓度越低，硝化能力越弱，而氧化作用越强。</w:t>
            </w:r>
          </w:p>
          <w:p w:rsidR="00EC22E9" w:rsidRPr="00782737" w:rsidRDefault="00EC22E9" w:rsidP="00782737">
            <w:pPr>
              <w:spacing w:line="400" w:lineRule="exact"/>
              <w:ind w:firstLineChars="200" w:firstLine="480"/>
              <w:rPr>
                <w:sz w:val="24"/>
              </w:rPr>
            </w:pPr>
            <w:r w:rsidRPr="00782737">
              <w:rPr>
                <w:sz w:val="24"/>
              </w:rPr>
              <w:t>硝酸</w:t>
            </w:r>
            <w:r w:rsidRPr="00782737">
              <w:rPr>
                <w:sz w:val="24"/>
              </w:rPr>
              <w:t>-</w:t>
            </w:r>
            <w:r w:rsidRPr="00782737">
              <w:rPr>
                <w:sz w:val="24"/>
              </w:rPr>
              <w:t>乙</w:t>
            </w:r>
            <w:proofErr w:type="gramStart"/>
            <w:r w:rsidRPr="00782737">
              <w:rPr>
                <w:sz w:val="24"/>
              </w:rPr>
              <w:t>酐</w:t>
            </w:r>
            <w:proofErr w:type="gramEnd"/>
            <w:r w:rsidRPr="00782737">
              <w:rPr>
                <w:rFonts w:hint="eastAsia"/>
                <w:sz w:val="24"/>
              </w:rPr>
              <w:t>法：具有硝化能力强，酸性小和没有氧化副反应的特点，又可在较低的温度下进行快速反应。适合于易与强酸成盐而难硝化的化合物或对强酸不稳定物质的硝化过程。</w:t>
            </w:r>
          </w:p>
          <w:p w:rsidR="00EC22E9" w:rsidRPr="00782737" w:rsidRDefault="00EC22E9" w:rsidP="00782737">
            <w:pPr>
              <w:spacing w:line="400" w:lineRule="exact"/>
              <w:ind w:firstLineChars="200" w:firstLine="480"/>
              <w:rPr>
                <w:sz w:val="24"/>
              </w:rPr>
            </w:pPr>
            <w:r w:rsidRPr="00782737">
              <w:rPr>
                <w:rFonts w:hint="eastAsia"/>
                <w:sz w:val="24"/>
              </w:rPr>
              <w:t>间接硝化法：芳香族化合物上的－</w:t>
            </w:r>
            <w:r w:rsidRPr="00782737">
              <w:rPr>
                <w:rFonts w:hint="eastAsia"/>
                <w:sz w:val="24"/>
              </w:rPr>
              <w:t>SO3H</w:t>
            </w:r>
            <w:r w:rsidRPr="00782737">
              <w:rPr>
                <w:rFonts w:hint="eastAsia"/>
                <w:sz w:val="24"/>
              </w:rPr>
              <w:t>经</w:t>
            </w:r>
            <w:r w:rsidRPr="00782737">
              <w:rPr>
                <w:rFonts w:hint="eastAsia"/>
                <w:sz w:val="24"/>
              </w:rPr>
              <w:t>HNO3</w:t>
            </w:r>
            <w:r w:rsidRPr="00782737">
              <w:rPr>
                <w:rFonts w:hint="eastAsia"/>
                <w:sz w:val="24"/>
              </w:rPr>
              <w:t>处理后</w:t>
            </w:r>
            <w:r w:rsidRPr="00782737">
              <w:rPr>
                <w:rFonts w:hint="eastAsia"/>
                <w:sz w:val="24"/>
              </w:rPr>
              <w:t>,</w:t>
            </w:r>
            <w:r w:rsidRPr="00782737">
              <w:rPr>
                <w:rFonts w:hint="eastAsia"/>
                <w:sz w:val="24"/>
              </w:rPr>
              <w:t>可被－</w:t>
            </w:r>
            <w:r w:rsidRPr="00782737">
              <w:rPr>
                <w:rFonts w:hint="eastAsia"/>
                <w:sz w:val="24"/>
              </w:rPr>
              <w:t>NO2</w:t>
            </w:r>
            <w:r w:rsidRPr="00782737">
              <w:rPr>
                <w:rFonts w:hint="eastAsia"/>
                <w:sz w:val="24"/>
              </w:rPr>
              <w:t>置换成硝基化合物。</w:t>
            </w:r>
          </w:p>
          <w:p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.4.3 </w:t>
            </w:r>
            <w:r w:rsidRPr="00EC22E9">
              <w:rPr>
                <w:bCs/>
                <w:sz w:val="28"/>
                <w:szCs w:val="28"/>
              </w:rPr>
              <w:t>硝化副反应</w:t>
            </w:r>
          </w:p>
          <w:p w:rsidR="00EC22E9" w:rsidRPr="00782737" w:rsidRDefault="00EC22E9" w:rsidP="00782737">
            <w:pPr>
              <w:spacing w:line="400" w:lineRule="exact"/>
              <w:ind w:firstLineChars="200" w:firstLine="480"/>
              <w:rPr>
                <w:sz w:val="24"/>
              </w:rPr>
            </w:pPr>
            <w:r w:rsidRPr="00782737">
              <w:rPr>
                <w:sz w:val="24"/>
              </w:rPr>
              <w:t>根据硝化反应历程及硝化剂的物化性质分析硝化过程中存在的副反应，以及如何避免这些副反应的发生。</w:t>
            </w:r>
          </w:p>
          <w:p w:rsidR="00EC22E9" w:rsidRPr="00782737" w:rsidRDefault="00EC22E9" w:rsidP="00782737">
            <w:pPr>
              <w:spacing w:line="400" w:lineRule="exact"/>
              <w:ind w:firstLineChars="200" w:firstLine="480"/>
              <w:rPr>
                <w:sz w:val="24"/>
              </w:rPr>
            </w:pPr>
            <w:r w:rsidRPr="00782737">
              <w:rPr>
                <w:rFonts w:hint="eastAsia"/>
                <w:sz w:val="24"/>
              </w:rPr>
              <w:t>在硝化过程中，某些多羟基、氨基</w:t>
            </w:r>
            <w:proofErr w:type="gramStart"/>
            <w:r w:rsidRPr="00782737">
              <w:rPr>
                <w:rFonts w:hint="eastAsia"/>
                <w:sz w:val="24"/>
              </w:rPr>
              <w:t>酚</w:t>
            </w:r>
            <w:proofErr w:type="gramEnd"/>
            <w:r w:rsidRPr="00782737">
              <w:rPr>
                <w:rFonts w:hint="eastAsia"/>
                <w:sz w:val="24"/>
              </w:rPr>
              <w:t>和多环芳烃容易被氧化成相应的</w:t>
            </w:r>
            <w:proofErr w:type="gramStart"/>
            <w:r w:rsidRPr="00782737">
              <w:rPr>
                <w:rFonts w:hint="eastAsia"/>
                <w:sz w:val="24"/>
              </w:rPr>
              <w:t>醌</w:t>
            </w:r>
            <w:proofErr w:type="gramEnd"/>
            <w:r w:rsidRPr="00782737">
              <w:rPr>
                <w:rFonts w:hint="eastAsia"/>
                <w:sz w:val="24"/>
              </w:rPr>
              <w:t>类化合物。氧化副反应的发生很大程度上受</w:t>
            </w:r>
            <w:r w:rsidRPr="00782737">
              <w:rPr>
                <w:rFonts w:hint="eastAsia"/>
                <w:sz w:val="24"/>
              </w:rPr>
              <w:t>HNO3</w:t>
            </w:r>
            <w:r w:rsidRPr="00782737">
              <w:rPr>
                <w:rFonts w:hint="eastAsia"/>
                <w:sz w:val="24"/>
              </w:rPr>
              <w:t>浓度和反应温度的影响。</w:t>
            </w:r>
          </w:p>
          <w:p w:rsidR="00EC22E9" w:rsidRPr="00782737" w:rsidRDefault="00EC22E9" w:rsidP="00782737">
            <w:pPr>
              <w:spacing w:line="400" w:lineRule="exact"/>
              <w:ind w:firstLineChars="200" w:firstLine="480"/>
              <w:rPr>
                <w:sz w:val="24"/>
              </w:rPr>
            </w:pPr>
            <w:r w:rsidRPr="00782737">
              <w:rPr>
                <w:rFonts w:hint="eastAsia"/>
                <w:sz w:val="24"/>
              </w:rPr>
              <w:t>在硝化反应中，可能发生－</w:t>
            </w:r>
            <w:r w:rsidRPr="00782737">
              <w:rPr>
                <w:rFonts w:hint="eastAsia"/>
                <w:sz w:val="24"/>
              </w:rPr>
              <w:t>NO2</w:t>
            </w:r>
            <w:r w:rsidRPr="00782737">
              <w:rPr>
                <w:rFonts w:hint="eastAsia"/>
                <w:sz w:val="24"/>
              </w:rPr>
              <w:t>置换芳环上的烷基、卤基、</w:t>
            </w:r>
            <w:proofErr w:type="gramStart"/>
            <w:r w:rsidRPr="00782737">
              <w:rPr>
                <w:rFonts w:hint="eastAsia"/>
                <w:sz w:val="24"/>
              </w:rPr>
              <w:t>烷氧基</w:t>
            </w:r>
            <w:proofErr w:type="gramEnd"/>
            <w:r w:rsidRPr="00782737">
              <w:rPr>
                <w:rFonts w:hint="eastAsia"/>
                <w:sz w:val="24"/>
              </w:rPr>
              <w:t>等副反应。被置换基团处于芳环上活化基团的邻、对位时，此副反应容易发生。</w:t>
            </w:r>
          </w:p>
          <w:p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.4.4 </w:t>
            </w:r>
            <w:r w:rsidRPr="00EC22E9">
              <w:rPr>
                <w:bCs/>
                <w:sz w:val="28"/>
                <w:szCs w:val="28"/>
              </w:rPr>
              <w:t>硝化产物的分离</w:t>
            </w:r>
          </w:p>
          <w:p w:rsidR="00EC22E9" w:rsidRPr="00782737" w:rsidRDefault="00EC22E9" w:rsidP="00782737">
            <w:pPr>
              <w:spacing w:line="400" w:lineRule="exact"/>
              <w:ind w:firstLineChars="200" w:firstLine="480"/>
              <w:rPr>
                <w:sz w:val="24"/>
              </w:rPr>
            </w:pPr>
            <w:r w:rsidRPr="00782737">
              <w:rPr>
                <w:sz w:val="24"/>
              </w:rPr>
              <w:t>讲授利用硝化产物与废液的密度差进行分离，并利用碱洗和水洗方法除去</w:t>
            </w:r>
            <w:r w:rsidRPr="00782737">
              <w:rPr>
                <w:rFonts w:hint="eastAsia"/>
                <w:sz w:val="24"/>
              </w:rPr>
              <w:t>酚</w:t>
            </w:r>
            <w:r w:rsidRPr="00782737">
              <w:rPr>
                <w:sz w:val="24"/>
              </w:rPr>
              <w:lastRenderedPageBreak/>
              <w:t>类物质。</w:t>
            </w:r>
          </w:p>
          <w:p w:rsidR="00EC22E9" w:rsidRPr="00782737" w:rsidRDefault="00EC22E9" w:rsidP="00782737">
            <w:pPr>
              <w:spacing w:line="400" w:lineRule="exact"/>
              <w:ind w:firstLineChars="200" w:firstLine="480"/>
              <w:rPr>
                <w:sz w:val="24"/>
              </w:rPr>
            </w:pPr>
            <w:r w:rsidRPr="00782737">
              <w:rPr>
                <w:rFonts w:hint="eastAsia"/>
                <w:sz w:val="24"/>
              </w:rPr>
              <w:t>产物在常温下呈液态或低熔点的固态，则可利用它与废酸具有较大的密度差，在带有蒸汽夹套的分离器中实现分层分离。利用</w:t>
            </w:r>
            <w:proofErr w:type="gramStart"/>
            <w:r w:rsidRPr="00782737">
              <w:rPr>
                <w:rFonts w:hint="eastAsia"/>
                <w:sz w:val="24"/>
              </w:rPr>
              <w:t>酚</w:t>
            </w:r>
            <w:proofErr w:type="gramEnd"/>
            <w:r w:rsidRPr="00782737">
              <w:rPr>
                <w:rFonts w:hint="eastAsia"/>
                <w:sz w:val="24"/>
              </w:rPr>
              <w:t>盐易溶于水的特点，采用水洗和碱洗的方法除之。缺点是耗碱量大，并产生大量含酚等有机物的废水，需净化处理。</w:t>
            </w:r>
          </w:p>
          <w:p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.4.5 </w:t>
            </w:r>
            <w:r w:rsidRPr="00EC22E9">
              <w:rPr>
                <w:bCs/>
                <w:sz w:val="28"/>
                <w:szCs w:val="28"/>
              </w:rPr>
              <w:t>硝化异构产物的分离</w:t>
            </w:r>
          </w:p>
          <w:p w:rsidR="00EC22E9" w:rsidRPr="00782737" w:rsidRDefault="00EC22E9" w:rsidP="00782737">
            <w:pPr>
              <w:spacing w:line="400" w:lineRule="exact"/>
              <w:ind w:firstLineChars="200" w:firstLine="480"/>
              <w:rPr>
                <w:sz w:val="24"/>
              </w:rPr>
            </w:pPr>
            <w:r w:rsidRPr="00782737">
              <w:rPr>
                <w:sz w:val="24"/>
              </w:rPr>
              <w:t>利用物理法和化学法分离硝化异构产物。</w:t>
            </w:r>
          </w:p>
          <w:p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.5 </w:t>
            </w:r>
            <w:r w:rsidRPr="00EC22E9">
              <w:rPr>
                <w:bCs/>
                <w:sz w:val="28"/>
                <w:szCs w:val="28"/>
              </w:rPr>
              <w:t>反应实例</w:t>
            </w:r>
          </w:p>
          <w:p w:rsidR="00EC22E9" w:rsidRPr="00782737" w:rsidRDefault="00EC22E9" w:rsidP="00782737">
            <w:pPr>
              <w:spacing w:line="400" w:lineRule="exact"/>
              <w:ind w:firstLineChars="200" w:firstLine="480"/>
              <w:rPr>
                <w:sz w:val="24"/>
              </w:rPr>
            </w:pPr>
            <w:r w:rsidRPr="00782737">
              <w:rPr>
                <w:sz w:val="24"/>
              </w:rPr>
              <w:t xml:space="preserve">1. </w:t>
            </w:r>
            <w:r w:rsidRPr="00782737">
              <w:rPr>
                <w:sz w:val="24"/>
              </w:rPr>
              <w:t>以苯及其衍生物、</w:t>
            </w:r>
            <w:proofErr w:type="gramStart"/>
            <w:r w:rsidRPr="00782737">
              <w:rPr>
                <w:sz w:val="24"/>
              </w:rPr>
              <w:t>萘</w:t>
            </w:r>
            <w:proofErr w:type="gramEnd"/>
            <w:r w:rsidRPr="00782737">
              <w:rPr>
                <w:sz w:val="24"/>
              </w:rPr>
              <w:t>及其衍生物、酚类、石蜡等为例，讲述硝化反应在工业生产中的应用，结合硝化反应的基础知识分析制备方法、制备流程、注意事项等，理论联系实际，学以致用，激发学生的学习兴趣。</w:t>
            </w:r>
          </w:p>
          <w:p w:rsidR="00EC22E9" w:rsidRPr="00EC22E9" w:rsidRDefault="00EC22E9" w:rsidP="00782737">
            <w:pPr>
              <w:spacing w:line="400" w:lineRule="exact"/>
              <w:ind w:firstLineChars="200" w:firstLine="480"/>
              <w:rPr>
                <w:bCs/>
                <w:sz w:val="28"/>
                <w:szCs w:val="28"/>
              </w:rPr>
            </w:pPr>
            <w:r w:rsidRPr="00782737">
              <w:rPr>
                <w:sz w:val="24"/>
              </w:rPr>
              <w:t xml:space="preserve">2. </w:t>
            </w:r>
            <w:r w:rsidRPr="00782737">
              <w:rPr>
                <w:sz w:val="24"/>
              </w:rPr>
              <w:t>组织学生讨论</w:t>
            </w:r>
            <w:r w:rsidRPr="00782737">
              <w:rPr>
                <w:sz w:val="24"/>
              </w:rPr>
              <w:t>“</w:t>
            </w:r>
            <w:r w:rsidRPr="00782737">
              <w:rPr>
                <w:sz w:val="24"/>
              </w:rPr>
              <w:t>对比芳烃环上进行氯化、磺化、硝化的异同点</w:t>
            </w:r>
            <w:r w:rsidRPr="00782737">
              <w:rPr>
                <w:sz w:val="24"/>
              </w:rPr>
              <w:t>”</w:t>
            </w:r>
            <w:r w:rsidRPr="00782737">
              <w:rPr>
                <w:sz w:val="24"/>
              </w:rPr>
              <w:t>，把内容和卤化、磺化、硝化整合在一起，分析、比较、归纳、总结所学过的知识，便于学生系统化理解、掌握所学内容。</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教学方法：</w:t>
            </w:r>
          </w:p>
          <w:p w:rsidR="00EC22E9" w:rsidRPr="00EC22E9" w:rsidRDefault="00EC22E9">
            <w:pPr>
              <w:rPr>
                <w:b/>
                <w:bCs/>
                <w:sz w:val="28"/>
                <w:szCs w:val="28"/>
              </w:rPr>
            </w:pPr>
            <w:r w:rsidRPr="00EC22E9">
              <w:rPr>
                <w:bCs/>
                <w:sz w:val="28"/>
                <w:szCs w:val="28"/>
              </w:rPr>
              <w:t>课堂讲授、案例分析、讨论与探究法、总结与归纳法</w:t>
            </w:r>
          </w:p>
        </w:tc>
      </w:tr>
      <w:tr w:rsidR="00EC22E9" w:rsidRPr="00EC22E9" w:rsidTr="00EC22E9">
        <w:trPr>
          <w:trHeight w:val="233"/>
        </w:trPr>
        <w:tc>
          <w:tcPr>
            <w:tcW w:w="8522" w:type="dxa"/>
            <w:gridSpan w:val="2"/>
            <w:shd w:val="clear" w:color="auto" w:fill="auto"/>
          </w:tcPr>
          <w:p w:rsidR="00EC22E9" w:rsidRPr="00EC22E9" w:rsidRDefault="00EC22E9">
            <w:pPr>
              <w:rPr>
                <w:b/>
                <w:bCs/>
                <w:sz w:val="28"/>
                <w:szCs w:val="28"/>
              </w:rPr>
            </w:pPr>
            <w:r w:rsidRPr="00EC22E9">
              <w:rPr>
                <w:b/>
                <w:bCs/>
                <w:sz w:val="28"/>
                <w:szCs w:val="28"/>
              </w:rPr>
              <w:t>课业内容：</w:t>
            </w:r>
          </w:p>
          <w:p w:rsidR="00EC22E9" w:rsidRPr="00782737" w:rsidRDefault="00EC22E9" w:rsidP="00782737">
            <w:pPr>
              <w:spacing w:line="400" w:lineRule="exact"/>
              <w:ind w:firstLineChars="200" w:firstLine="480"/>
              <w:rPr>
                <w:sz w:val="24"/>
              </w:rPr>
            </w:pPr>
            <w:r w:rsidRPr="00782737">
              <w:rPr>
                <w:sz w:val="24"/>
              </w:rPr>
              <w:t>课堂讨论：对比芳烃环上进行氯化、磺化、硝化的异同点</w:t>
            </w:r>
          </w:p>
          <w:p w:rsidR="00EC22E9" w:rsidRPr="00782737" w:rsidRDefault="00EC22E9" w:rsidP="00782737">
            <w:pPr>
              <w:spacing w:line="400" w:lineRule="exact"/>
              <w:ind w:firstLineChars="200" w:firstLine="480"/>
              <w:rPr>
                <w:sz w:val="24"/>
              </w:rPr>
            </w:pPr>
            <w:r w:rsidRPr="00782737">
              <w:rPr>
                <w:sz w:val="24"/>
              </w:rPr>
              <w:t>课后作业：章后</w:t>
            </w:r>
            <w:r w:rsidRPr="00782737">
              <w:rPr>
                <w:rFonts w:hint="eastAsia"/>
                <w:sz w:val="24"/>
              </w:rPr>
              <w:t>3</w:t>
            </w:r>
            <w:r w:rsidRPr="00782737">
              <w:rPr>
                <w:rFonts w:hint="eastAsia"/>
                <w:sz w:val="24"/>
              </w:rPr>
              <w:t>、</w:t>
            </w:r>
            <w:r w:rsidRPr="00782737">
              <w:rPr>
                <w:rFonts w:hint="eastAsia"/>
                <w:sz w:val="24"/>
              </w:rPr>
              <w:t>5</w:t>
            </w:r>
            <w:r w:rsidRPr="00782737">
              <w:rPr>
                <w:rFonts w:hint="eastAsia"/>
                <w:sz w:val="24"/>
              </w:rPr>
              <w:t>、</w:t>
            </w:r>
            <w:r w:rsidRPr="00782737">
              <w:rPr>
                <w:rFonts w:hint="eastAsia"/>
                <w:sz w:val="24"/>
              </w:rPr>
              <w:t>10</w:t>
            </w:r>
            <w:r w:rsidRPr="00782737">
              <w:rPr>
                <w:sz w:val="24"/>
              </w:rPr>
              <w:t>题</w:t>
            </w:r>
            <w:r w:rsidRPr="00782737">
              <w:rPr>
                <w:rFonts w:hint="eastAsia"/>
                <w:sz w:val="24"/>
              </w:rPr>
              <w:t>，总结氯化、磺化和硝化反应的相同点和不同点。</w:t>
            </w:r>
          </w:p>
          <w:p w:rsidR="00EC22E9" w:rsidRPr="00EC22E9" w:rsidRDefault="00EC22E9" w:rsidP="00782737">
            <w:pPr>
              <w:spacing w:line="400" w:lineRule="exact"/>
              <w:ind w:firstLineChars="200" w:firstLine="480"/>
              <w:rPr>
                <w:bCs/>
                <w:sz w:val="28"/>
                <w:szCs w:val="28"/>
              </w:rPr>
            </w:pPr>
            <w:r w:rsidRPr="00782737">
              <w:rPr>
                <w:sz w:val="24"/>
              </w:rPr>
              <w:t>课后复习：复习卤化反应、磺化反应、硝化反应</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课前准备：</w:t>
            </w:r>
          </w:p>
          <w:p w:rsidR="00EC22E9" w:rsidRPr="00EC22E9" w:rsidRDefault="00EC22E9">
            <w:pPr>
              <w:rPr>
                <w:b/>
                <w:bCs/>
                <w:sz w:val="28"/>
                <w:szCs w:val="28"/>
              </w:rPr>
            </w:pPr>
            <w:r w:rsidRPr="00EC22E9">
              <w:rPr>
                <w:sz w:val="28"/>
                <w:szCs w:val="28"/>
              </w:rPr>
              <w:t>复习第二章内容</w:t>
            </w:r>
            <w:r w:rsidRPr="00EC22E9">
              <w:rPr>
                <w:sz w:val="28"/>
                <w:szCs w:val="28"/>
              </w:rPr>
              <w:t>—</w:t>
            </w:r>
            <w:r w:rsidRPr="00EC22E9">
              <w:rPr>
                <w:sz w:val="28"/>
                <w:szCs w:val="28"/>
              </w:rPr>
              <w:t>有机反应的分类</w:t>
            </w:r>
          </w:p>
        </w:tc>
      </w:tr>
      <w:tr w:rsidR="00EC22E9" w:rsidRPr="00EC22E9" w:rsidTr="00EC22E9">
        <w:trPr>
          <w:trHeight w:val="232"/>
        </w:trPr>
        <w:tc>
          <w:tcPr>
            <w:tcW w:w="8522" w:type="dxa"/>
            <w:gridSpan w:val="2"/>
            <w:shd w:val="clear" w:color="auto" w:fill="auto"/>
          </w:tcPr>
          <w:p w:rsidR="00403A81" w:rsidRDefault="00EC22E9">
            <w:pPr>
              <w:rPr>
                <w:b/>
                <w:bCs/>
                <w:sz w:val="28"/>
                <w:szCs w:val="28"/>
              </w:rPr>
            </w:pPr>
            <w:r w:rsidRPr="00EC22E9">
              <w:rPr>
                <w:b/>
                <w:bCs/>
                <w:sz w:val="28"/>
                <w:szCs w:val="28"/>
              </w:rPr>
              <w:t>参考资料：</w:t>
            </w:r>
          </w:p>
          <w:p w:rsidR="00EC22E9" w:rsidRPr="00EC22E9" w:rsidRDefault="00EC22E9">
            <w:pPr>
              <w:rPr>
                <w:b/>
                <w:bCs/>
                <w:sz w:val="28"/>
                <w:szCs w:val="28"/>
              </w:rPr>
            </w:pPr>
            <w:proofErr w:type="gramStart"/>
            <w:r w:rsidRPr="00EC22E9">
              <w:rPr>
                <w:sz w:val="28"/>
                <w:szCs w:val="28"/>
              </w:rPr>
              <w:t>张铸勇</w:t>
            </w:r>
            <w:proofErr w:type="gramEnd"/>
            <w:r w:rsidRPr="00EC22E9">
              <w:rPr>
                <w:sz w:val="28"/>
                <w:szCs w:val="28"/>
              </w:rPr>
              <w:t>，《精细有机合成单元反应》</w:t>
            </w:r>
            <w:r w:rsidRPr="00EC22E9">
              <w:rPr>
                <w:sz w:val="28"/>
                <w:szCs w:val="28"/>
              </w:rPr>
              <w:t xml:space="preserve">. </w:t>
            </w:r>
            <w:r w:rsidRPr="00EC22E9">
              <w:rPr>
                <w:sz w:val="28"/>
                <w:szCs w:val="28"/>
              </w:rPr>
              <w:t>华东理工出版社，</w:t>
            </w:r>
            <w:r w:rsidRPr="00EC22E9">
              <w:rPr>
                <w:sz w:val="28"/>
                <w:szCs w:val="28"/>
              </w:rPr>
              <w:t>2000</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备注：</w:t>
            </w:r>
          </w:p>
          <w:p w:rsidR="00EC22E9" w:rsidRPr="00EC22E9" w:rsidRDefault="00EC22E9">
            <w:pPr>
              <w:rPr>
                <w:b/>
                <w:bCs/>
                <w:sz w:val="28"/>
                <w:szCs w:val="28"/>
              </w:rPr>
            </w:pPr>
            <w:r w:rsidRPr="00EC22E9">
              <w:rPr>
                <w:bCs/>
                <w:sz w:val="28"/>
                <w:szCs w:val="28"/>
              </w:rPr>
              <w:t>注意与第二</w:t>
            </w:r>
            <w:proofErr w:type="gramStart"/>
            <w:r w:rsidRPr="00EC22E9">
              <w:rPr>
                <w:bCs/>
                <w:sz w:val="28"/>
                <w:szCs w:val="28"/>
              </w:rPr>
              <w:t>章知识</w:t>
            </w:r>
            <w:proofErr w:type="gramEnd"/>
            <w:r w:rsidRPr="00EC22E9">
              <w:rPr>
                <w:bCs/>
                <w:sz w:val="28"/>
                <w:szCs w:val="28"/>
              </w:rPr>
              <w:t>点的联系与运用。</w:t>
            </w:r>
          </w:p>
        </w:tc>
      </w:tr>
    </w:tbl>
    <w:p w:rsidR="00EC22E9" w:rsidRDefault="00EC22E9">
      <w:pPr>
        <w:rPr>
          <w:sz w:val="28"/>
          <w:szCs w:val="2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7"/>
        <w:gridCol w:w="4261"/>
      </w:tblGrid>
      <w:tr w:rsidR="00EC22E9" w:rsidRPr="00EC22E9" w:rsidTr="00EC22E9">
        <w:trPr>
          <w:trHeight w:val="800"/>
        </w:trPr>
        <w:tc>
          <w:tcPr>
            <w:tcW w:w="8498" w:type="dxa"/>
            <w:gridSpan w:val="2"/>
            <w:shd w:val="clear" w:color="auto" w:fill="auto"/>
            <w:vAlign w:val="center"/>
          </w:tcPr>
          <w:p w:rsidR="00EC22E9" w:rsidRPr="00EC22E9" w:rsidRDefault="00EC22E9" w:rsidP="00EC22E9">
            <w:pPr>
              <w:jc w:val="center"/>
              <w:outlineLvl w:val="1"/>
              <w:rPr>
                <w:b/>
                <w:bCs/>
                <w:sz w:val="28"/>
                <w:szCs w:val="28"/>
              </w:rPr>
            </w:pPr>
            <w:bookmarkStart w:id="25" w:name="_Toc17556"/>
            <w:r w:rsidRPr="00EC22E9">
              <w:rPr>
                <w:rFonts w:hint="eastAsia"/>
                <w:b/>
                <w:bCs/>
                <w:sz w:val="28"/>
                <w:szCs w:val="28"/>
              </w:rPr>
              <w:lastRenderedPageBreak/>
              <w:t>7.6</w:t>
            </w:r>
            <w:r w:rsidRPr="00EC22E9">
              <w:rPr>
                <w:b/>
                <w:bCs/>
                <w:sz w:val="28"/>
                <w:szCs w:val="28"/>
              </w:rPr>
              <w:t xml:space="preserve"> </w:t>
            </w:r>
            <w:r w:rsidRPr="00EC22E9">
              <w:rPr>
                <w:b/>
                <w:bCs/>
                <w:sz w:val="28"/>
                <w:szCs w:val="28"/>
              </w:rPr>
              <w:t>还原反应</w:t>
            </w:r>
            <w:bookmarkEnd w:id="25"/>
          </w:p>
        </w:tc>
      </w:tr>
      <w:tr w:rsidR="00EC22E9" w:rsidRPr="00EC22E9" w:rsidTr="00EC22E9">
        <w:tc>
          <w:tcPr>
            <w:tcW w:w="4237" w:type="dxa"/>
            <w:shd w:val="clear" w:color="auto" w:fill="auto"/>
          </w:tcPr>
          <w:p w:rsidR="00EC22E9" w:rsidRPr="00EC22E9" w:rsidRDefault="00EC22E9">
            <w:pPr>
              <w:rPr>
                <w:b/>
                <w:bCs/>
                <w:sz w:val="28"/>
                <w:szCs w:val="28"/>
              </w:rPr>
            </w:pPr>
            <w:r w:rsidRPr="00EC22E9">
              <w:rPr>
                <w:b/>
                <w:bCs/>
                <w:sz w:val="28"/>
                <w:szCs w:val="28"/>
              </w:rPr>
              <w:t>授课时间：</w:t>
            </w:r>
          </w:p>
        </w:tc>
        <w:tc>
          <w:tcPr>
            <w:tcW w:w="4261" w:type="dxa"/>
            <w:shd w:val="clear" w:color="auto" w:fill="auto"/>
          </w:tcPr>
          <w:p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rsidTr="00EC22E9">
        <w:tc>
          <w:tcPr>
            <w:tcW w:w="8498" w:type="dxa"/>
            <w:gridSpan w:val="2"/>
            <w:shd w:val="clear" w:color="auto" w:fill="auto"/>
          </w:tcPr>
          <w:p w:rsidR="00EC22E9" w:rsidRPr="00EC22E9" w:rsidRDefault="00EC22E9">
            <w:pPr>
              <w:rPr>
                <w:b/>
                <w:sz w:val="28"/>
                <w:szCs w:val="28"/>
              </w:rPr>
            </w:pPr>
          </w:p>
          <w:p w:rsidR="00EC22E9" w:rsidRPr="00EC22E9" w:rsidRDefault="00EC22E9">
            <w:pPr>
              <w:rPr>
                <w:b/>
                <w:sz w:val="28"/>
                <w:szCs w:val="28"/>
              </w:rPr>
            </w:pPr>
            <w:r w:rsidRPr="00EC22E9">
              <w:rPr>
                <w:b/>
                <w:sz w:val="28"/>
                <w:szCs w:val="28"/>
              </w:rPr>
              <w:t>教学目标：</w:t>
            </w:r>
          </w:p>
          <w:p w:rsidR="00EC22E9" w:rsidRPr="00782737" w:rsidRDefault="00EC22E9" w:rsidP="00782737">
            <w:pPr>
              <w:spacing w:line="400" w:lineRule="exact"/>
              <w:ind w:firstLineChars="200" w:firstLine="480"/>
              <w:rPr>
                <w:sz w:val="24"/>
              </w:rPr>
            </w:pPr>
            <w:r w:rsidRPr="00782737">
              <w:rPr>
                <w:sz w:val="24"/>
              </w:rPr>
              <w:t xml:space="preserve">1. </w:t>
            </w:r>
            <w:r w:rsidRPr="00782737">
              <w:rPr>
                <w:sz w:val="24"/>
              </w:rPr>
              <w:t>了解催化氢化和化学还原的含义及各自的优缺点。</w:t>
            </w:r>
            <w:r w:rsidRPr="00782737">
              <w:rPr>
                <w:sz w:val="24"/>
              </w:rPr>
              <w:t> </w:t>
            </w:r>
          </w:p>
          <w:p w:rsidR="00EC22E9" w:rsidRPr="00782737" w:rsidRDefault="00EC22E9" w:rsidP="00782737">
            <w:pPr>
              <w:spacing w:line="400" w:lineRule="exact"/>
              <w:ind w:firstLineChars="200" w:firstLine="480"/>
              <w:rPr>
                <w:sz w:val="24"/>
              </w:rPr>
            </w:pPr>
            <w:r w:rsidRPr="00782737">
              <w:rPr>
                <w:sz w:val="24"/>
              </w:rPr>
              <w:t xml:space="preserve">2. </w:t>
            </w:r>
            <w:r w:rsidRPr="00782737">
              <w:rPr>
                <w:sz w:val="24"/>
              </w:rPr>
              <w:t>理解非均相催化氢化的反应特点、反应历程、催化剂的结构特点和常用催化氢化催化剂的性能及适用范围。</w:t>
            </w:r>
            <w:r w:rsidRPr="00782737">
              <w:rPr>
                <w:sz w:val="24"/>
              </w:rPr>
              <w:t> </w:t>
            </w:r>
          </w:p>
          <w:p w:rsidR="00EC22E9" w:rsidRPr="00782737" w:rsidRDefault="00EC22E9" w:rsidP="00782737">
            <w:pPr>
              <w:spacing w:line="400" w:lineRule="exact"/>
              <w:ind w:firstLineChars="200" w:firstLine="480"/>
              <w:rPr>
                <w:sz w:val="24"/>
              </w:rPr>
            </w:pPr>
            <w:r w:rsidRPr="00782737">
              <w:rPr>
                <w:sz w:val="24"/>
              </w:rPr>
              <w:t xml:space="preserve">3. </w:t>
            </w:r>
            <w:r w:rsidRPr="00782737">
              <w:rPr>
                <w:sz w:val="24"/>
              </w:rPr>
              <w:t>掌握非均相催化氢化过程的主要影响因素、各类化学还原方法的反应特点、适用范围。</w:t>
            </w:r>
            <w:r w:rsidRPr="00782737">
              <w:rPr>
                <w:sz w:val="24"/>
              </w:rPr>
              <w:t> </w:t>
            </w:r>
          </w:p>
          <w:p w:rsidR="00EC22E9" w:rsidRPr="00EC22E9" w:rsidRDefault="00EC22E9">
            <w:pPr>
              <w:rPr>
                <w:b/>
                <w:sz w:val="28"/>
                <w:szCs w:val="28"/>
              </w:rPr>
            </w:pPr>
            <w:r w:rsidRPr="00EC22E9">
              <w:rPr>
                <w:b/>
                <w:sz w:val="28"/>
                <w:szCs w:val="28"/>
              </w:rPr>
              <w:t>教学内容：</w:t>
            </w:r>
          </w:p>
          <w:p w:rsidR="00EC22E9" w:rsidRPr="00782737" w:rsidRDefault="00403A81" w:rsidP="00782737">
            <w:pPr>
              <w:spacing w:line="400" w:lineRule="exact"/>
              <w:ind w:firstLineChars="200" w:firstLine="480"/>
              <w:rPr>
                <w:sz w:val="24"/>
              </w:rPr>
            </w:pPr>
            <w:r w:rsidRPr="00782737">
              <w:rPr>
                <w:sz w:val="24"/>
              </w:rPr>
              <w:t>6.1</w:t>
            </w:r>
            <w:r w:rsidR="00EC22E9" w:rsidRPr="00782737">
              <w:rPr>
                <w:sz w:val="24"/>
              </w:rPr>
              <w:t>概述</w:t>
            </w:r>
          </w:p>
          <w:p w:rsidR="00EC22E9" w:rsidRPr="00782737" w:rsidRDefault="00403A81" w:rsidP="00782737">
            <w:pPr>
              <w:spacing w:line="400" w:lineRule="exact"/>
              <w:ind w:firstLineChars="200" w:firstLine="480"/>
              <w:rPr>
                <w:sz w:val="24"/>
              </w:rPr>
            </w:pPr>
            <w:r w:rsidRPr="00782737">
              <w:rPr>
                <w:sz w:val="24"/>
              </w:rPr>
              <w:t>6.2</w:t>
            </w:r>
            <w:r w:rsidR="00EC22E9" w:rsidRPr="00782737">
              <w:rPr>
                <w:sz w:val="24"/>
              </w:rPr>
              <w:t>催化氢化</w:t>
            </w:r>
          </w:p>
          <w:p w:rsidR="00EC22E9" w:rsidRPr="00782737" w:rsidRDefault="00EC22E9" w:rsidP="00782737">
            <w:pPr>
              <w:spacing w:line="400" w:lineRule="exact"/>
              <w:ind w:firstLineChars="200" w:firstLine="480"/>
              <w:rPr>
                <w:sz w:val="24"/>
              </w:rPr>
            </w:pPr>
            <w:r w:rsidRPr="00782737">
              <w:rPr>
                <w:sz w:val="24"/>
              </w:rPr>
              <w:t>6.3 </w:t>
            </w:r>
            <w:r w:rsidRPr="00782737">
              <w:rPr>
                <w:sz w:val="24"/>
              </w:rPr>
              <w:t>化学还原</w:t>
            </w:r>
            <w:r w:rsidRPr="00782737">
              <w:rPr>
                <w:sz w:val="24"/>
              </w:rPr>
              <w:t> </w:t>
            </w:r>
          </w:p>
          <w:p w:rsidR="00EC22E9" w:rsidRPr="00782737" w:rsidRDefault="00EC22E9" w:rsidP="00782737">
            <w:pPr>
              <w:spacing w:line="400" w:lineRule="exact"/>
              <w:ind w:firstLineChars="200" w:firstLine="480"/>
              <w:rPr>
                <w:sz w:val="24"/>
              </w:rPr>
            </w:pPr>
            <w:r w:rsidRPr="00782737">
              <w:rPr>
                <w:sz w:val="24"/>
              </w:rPr>
              <w:t>6.4 </w:t>
            </w:r>
            <w:r w:rsidRPr="00782737">
              <w:rPr>
                <w:sz w:val="24"/>
              </w:rPr>
              <w:t>电解还原</w:t>
            </w:r>
            <w:r w:rsidRPr="00782737">
              <w:rPr>
                <w:sz w:val="24"/>
              </w:rPr>
              <w:t>  </w:t>
            </w:r>
          </w:p>
          <w:p w:rsidR="00EC22E9" w:rsidRPr="00EC22E9" w:rsidRDefault="00EC22E9">
            <w:pPr>
              <w:rPr>
                <w:b/>
                <w:sz w:val="28"/>
                <w:szCs w:val="28"/>
              </w:rPr>
            </w:pPr>
            <w:r w:rsidRPr="00EC22E9">
              <w:rPr>
                <w:b/>
                <w:sz w:val="28"/>
                <w:szCs w:val="28"/>
              </w:rPr>
              <w:t>教学重点：</w:t>
            </w:r>
          </w:p>
          <w:p w:rsidR="00EC22E9" w:rsidRPr="00782737" w:rsidRDefault="00EC22E9" w:rsidP="00782737">
            <w:pPr>
              <w:spacing w:line="400" w:lineRule="exact"/>
              <w:ind w:firstLineChars="200" w:firstLine="480"/>
              <w:rPr>
                <w:sz w:val="24"/>
              </w:rPr>
            </w:pPr>
            <w:r w:rsidRPr="00782737">
              <w:rPr>
                <w:sz w:val="24"/>
              </w:rPr>
              <w:t>不同官能团还原的难易、催化氢化反应历程、常用催化氢化催化剂的性能及适用范围、非均相催化氢化过程的主要影响因素、各种化学还原法的特点和适用范围</w:t>
            </w:r>
            <w:r w:rsidRPr="00782737">
              <w:rPr>
                <w:sz w:val="24"/>
              </w:rPr>
              <w:t> </w:t>
            </w:r>
          </w:p>
          <w:p w:rsidR="00EC22E9" w:rsidRPr="00EC22E9" w:rsidRDefault="00EC22E9">
            <w:pPr>
              <w:rPr>
                <w:b/>
                <w:sz w:val="28"/>
                <w:szCs w:val="28"/>
              </w:rPr>
            </w:pPr>
            <w:r w:rsidRPr="00EC22E9">
              <w:rPr>
                <w:b/>
                <w:sz w:val="28"/>
                <w:szCs w:val="28"/>
              </w:rPr>
              <w:t>教学难点：</w:t>
            </w:r>
          </w:p>
          <w:p w:rsidR="00EC22E9" w:rsidRPr="00782737" w:rsidRDefault="00EC22E9" w:rsidP="00782737">
            <w:pPr>
              <w:spacing w:line="400" w:lineRule="exact"/>
              <w:ind w:firstLineChars="200" w:firstLine="480"/>
              <w:rPr>
                <w:sz w:val="24"/>
              </w:rPr>
            </w:pPr>
            <w:r w:rsidRPr="00782737">
              <w:rPr>
                <w:sz w:val="24"/>
              </w:rPr>
              <w:t>理解非均相催化氢化和各类化学还原的反应历程</w:t>
            </w:r>
            <w:r w:rsidRPr="00782737">
              <w:rPr>
                <w:sz w:val="24"/>
              </w:rPr>
              <w:t> </w:t>
            </w:r>
          </w:p>
          <w:p w:rsidR="00EC22E9" w:rsidRPr="00EC22E9" w:rsidRDefault="00EC22E9">
            <w:pPr>
              <w:rPr>
                <w:b/>
                <w:sz w:val="28"/>
                <w:szCs w:val="28"/>
              </w:rPr>
            </w:pPr>
            <w:r w:rsidRPr="00EC22E9">
              <w:rPr>
                <w:b/>
                <w:sz w:val="28"/>
                <w:szCs w:val="28"/>
              </w:rPr>
              <w:t>考核要点：</w:t>
            </w:r>
          </w:p>
          <w:p w:rsidR="00EC22E9" w:rsidRPr="00782737" w:rsidRDefault="00EC22E9" w:rsidP="00782737">
            <w:pPr>
              <w:spacing w:line="400" w:lineRule="exact"/>
              <w:ind w:firstLineChars="200" w:firstLine="480"/>
              <w:rPr>
                <w:sz w:val="24"/>
              </w:rPr>
            </w:pPr>
            <w:r w:rsidRPr="00782737">
              <w:rPr>
                <w:sz w:val="24"/>
              </w:rPr>
              <w:t xml:space="preserve">1. </w:t>
            </w:r>
            <w:r w:rsidRPr="00782737">
              <w:rPr>
                <w:sz w:val="24"/>
              </w:rPr>
              <w:t>非均相催化氢化的反应特点、反应历程、催化剂的结构特点和常用催化氢化催化剂的性能及适用范围。</w:t>
            </w:r>
            <w:r w:rsidRPr="00782737">
              <w:rPr>
                <w:sz w:val="24"/>
              </w:rPr>
              <w:t> </w:t>
            </w:r>
          </w:p>
          <w:p w:rsidR="00EC22E9" w:rsidRPr="00EC22E9" w:rsidRDefault="00EC22E9" w:rsidP="00782737">
            <w:pPr>
              <w:spacing w:line="400" w:lineRule="exact"/>
              <w:ind w:firstLineChars="200" w:firstLine="480"/>
              <w:rPr>
                <w:sz w:val="28"/>
                <w:szCs w:val="28"/>
              </w:rPr>
            </w:pPr>
            <w:r w:rsidRPr="00782737">
              <w:rPr>
                <w:sz w:val="24"/>
              </w:rPr>
              <w:t xml:space="preserve">2. </w:t>
            </w:r>
            <w:r w:rsidRPr="00782737">
              <w:rPr>
                <w:sz w:val="24"/>
              </w:rPr>
              <w:t>非均相催化氢化过程的主要影响因素、各类化学还原方法的反应特点、适用范围。</w:t>
            </w:r>
            <w:r w:rsidRPr="00782737">
              <w:rPr>
                <w:sz w:val="24"/>
              </w:rPr>
              <w:t> </w:t>
            </w:r>
          </w:p>
        </w:tc>
      </w:tr>
      <w:tr w:rsidR="00EC22E9" w:rsidRPr="00EC22E9" w:rsidTr="00EC22E9">
        <w:tc>
          <w:tcPr>
            <w:tcW w:w="8498" w:type="dxa"/>
            <w:gridSpan w:val="2"/>
            <w:shd w:val="clear" w:color="auto" w:fill="auto"/>
          </w:tcPr>
          <w:p w:rsidR="00EC22E9" w:rsidRPr="00EC22E9" w:rsidRDefault="00EC22E9" w:rsidP="00782737">
            <w:pPr>
              <w:spacing w:line="400" w:lineRule="exact"/>
              <w:rPr>
                <w:b/>
                <w:bCs/>
                <w:sz w:val="28"/>
                <w:szCs w:val="28"/>
              </w:rPr>
            </w:pPr>
          </w:p>
          <w:p w:rsidR="00EC22E9" w:rsidRPr="00EC22E9" w:rsidRDefault="00EC22E9">
            <w:pPr>
              <w:rPr>
                <w:b/>
                <w:bCs/>
                <w:sz w:val="28"/>
                <w:szCs w:val="28"/>
              </w:rPr>
            </w:pPr>
            <w:r w:rsidRPr="00EC22E9">
              <w:rPr>
                <w:b/>
                <w:bCs/>
                <w:sz w:val="28"/>
                <w:szCs w:val="28"/>
              </w:rPr>
              <w:t>教学过程：</w:t>
            </w:r>
          </w:p>
          <w:p w:rsidR="00EC22E9" w:rsidRPr="00782737" w:rsidRDefault="00EC22E9" w:rsidP="00782737">
            <w:pPr>
              <w:spacing w:line="400" w:lineRule="exact"/>
              <w:ind w:firstLineChars="200" w:firstLine="480"/>
              <w:rPr>
                <w:bCs/>
                <w:sz w:val="24"/>
              </w:rPr>
            </w:pPr>
            <w:r w:rsidRPr="00782737">
              <w:rPr>
                <w:bCs/>
                <w:sz w:val="24"/>
              </w:rPr>
              <w:t xml:space="preserve">§ </w:t>
            </w:r>
            <w:r w:rsidRPr="00782737">
              <w:rPr>
                <w:rFonts w:hint="eastAsia"/>
                <w:bCs/>
                <w:sz w:val="24"/>
              </w:rPr>
              <w:t xml:space="preserve">6.1 </w:t>
            </w:r>
            <w:r w:rsidRPr="00782737">
              <w:rPr>
                <w:rFonts w:hint="eastAsia"/>
                <w:bCs/>
                <w:sz w:val="24"/>
              </w:rPr>
              <w:t>概述</w:t>
            </w:r>
            <w:r w:rsidRPr="00782737">
              <w:rPr>
                <w:rFonts w:hint="eastAsia"/>
                <w:bCs/>
                <w:sz w:val="24"/>
              </w:rPr>
              <w:t xml:space="preserve"> </w:t>
            </w:r>
          </w:p>
          <w:p w:rsidR="00EC22E9" w:rsidRPr="00782737" w:rsidRDefault="00EC22E9" w:rsidP="00782737">
            <w:pPr>
              <w:spacing w:line="400" w:lineRule="exact"/>
              <w:ind w:firstLineChars="200" w:firstLine="480"/>
              <w:rPr>
                <w:bCs/>
                <w:sz w:val="24"/>
              </w:rPr>
            </w:pPr>
            <w:r w:rsidRPr="00782737">
              <w:rPr>
                <w:rFonts w:hint="eastAsia"/>
                <w:bCs/>
                <w:sz w:val="24"/>
              </w:rPr>
              <w:t>介绍还原反应的定义，常用的还原方法—催化氢化、化学还原和电解还原，</w:t>
            </w:r>
            <w:r w:rsidRPr="00782737">
              <w:rPr>
                <w:rFonts w:hint="eastAsia"/>
                <w:bCs/>
                <w:sz w:val="24"/>
              </w:rPr>
              <w:lastRenderedPageBreak/>
              <w:t>以及还原反应的工业意义。</w:t>
            </w:r>
          </w:p>
          <w:p w:rsidR="00EC22E9" w:rsidRPr="00782737" w:rsidRDefault="00EC22E9" w:rsidP="00782737">
            <w:pPr>
              <w:spacing w:line="400" w:lineRule="exact"/>
              <w:ind w:firstLineChars="200" w:firstLine="480"/>
              <w:rPr>
                <w:bCs/>
                <w:sz w:val="24"/>
              </w:rPr>
            </w:pPr>
            <w:r w:rsidRPr="00782737">
              <w:rPr>
                <w:rFonts w:hint="eastAsia"/>
                <w:bCs/>
                <w:sz w:val="24"/>
              </w:rPr>
              <w:t>1</w:t>
            </w:r>
            <w:r w:rsidRPr="00782737">
              <w:rPr>
                <w:rFonts w:hint="eastAsia"/>
                <w:bCs/>
                <w:sz w:val="24"/>
              </w:rPr>
              <w:t>、加氢还原；</w:t>
            </w:r>
          </w:p>
          <w:p w:rsidR="00EC22E9" w:rsidRPr="00782737" w:rsidRDefault="00EC22E9" w:rsidP="00782737">
            <w:pPr>
              <w:spacing w:line="400" w:lineRule="exact"/>
              <w:ind w:firstLineChars="200" w:firstLine="480"/>
              <w:rPr>
                <w:bCs/>
                <w:sz w:val="24"/>
              </w:rPr>
            </w:pPr>
            <w:r w:rsidRPr="00782737">
              <w:rPr>
                <w:rFonts w:hint="eastAsia"/>
                <w:bCs/>
                <w:sz w:val="24"/>
              </w:rPr>
              <w:t>2</w:t>
            </w:r>
            <w:r w:rsidRPr="00782737">
              <w:rPr>
                <w:rFonts w:hint="eastAsia"/>
                <w:bCs/>
                <w:sz w:val="24"/>
              </w:rPr>
              <w:t>、化学还原：</w:t>
            </w:r>
          </w:p>
          <w:p w:rsidR="00EC22E9" w:rsidRPr="00782737" w:rsidRDefault="00EC22E9" w:rsidP="00782737">
            <w:pPr>
              <w:spacing w:line="400" w:lineRule="exact"/>
              <w:ind w:firstLineChars="200" w:firstLine="480"/>
              <w:rPr>
                <w:bCs/>
                <w:sz w:val="24"/>
              </w:rPr>
            </w:pPr>
            <w:r w:rsidRPr="00782737">
              <w:rPr>
                <w:rFonts w:hint="eastAsia"/>
                <w:bCs/>
                <w:sz w:val="24"/>
              </w:rPr>
              <w:t>(1)</w:t>
            </w:r>
            <w:r w:rsidRPr="00782737">
              <w:rPr>
                <w:rFonts w:hint="eastAsia"/>
                <w:bCs/>
                <w:sz w:val="24"/>
              </w:rPr>
              <w:t>用金属和金属盐（</w:t>
            </w:r>
            <w:r w:rsidRPr="00782737">
              <w:rPr>
                <w:rFonts w:hint="eastAsia"/>
                <w:bCs/>
                <w:sz w:val="24"/>
              </w:rPr>
              <w:t>Fe</w:t>
            </w:r>
            <w:r w:rsidRPr="00782737">
              <w:rPr>
                <w:rFonts w:hint="eastAsia"/>
                <w:bCs/>
                <w:sz w:val="24"/>
              </w:rPr>
              <w:t>、</w:t>
            </w:r>
            <w:r w:rsidRPr="00782737">
              <w:rPr>
                <w:rFonts w:hint="eastAsia"/>
                <w:bCs/>
                <w:sz w:val="24"/>
              </w:rPr>
              <w:t>Zn</w:t>
            </w:r>
            <w:r w:rsidRPr="00782737">
              <w:rPr>
                <w:rFonts w:hint="eastAsia"/>
                <w:bCs/>
                <w:sz w:val="24"/>
              </w:rPr>
              <w:t>、</w:t>
            </w:r>
            <w:r w:rsidRPr="00782737">
              <w:rPr>
                <w:rFonts w:hint="eastAsia"/>
                <w:bCs/>
                <w:sz w:val="24"/>
              </w:rPr>
              <w:t>Sn</w:t>
            </w:r>
            <w:r w:rsidRPr="00782737">
              <w:rPr>
                <w:rFonts w:hint="eastAsia"/>
                <w:bCs/>
                <w:sz w:val="24"/>
              </w:rPr>
              <w:t>、</w:t>
            </w:r>
            <w:r w:rsidRPr="00782737">
              <w:rPr>
                <w:rFonts w:hint="eastAsia"/>
                <w:bCs/>
                <w:sz w:val="24"/>
              </w:rPr>
              <w:t>SnCl2</w:t>
            </w:r>
            <w:r w:rsidRPr="00782737">
              <w:rPr>
                <w:rFonts w:hint="eastAsia"/>
                <w:bCs/>
                <w:sz w:val="24"/>
              </w:rPr>
              <w:t>、</w:t>
            </w:r>
            <w:r w:rsidRPr="00782737">
              <w:rPr>
                <w:rFonts w:hint="eastAsia"/>
                <w:bCs/>
                <w:sz w:val="24"/>
              </w:rPr>
              <w:t>TiCl3</w:t>
            </w:r>
            <w:r w:rsidRPr="00782737">
              <w:rPr>
                <w:rFonts w:hint="eastAsia"/>
                <w:bCs/>
                <w:sz w:val="24"/>
              </w:rPr>
              <w:t>等）；</w:t>
            </w:r>
          </w:p>
          <w:p w:rsidR="00EC22E9" w:rsidRPr="00782737" w:rsidRDefault="00EC22E9" w:rsidP="00782737">
            <w:pPr>
              <w:spacing w:line="400" w:lineRule="exact"/>
              <w:ind w:firstLineChars="200" w:firstLine="480"/>
              <w:rPr>
                <w:bCs/>
                <w:sz w:val="24"/>
              </w:rPr>
            </w:pPr>
            <w:r w:rsidRPr="00782737">
              <w:rPr>
                <w:rFonts w:hint="eastAsia"/>
                <w:bCs/>
                <w:sz w:val="24"/>
              </w:rPr>
              <w:t>(2)</w:t>
            </w:r>
            <w:r w:rsidRPr="00782737">
              <w:rPr>
                <w:rFonts w:hint="eastAsia"/>
                <w:bCs/>
                <w:sz w:val="24"/>
              </w:rPr>
              <w:t>硫化物和亚硫酸盐（</w:t>
            </w:r>
            <w:r w:rsidRPr="00782737">
              <w:rPr>
                <w:rFonts w:hint="eastAsia"/>
                <w:bCs/>
                <w:sz w:val="24"/>
              </w:rPr>
              <w:t>Na2S</w:t>
            </w:r>
            <w:r w:rsidRPr="00782737">
              <w:rPr>
                <w:rFonts w:hint="eastAsia"/>
                <w:bCs/>
                <w:sz w:val="24"/>
              </w:rPr>
              <w:t>、</w:t>
            </w:r>
            <w:r w:rsidRPr="00782737">
              <w:rPr>
                <w:rFonts w:hint="eastAsia"/>
                <w:bCs/>
                <w:sz w:val="24"/>
              </w:rPr>
              <w:t>NaHS</w:t>
            </w:r>
            <w:r w:rsidRPr="00782737">
              <w:rPr>
                <w:rFonts w:hint="eastAsia"/>
                <w:bCs/>
                <w:sz w:val="24"/>
              </w:rPr>
              <w:t>）；</w:t>
            </w:r>
          </w:p>
          <w:p w:rsidR="00EC22E9" w:rsidRPr="00782737" w:rsidRDefault="00EC22E9" w:rsidP="00782737">
            <w:pPr>
              <w:spacing w:line="400" w:lineRule="exact"/>
              <w:ind w:firstLineChars="200" w:firstLine="480"/>
              <w:rPr>
                <w:bCs/>
                <w:sz w:val="24"/>
              </w:rPr>
            </w:pPr>
            <w:r w:rsidRPr="00782737">
              <w:rPr>
                <w:rFonts w:hint="eastAsia"/>
                <w:bCs/>
                <w:sz w:val="24"/>
              </w:rPr>
              <w:t>(3)</w:t>
            </w:r>
            <w:r w:rsidRPr="00782737">
              <w:rPr>
                <w:rFonts w:hint="eastAsia"/>
                <w:bCs/>
                <w:sz w:val="24"/>
              </w:rPr>
              <w:t>连二亚硫酸盐；</w:t>
            </w:r>
          </w:p>
          <w:p w:rsidR="00EC22E9" w:rsidRPr="00782737" w:rsidRDefault="00EC22E9" w:rsidP="00782737">
            <w:pPr>
              <w:spacing w:line="400" w:lineRule="exact"/>
              <w:ind w:firstLineChars="200" w:firstLine="480"/>
              <w:rPr>
                <w:bCs/>
                <w:sz w:val="24"/>
              </w:rPr>
            </w:pPr>
            <w:r w:rsidRPr="00782737">
              <w:rPr>
                <w:rFonts w:hint="eastAsia"/>
                <w:bCs/>
                <w:sz w:val="24"/>
              </w:rPr>
              <w:t>(4)</w:t>
            </w:r>
            <w:r w:rsidRPr="00782737">
              <w:rPr>
                <w:rFonts w:hint="eastAsia"/>
                <w:bCs/>
                <w:sz w:val="24"/>
              </w:rPr>
              <w:t>金属氢化物（</w:t>
            </w:r>
            <w:r w:rsidRPr="00782737">
              <w:rPr>
                <w:rFonts w:hint="eastAsia"/>
                <w:bCs/>
                <w:sz w:val="24"/>
              </w:rPr>
              <w:t>NaBH4</w:t>
            </w:r>
            <w:r w:rsidRPr="00782737">
              <w:rPr>
                <w:rFonts w:hint="eastAsia"/>
                <w:bCs/>
                <w:sz w:val="24"/>
              </w:rPr>
              <w:t>、</w:t>
            </w:r>
            <w:r w:rsidRPr="00782737">
              <w:rPr>
                <w:rFonts w:hint="eastAsia"/>
                <w:bCs/>
                <w:sz w:val="24"/>
              </w:rPr>
              <w:t>LiAlH4</w:t>
            </w:r>
            <w:r w:rsidRPr="00782737">
              <w:rPr>
                <w:rFonts w:hint="eastAsia"/>
                <w:bCs/>
                <w:sz w:val="24"/>
              </w:rPr>
              <w:t>）；</w:t>
            </w:r>
          </w:p>
          <w:p w:rsidR="00EC22E9" w:rsidRPr="00782737" w:rsidRDefault="00EC22E9" w:rsidP="00782737">
            <w:pPr>
              <w:spacing w:line="400" w:lineRule="exact"/>
              <w:ind w:firstLineChars="200" w:firstLine="480"/>
              <w:rPr>
                <w:bCs/>
                <w:sz w:val="24"/>
              </w:rPr>
            </w:pPr>
            <w:r w:rsidRPr="00782737">
              <w:rPr>
                <w:rFonts w:hint="eastAsia"/>
                <w:bCs/>
                <w:sz w:val="24"/>
              </w:rPr>
              <w:t>(5)</w:t>
            </w:r>
            <w:proofErr w:type="gramStart"/>
            <w:r w:rsidRPr="00782737">
              <w:rPr>
                <w:rFonts w:hint="eastAsia"/>
                <w:bCs/>
                <w:sz w:val="24"/>
              </w:rPr>
              <w:t>肼</w:t>
            </w:r>
            <w:proofErr w:type="gramEnd"/>
            <w:r w:rsidRPr="00782737">
              <w:rPr>
                <w:rFonts w:hint="eastAsia"/>
                <w:bCs/>
                <w:sz w:val="24"/>
              </w:rPr>
              <w:t>；</w:t>
            </w:r>
          </w:p>
          <w:p w:rsidR="00EC22E9" w:rsidRPr="00782737" w:rsidRDefault="00EC22E9" w:rsidP="00782737">
            <w:pPr>
              <w:spacing w:line="400" w:lineRule="exact"/>
              <w:ind w:firstLineChars="200" w:firstLine="480"/>
              <w:rPr>
                <w:bCs/>
                <w:sz w:val="24"/>
              </w:rPr>
            </w:pPr>
            <w:r w:rsidRPr="00782737">
              <w:rPr>
                <w:rFonts w:hint="eastAsia"/>
                <w:bCs/>
                <w:sz w:val="24"/>
              </w:rPr>
              <w:t>(6)</w:t>
            </w:r>
            <w:r w:rsidRPr="00782737">
              <w:rPr>
                <w:rFonts w:hint="eastAsia"/>
                <w:bCs/>
                <w:sz w:val="24"/>
              </w:rPr>
              <w:t>有机化合物（甲酸、葡萄糖、草酸等）</w:t>
            </w:r>
          </w:p>
          <w:p w:rsidR="00EC22E9" w:rsidRPr="00782737" w:rsidRDefault="00EC22E9" w:rsidP="00782737">
            <w:pPr>
              <w:spacing w:line="400" w:lineRule="exact"/>
              <w:ind w:firstLineChars="200" w:firstLine="480"/>
              <w:rPr>
                <w:bCs/>
                <w:sz w:val="24"/>
              </w:rPr>
            </w:pPr>
            <w:r w:rsidRPr="00782737">
              <w:rPr>
                <w:rFonts w:hint="eastAsia"/>
                <w:bCs/>
                <w:sz w:val="24"/>
              </w:rPr>
              <w:t>3</w:t>
            </w:r>
            <w:r w:rsidRPr="00782737">
              <w:rPr>
                <w:rFonts w:hint="eastAsia"/>
                <w:bCs/>
                <w:sz w:val="24"/>
              </w:rPr>
              <w:t>、电解还原。</w:t>
            </w:r>
          </w:p>
          <w:p w:rsidR="00EC22E9" w:rsidRPr="00EC22E9" w:rsidRDefault="00EC22E9">
            <w:pPr>
              <w:rPr>
                <w:bCs/>
                <w:sz w:val="28"/>
                <w:szCs w:val="28"/>
              </w:rPr>
            </w:pPr>
            <w:r w:rsidRPr="00EC22E9">
              <w:rPr>
                <w:sz w:val="28"/>
                <w:szCs w:val="28"/>
              </w:rPr>
              <w:t xml:space="preserve">§ </w:t>
            </w:r>
            <w:r w:rsidRPr="00EC22E9">
              <w:rPr>
                <w:rFonts w:hint="eastAsia"/>
                <w:bCs/>
                <w:sz w:val="28"/>
                <w:szCs w:val="28"/>
              </w:rPr>
              <w:t xml:space="preserve">6.2 </w:t>
            </w:r>
            <w:r w:rsidRPr="00EC22E9">
              <w:rPr>
                <w:rFonts w:hint="eastAsia"/>
                <w:bCs/>
                <w:sz w:val="28"/>
                <w:szCs w:val="28"/>
              </w:rPr>
              <w:t>还原反应历程</w:t>
            </w:r>
          </w:p>
          <w:p w:rsidR="00EC22E9" w:rsidRPr="00782737" w:rsidRDefault="00EC22E9" w:rsidP="00782737">
            <w:pPr>
              <w:spacing w:line="400" w:lineRule="exact"/>
              <w:ind w:firstLineChars="200" w:firstLine="480"/>
              <w:rPr>
                <w:bCs/>
                <w:sz w:val="24"/>
              </w:rPr>
            </w:pPr>
            <w:r w:rsidRPr="00782737">
              <w:rPr>
                <w:rFonts w:hint="eastAsia"/>
                <w:bCs/>
                <w:sz w:val="24"/>
              </w:rPr>
              <w:t>讲授还原反应的四种历程—电子传递历程、传递氢离子的还原、</w:t>
            </w:r>
            <w:proofErr w:type="gramStart"/>
            <w:r w:rsidRPr="00782737">
              <w:rPr>
                <w:rFonts w:hint="eastAsia"/>
                <w:bCs/>
                <w:sz w:val="24"/>
              </w:rPr>
              <w:t>由亲核试剂</w:t>
            </w:r>
            <w:proofErr w:type="gramEnd"/>
            <w:r w:rsidRPr="00782737">
              <w:rPr>
                <w:rFonts w:hint="eastAsia"/>
                <w:bCs/>
                <w:sz w:val="24"/>
              </w:rPr>
              <w:t>传递一对电子的还原和加氢还原，并举例说明。</w:t>
            </w:r>
          </w:p>
          <w:p w:rsidR="00EC22E9" w:rsidRPr="00EC22E9" w:rsidRDefault="00EC22E9">
            <w:pPr>
              <w:rPr>
                <w:bCs/>
                <w:sz w:val="28"/>
                <w:szCs w:val="28"/>
              </w:rPr>
            </w:pPr>
            <w:r w:rsidRPr="00EC22E9">
              <w:rPr>
                <w:sz w:val="28"/>
                <w:szCs w:val="28"/>
              </w:rPr>
              <w:t xml:space="preserve">§ </w:t>
            </w:r>
            <w:r w:rsidRPr="00EC22E9">
              <w:rPr>
                <w:rFonts w:hint="eastAsia"/>
                <w:bCs/>
                <w:sz w:val="28"/>
                <w:szCs w:val="28"/>
              </w:rPr>
              <w:t xml:space="preserve">6.3 </w:t>
            </w:r>
            <w:r w:rsidRPr="00EC22E9">
              <w:rPr>
                <w:rFonts w:hint="eastAsia"/>
                <w:bCs/>
                <w:sz w:val="28"/>
                <w:szCs w:val="28"/>
              </w:rPr>
              <w:t>加氢反应</w:t>
            </w:r>
          </w:p>
          <w:p w:rsidR="00EC22E9" w:rsidRPr="00EC22E9" w:rsidRDefault="00EC22E9">
            <w:pPr>
              <w:rPr>
                <w:bCs/>
                <w:sz w:val="28"/>
                <w:szCs w:val="28"/>
              </w:rPr>
            </w:pPr>
            <w:r w:rsidRPr="00EC22E9">
              <w:rPr>
                <w:sz w:val="28"/>
                <w:szCs w:val="28"/>
              </w:rPr>
              <w:t xml:space="preserve">§ </w:t>
            </w:r>
            <w:r w:rsidRPr="00EC22E9">
              <w:rPr>
                <w:rFonts w:hint="eastAsia"/>
                <w:bCs/>
                <w:sz w:val="28"/>
                <w:szCs w:val="28"/>
              </w:rPr>
              <w:t xml:space="preserve">6.3.1 </w:t>
            </w:r>
            <w:r w:rsidRPr="00EC22E9">
              <w:rPr>
                <w:rFonts w:hint="eastAsia"/>
                <w:bCs/>
                <w:sz w:val="28"/>
                <w:szCs w:val="28"/>
              </w:rPr>
              <w:t>反应历程</w:t>
            </w:r>
          </w:p>
          <w:p w:rsidR="00EC22E9" w:rsidRPr="00782737" w:rsidRDefault="00EC22E9" w:rsidP="00782737">
            <w:pPr>
              <w:spacing w:line="400" w:lineRule="exact"/>
              <w:ind w:firstLineChars="200" w:firstLine="480"/>
              <w:rPr>
                <w:bCs/>
                <w:sz w:val="24"/>
              </w:rPr>
            </w:pPr>
            <w:r w:rsidRPr="00782737">
              <w:rPr>
                <w:rFonts w:hint="eastAsia"/>
                <w:bCs/>
                <w:sz w:val="24"/>
              </w:rPr>
              <w:t>联系有机化学的烯烃加成反应，</w:t>
            </w:r>
            <w:proofErr w:type="gramStart"/>
            <w:r w:rsidRPr="00782737">
              <w:rPr>
                <w:rFonts w:hint="eastAsia"/>
                <w:bCs/>
                <w:sz w:val="24"/>
              </w:rPr>
              <w:t>讲授非</w:t>
            </w:r>
            <w:proofErr w:type="gramEnd"/>
            <w:r w:rsidRPr="00782737">
              <w:rPr>
                <w:rFonts w:hint="eastAsia"/>
                <w:bCs/>
                <w:sz w:val="24"/>
              </w:rPr>
              <w:t>均相加氢反应的反应历程。</w:t>
            </w:r>
          </w:p>
          <w:p w:rsidR="00EC22E9" w:rsidRPr="00782737" w:rsidRDefault="00EC22E9" w:rsidP="00782737">
            <w:pPr>
              <w:spacing w:line="400" w:lineRule="exact"/>
              <w:ind w:firstLineChars="200" w:firstLine="480"/>
              <w:rPr>
                <w:bCs/>
                <w:sz w:val="24"/>
              </w:rPr>
            </w:pPr>
            <w:r w:rsidRPr="00782737">
              <w:rPr>
                <w:rFonts w:hint="eastAsia"/>
                <w:bCs/>
                <w:sz w:val="24"/>
              </w:rPr>
              <w:t>非均相加氢还原常常是气－液－固多相反应。</w:t>
            </w:r>
          </w:p>
          <w:p w:rsidR="00EC22E9" w:rsidRPr="00782737" w:rsidRDefault="00EC22E9" w:rsidP="00782737">
            <w:pPr>
              <w:spacing w:line="400" w:lineRule="exact"/>
              <w:ind w:firstLineChars="200" w:firstLine="480"/>
              <w:rPr>
                <w:bCs/>
                <w:sz w:val="24"/>
              </w:rPr>
            </w:pPr>
            <w:r w:rsidRPr="00782737">
              <w:rPr>
                <w:rFonts w:hint="eastAsia"/>
                <w:bCs/>
                <w:sz w:val="24"/>
              </w:rPr>
              <w:t>（</w:t>
            </w:r>
            <w:r w:rsidRPr="00782737">
              <w:rPr>
                <w:rFonts w:hint="eastAsia"/>
                <w:bCs/>
                <w:sz w:val="24"/>
              </w:rPr>
              <w:t>1</w:t>
            </w:r>
            <w:r w:rsidRPr="00782737">
              <w:rPr>
                <w:rFonts w:hint="eastAsia"/>
                <w:bCs/>
                <w:sz w:val="24"/>
              </w:rPr>
              <w:t>）被氢化物和</w:t>
            </w:r>
            <w:proofErr w:type="gramStart"/>
            <w:r w:rsidRPr="00782737">
              <w:rPr>
                <w:rFonts w:hint="eastAsia"/>
                <w:bCs/>
                <w:sz w:val="24"/>
              </w:rPr>
              <w:t>氢分子扩散</w:t>
            </w:r>
            <w:proofErr w:type="gramEnd"/>
            <w:r w:rsidRPr="00782737">
              <w:rPr>
                <w:rFonts w:hint="eastAsia"/>
                <w:bCs/>
                <w:sz w:val="24"/>
              </w:rPr>
              <w:t>到固体催化剂表面；</w:t>
            </w:r>
          </w:p>
          <w:p w:rsidR="00EC22E9" w:rsidRPr="00782737" w:rsidRDefault="00EC22E9" w:rsidP="00782737">
            <w:pPr>
              <w:spacing w:line="400" w:lineRule="exact"/>
              <w:ind w:firstLineChars="200" w:firstLine="480"/>
              <w:rPr>
                <w:bCs/>
                <w:sz w:val="24"/>
              </w:rPr>
            </w:pPr>
            <w:r w:rsidRPr="00782737">
              <w:rPr>
                <w:rFonts w:hint="eastAsia"/>
                <w:bCs/>
                <w:sz w:val="24"/>
              </w:rPr>
              <w:t>（</w:t>
            </w:r>
            <w:r w:rsidRPr="00782737">
              <w:rPr>
                <w:rFonts w:hint="eastAsia"/>
                <w:bCs/>
                <w:sz w:val="24"/>
              </w:rPr>
              <w:t>2</w:t>
            </w:r>
            <w:r w:rsidRPr="00782737">
              <w:rPr>
                <w:rFonts w:hint="eastAsia"/>
                <w:bCs/>
                <w:sz w:val="24"/>
              </w:rPr>
              <w:t>）二者在催化剂表面发生化学吸附；</w:t>
            </w:r>
          </w:p>
          <w:p w:rsidR="00EC22E9" w:rsidRPr="00782737" w:rsidRDefault="00EC22E9" w:rsidP="00782737">
            <w:pPr>
              <w:spacing w:line="400" w:lineRule="exact"/>
              <w:ind w:firstLineChars="200" w:firstLine="480"/>
              <w:rPr>
                <w:bCs/>
                <w:sz w:val="24"/>
              </w:rPr>
            </w:pPr>
            <w:r w:rsidRPr="00782737">
              <w:rPr>
                <w:rFonts w:hint="eastAsia"/>
                <w:bCs/>
                <w:sz w:val="24"/>
              </w:rPr>
              <w:t>（</w:t>
            </w:r>
            <w:r w:rsidRPr="00782737">
              <w:rPr>
                <w:rFonts w:hint="eastAsia"/>
                <w:bCs/>
                <w:sz w:val="24"/>
              </w:rPr>
              <w:t>3</w:t>
            </w:r>
            <w:r w:rsidRPr="00782737">
              <w:rPr>
                <w:rFonts w:hint="eastAsia"/>
                <w:bCs/>
                <w:sz w:val="24"/>
              </w:rPr>
              <w:t>）吸附的分子发生化学反应；</w:t>
            </w:r>
          </w:p>
          <w:p w:rsidR="00EC22E9" w:rsidRPr="00782737" w:rsidRDefault="00EC22E9" w:rsidP="00782737">
            <w:pPr>
              <w:spacing w:line="400" w:lineRule="exact"/>
              <w:ind w:firstLineChars="200" w:firstLine="480"/>
              <w:rPr>
                <w:bCs/>
                <w:sz w:val="24"/>
              </w:rPr>
            </w:pPr>
            <w:r w:rsidRPr="00782737">
              <w:rPr>
                <w:rFonts w:hint="eastAsia"/>
                <w:bCs/>
                <w:sz w:val="24"/>
              </w:rPr>
              <w:t>（</w:t>
            </w:r>
            <w:r w:rsidRPr="00782737">
              <w:rPr>
                <w:rFonts w:hint="eastAsia"/>
                <w:bCs/>
                <w:sz w:val="24"/>
              </w:rPr>
              <w:t>4</w:t>
            </w:r>
            <w:r w:rsidRPr="00782737">
              <w:rPr>
                <w:rFonts w:hint="eastAsia"/>
                <w:bCs/>
                <w:sz w:val="24"/>
              </w:rPr>
              <w:t>）反应产物从催化剂表面解吸；</w:t>
            </w:r>
          </w:p>
          <w:p w:rsidR="00EC22E9" w:rsidRPr="00782737" w:rsidRDefault="00EC22E9" w:rsidP="00782737">
            <w:pPr>
              <w:spacing w:line="400" w:lineRule="exact"/>
              <w:ind w:firstLineChars="200" w:firstLine="480"/>
              <w:rPr>
                <w:bCs/>
                <w:sz w:val="24"/>
              </w:rPr>
            </w:pPr>
            <w:r w:rsidRPr="00782737">
              <w:rPr>
                <w:rFonts w:hint="eastAsia"/>
                <w:bCs/>
                <w:sz w:val="24"/>
              </w:rPr>
              <w:t>（</w:t>
            </w:r>
            <w:r w:rsidRPr="00782737">
              <w:rPr>
                <w:rFonts w:hint="eastAsia"/>
                <w:bCs/>
                <w:sz w:val="24"/>
              </w:rPr>
              <w:t>5</w:t>
            </w:r>
            <w:r w:rsidRPr="00782737">
              <w:rPr>
                <w:rFonts w:hint="eastAsia"/>
                <w:bCs/>
                <w:sz w:val="24"/>
              </w:rPr>
              <w:t>）反应产物通过扩散离开催化剂表面。</w:t>
            </w:r>
          </w:p>
          <w:p w:rsidR="00EC22E9" w:rsidRPr="00EC22E9" w:rsidRDefault="00EC22E9">
            <w:pPr>
              <w:rPr>
                <w:bCs/>
                <w:sz w:val="28"/>
                <w:szCs w:val="28"/>
              </w:rPr>
            </w:pPr>
            <w:r w:rsidRPr="00EC22E9">
              <w:rPr>
                <w:sz w:val="28"/>
                <w:szCs w:val="28"/>
              </w:rPr>
              <w:t xml:space="preserve">§ </w:t>
            </w:r>
            <w:r w:rsidRPr="00EC22E9">
              <w:rPr>
                <w:rFonts w:hint="eastAsia"/>
                <w:bCs/>
                <w:sz w:val="28"/>
                <w:szCs w:val="28"/>
              </w:rPr>
              <w:t xml:space="preserve">6.3.2 </w:t>
            </w:r>
            <w:r w:rsidRPr="00EC22E9">
              <w:rPr>
                <w:rFonts w:hint="eastAsia"/>
                <w:bCs/>
                <w:sz w:val="28"/>
                <w:szCs w:val="28"/>
              </w:rPr>
              <w:t>反应动力学</w:t>
            </w:r>
          </w:p>
          <w:p w:rsidR="00EC22E9" w:rsidRPr="00782737" w:rsidRDefault="00EC22E9" w:rsidP="00782737">
            <w:pPr>
              <w:spacing w:line="400" w:lineRule="exact"/>
              <w:ind w:firstLineChars="200" w:firstLine="480"/>
              <w:rPr>
                <w:bCs/>
                <w:sz w:val="24"/>
              </w:rPr>
            </w:pPr>
            <w:r w:rsidRPr="00782737">
              <w:rPr>
                <w:rFonts w:hint="eastAsia"/>
                <w:bCs/>
                <w:sz w:val="24"/>
              </w:rPr>
              <w:t>采用</w:t>
            </w:r>
            <w:proofErr w:type="gramStart"/>
            <w:r w:rsidRPr="00782737">
              <w:rPr>
                <w:rFonts w:hint="eastAsia"/>
                <w:bCs/>
                <w:sz w:val="24"/>
              </w:rPr>
              <w:t>硝基物</w:t>
            </w:r>
            <w:proofErr w:type="gramEnd"/>
            <w:r w:rsidRPr="00782737">
              <w:rPr>
                <w:rFonts w:hint="eastAsia"/>
                <w:bCs/>
                <w:sz w:val="24"/>
              </w:rPr>
              <w:t>的加氢还原为例的方式讲授加氢反应速度与反应动力学之间的关系。</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6.3.3 </w:t>
            </w:r>
            <w:r w:rsidRPr="00EC22E9">
              <w:rPr>
                <w:rFonts w:hint="eastAsia"/>
                <w:sz w:val="28"/>
                <w:szCs w:val="28"/>
              </w:rPr>
              <w:t>影响加氢反应的因素</w:t>
            </w:r>
          </w:p>
          <w:p w:rsidR="00EC22E9" w:rsidRPr="00782737" w:rsidRDefault="00EC22E9" w:rsidP="00782737">
            <w:pPr>
              <w:spacing w:line="400" w:lineRule="exact"/>
              <w:ind w:firstLineChars="200" w:firstLine="480"/>
              <w:rPr>
                <w:bCs/>
                <w:sz w:val="24"/>
              </w:rPr>
            </w:pPr>
            <w:r w:rsidRPr="00782737">
              <w:rPr>
                <w:rFonts w:hint="eastAsia"/>
                <w:bCs/>
                <w:sz w:val="24"/>
              </w:rPr>
              <w:t>分别讲授选择性、底物结构、催化剂类型、溶剂、反应条件等对加氢反应的速度与还原深度的影响。</w:t>
            </w:r>
          </w:p>
          <w:p w:rsidR="00EC22E9" w:rsidRPr="00782737" w:rsidRDefault="00EC22E9" w:rsidP="00782737">
            <w:pPr>
              <w:spacing w:line="400" w:lineRule="exact"/>
              <w:ind w:firstLineChars="200" w:firstLine="480"/>
              <w:rPr>
                <w:bCs/>
                <w:sz w:val="24"/>
              </w:rPr>
            </w:pPr>
            <w:r w:rsidRPr="00782737">
              <w:rPr>
                <w:rFonts w:hint="eastAsia"/>
                <w:bCs/>
                <w:sz w:val="24"/>
              </w:rPr>
              <w:t>1.</w:t>
            </w:r>
            <w:r w:rsidRPr="00782737">
              <w:rPr>
                <w:rFonts w:hint="eastAsia"/>
                <w:bCs/>
                <w:sz w:val="24"/>
              </w:rPr>
              <w:t>被氢化物的结构和性质</w:t>
            </w:r>
          </w:p>
          <w:p w:rsidR="00EC22E9" w:rsidRPr="00782737" w:rsidRDefault="00EC22E9" w:rsidP="00782737">
            <w:pPr>
              <w:spacing w:line="400" w:lineRule="exact"/>
              <w:ind w:firstLineChars="200" w:firstLine="480"/>
              <w:rPr>
                <w:bCs/>
                <w:sz w:val="24"/>
              </w:rPr>
            </w:pPr>
            <w:r w:rsidRPr="00782737">
              <w:rPr>
                <w:rFonts w:hint="eastAsia"/>
                <w:bCs/>
                <w:sz w:val="24"/>
              </w:rPr>
              <w:t>①官能团不同，发生化学吸附能力不同。</w:t>
            </w:r>
          </w:p>
          <w:p w:rsidR="00EC22E9" w:rsidRPr="00782737" w:rsidRDefault="00EC22E9" w:rsidP="00782737">
            <w:pPr>
              <w:spacing w:line="400" w:lineRule="exact"/>
              <w:ind w:firstLineChars="200" w:firstLine="480"/>
              <w:rPr>
                <w:bCs/>
                <w:sz w:val="24"/>
              </w:rPr>
            </w:pPr>
            <w:r w:rsidRPr="00782737">
              <w:rPr>
                <w:rFonts w:hint="eastAsia"/>
                <w:bCs/>
                <w:sz w:val="24"/>
              </w:rPr>
              <w:t>②相同官能团，空间位阻效应不同，靠近活性中心能力不同，</w:t>
            </w:r>
            <w:proofErr w:type="gramStart"/>
            <w:r w:rsidRPr="00782737">
              <w:rPr>
                <w:rFonts w:hint="eastAsia"/>
                <w:bCs/>
                <w:sz w:val="24"/>
              </w:rPr>
              <w:t>其氢化</w:t>
            </w:r>
            <w:proofErr w:type="gramEnd"/>
            <w:r w:rsidRPr="00782737">
              <w:rPr>
                <w:rFonts w:hint="eastAsia"/>
                <w:bCs/>
                <w:sz w:val="24"/>
              </w:rPr>
              <w:t>反应活性不同。</w:t>
            </w:r>
          </w:p>
          <w:p w:rsidR="00EC22E9" w:rsidRPr="00EC22E9" w:rsidRDefault="00EC22E9" w:rsidP="00EC22E9">
            <w:pPr>
              <w:numPr>
                <w:ilvl w:val="0"/>
                <w:numId w:val="4"/>
              </w:numPr>
              <w:ind w:firstLineChars="200" w:firstLine="560"/>
              <w:rPr>
                <w:sz w:val="28"/>
                <w:szCs w:val="28"/>
              </w:rPr>
            </w:pPr>
            <w:r w:rsidRPr="00EC22E9">
              <w:rPr>
                <w:rFonts w:hint="eastAsia"/>
                <w:sz w:val="28"/>
                <w:szCs w:val="28"/>
              </w:rPr>
              <w:lastRenderedPageBreak/>
              <w:t>催化剂</w:t>
            </w:r>
          </w:p>
          <w:p w:rsidR="00EC22E9" w:rsidRPr="00782737" w:rsidRDefault="00EC22E9" w:rsidP="00782737">
            <w:pPr>
              <w:spacing w:line="400" w:lineRule="exact"/>
              <w:ind w:firstLineChars="200" w:firstLine="480"/>
              <w:rPr>
                <w:bCs/>
                <w:sz w:val="24"/>
              </w:rPr>
            </w:pPr>
            <w:r w:rsidRPr="00782737">
              <w:rPr>
                <w:rFonts w:hint="eastAsia"/>
                <w:bCs/>
                <w:sz w:val="24"/>
              </w:rPr>
              <w:t>催化剂类型根据被氢化物及反应设备条件等选择。一般在低压氢化时、有毒物质存在时或要求反应速度较大时，催化技用量较大。催化剂的活性随溶剂的极性的增加而增大。</w:t>
            </w:r>
          </w:p>
          <w:p w:rsidR="00EC22E9" w:rsidRPr="00EC22E9" w:rsidRDefault="00EC22E9">
            <w:pPr>
              <w:rPr>
                <w:bCs/>
                <w:sz w:val="28"/>
                <w:szCs w:val="28"/>
              </w:rPr>
            </w:pPr>
            <w:r w:rsidRPr="00EC22E9">
              <w:rPr>
                <w:sz w:val="28"/>
                <w:szCs w:val="28"/>
              </w:rPr>
              <w:t xml:space="preserve">§ </w:t>
            </w:r>
            <w:r w:rsidRPr="00EC22E9">
              <w:rPr>
                <w:rFonts w:hint="eastAsia"/>
                <w:bCs/>
                <w:sz w:val="28"/>
                <w:szCs w:val="28"/>
              </w:rPr>
              <w:t xml:space="preserve">6.4 </w:t>
            </w:r>
            <w:r w:rsidRPr="00EC22E9">
              <w:rPr>
                <w:rFonts w:hint="eastAsia"/>
                <w:bCs/>
                <w:sz w:val="28"/>
                <w:szCs w:val="28"/>
              </w:rPr>
              <w:t>加氢催化剂</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6.4.1 </w:t>
            </w:r>
            <w:r w:rsidRPr="00EC22E9">
              <w:rPr>
                <w:rFonts w:hint="eastAsia"/>
                <w:sz w:val="28"/>
                <w:szCs w:val="28"/>
              </w:rPr>
              <w:t>概述</w:t>
            </w:r>
          </w:p>
          <w:p w:rsidR="00EC22E9" w:rsidRPr="00782737" w:rsidRDefault="00EC22E9" w:rsidP="00782737">
            <w:pPr>
              <w:spacing w:line="400" w:lineRule="exact"/>
              <w:ind w:firstLineChars="200" w:firstLine="480"/>
              <w:rPr>
                <w:bCs/>
                <w:sz w:val="24"/>
              </w:rPr>
            </w:pPr>
            <w:r w:rsidRPr="00782737">
              <w:rPr>
                <w:rFonts w:hint="eastAsia"/>
                <w:bCs/>
                <w:sz w:val="24"/>
              </w:rPr>
              <w:t>介绍加氢催化剂的种类及其适用范围。</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6.4.2 </w:t>
            </w:r>
            <w:r w:rsidRPr="00EC22E9">
              <w:rPr>
                <w:rFonts w:hint="eastAsia"/>
                <w:sz w:val="28"/>
                <w:szCs w:val="28"/>
              </w:rPr>
              <w:t>催化剂的制备</w:t>
            </w:r>
          </w:p>
          <w:p w:rsidR="00EC22E9" w:rsidRPr="00782737" w:rsidRDefault="00EC22E9" w:rsidP="00782737">
            <w:pPr>
              <w:spacing w:line="400" w:lineRule="exact"/>
              <w:ind w:firstLineChars="200" w:firstLine="480"/>
              <w:rPr>
                <w:bCs/>
                <w:sz w:val="24"/>
              </w:rPr>
            </w:pPr>
            <w:r w:rsidRPr="00782737">
              <w:rPr>
                <w:rFonts w:hint="eastAsia"/>
                <w:bCs/>
                <w:sz w:val="24"/>
              </w:rPr>
              <w:t>讲授典型催化剂的制备方法，及制备条件与催化剂活性之间的关系。</w:t>
            </w:r>
          </w:p>
          <w:p w:rsidR="00EC22E9" w:rsidRPr="00782737" w:rsidRDefault="00EC22E9" w:rsidP="00782737">
            <w:pPr>
              <w:spacing w:line="400" w:lineRule="exact"/>
              <w:ind w:firstLineChars="200" w:firstLine="480"/>
              <w:rPr>
                <w:bCs/>
                <w:sz w:val="24"/>
              </w:rPr>
            </w:pPr>
            <w:r w:rsidRPr="00782737">
              <w:rPr>
                <w:rFonts w:hint="eastAsia"/>
                <w:bCs/>
                <w:sz w:val="24"/>
              </w:rPr>
              <w:t>不同金属－活性炭型催化剂对硝基苯加氢的活性顺序是：铂</w:t>
            </w:r>
            <w:r w:rsidRPr="00782737">
              <w:rPr>
                <w:rFonts w:hint="eastAsia"/>
                <w:bCs/>
                <w:sz w:val="24"/>
              </w:rPr>
              <w:t>&gt;</w:t>
            </w:r>
            <w:r w:rsidRPr="00782737">
              <w:rPr>
                <w:rFonts w:hint="eastAsia"/>
                <w:bCs/>
                <w:sz w:val="24"/>
              </w:rPr>
              <w:t>钯</w:t>
            </w:r>
            <w:r w:rsidRPr="00782737">
              <w:rPr>
                <w:rFonts w:hint="eastAsia"/>
                <w:bCs/>
                <w:sz w:val="24"/>
              </w:rPr>
              <w:t>&gt;</w:t>
            </w:r>
            <w:proofErr w:type="gramStart"/>
            <w:r w:rsidRPr="00782737">
              <w:rPr>
                <w:rFonts w:hint="eastAsia"/>
                <w:bCs/>
                <w:sz w:val="24"/>
              </w:rPr>
              <w:t>铑</w:t>
            </w:r>
            <w:proofErr w:type="gramEnd"/>
            <w:r w:rsidRPr="00782737">
              <w:rPr>
                <w:rFonts w:hint="eastAsia"/>
                <w:bCs/>
                <w:sz w:val="24"/>
              </w:rPr>
              <w:t>&gt;</w:t>
            </w:r>
            <w:r w:rsidRPr="00782737">
              <w:rPr>
                <w:rFonts w:hint="eastAsia"/>
                <w:bCs/>
                <w:sz w:val="24"/>
              </w:rPr>
              <w:t>镍。在贵金属中，钯的价格相对较低，工业上应用较多。特点：可在常压或低压下进行反应。单一贵金属催化剂虽然活性较高，缺点是有时其选择性并不理想，因此可向单一催化剂中加入少量其它组分以改善催化剂的综合性能。</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6.4.3 </w:t>
            </w:r>
            <w:r w:rsidRPr="00EC22E9">
              <w:rPr>
                <w:rFonts w:hint="eastAsia"/>
                <w:sz w:val="28"/>
                <w:szCs w:val="28"/>
              </w:rPr>
              <w:t>催化剂的用量</w:t>
            </w:r>
          </w:p>
          <w:p w:rsidR="00EC22E9" w:rsidRPr="00782737" w:rsidRDefault="00EC22E9" w:rsidP="00782737">
            <w:pPr>
              <w:spacing w:line="400" w:lineRule="exact"/>
              <w:ind w:firstLineChars="200" w:firstLine="480"/>
              <w:rPr>
                <w:bCs/>
                <w:sz w:val="24"/>
              </w:rPr>
            </w:pPr>
            <w:r w:rsidRPr="00782737">
              <w:rPr>
                <w:rFonts w:hint="eastAsia"/>
                <w:bCs/>
                <w:sz w:val="24"/>
              </w:rPr>
              <w:t>介绍常用催化剂在还原反应中的用量，以及使用催化剂的过程中所学要注意的因素。</w:t>
            </w:r>
          </w:p>
          <w:p w:rsidR="00EC22E9" w:rsidRPr="00782737" w:rsidRDefault="00EC22E9" w:rsidP="00782737">
            <w:pPr>
              <w:spacing w:line="400" w:lineRule="exact"/>
              <w:ind w:firstLineChars="200" w:firstLine="480"/>
              <w:rPr>
                <w:bCs/>
                <w:sz w:val="24"/>
              </w:rPr>
            </w:pPr>
            <w:r w:rsidRPr="00782737">
              <w:rPr>
                <w:rFonts w:hint="eastAsia"/>
                <w:bCs/>
                <w:sz w:val="24"/>
              </w:rPr>
              <w:t>一般来说，反应速度随催化剂浓度的增加而增加，但当浓度超过一定界限后，反应速度的增长率逐渐缓慢。</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6.4.4 </w:t>
            </w:r>
            <w:r w:rsidRPr="00EC22E9">
              <w:rPr>
                <w:rFonts w:hint="eastAsia"/>
                <w:sz w:val="28"/>
                <w:szCs w:val="28"/>
              </w:rPr>
              <w:t>加氢工艺</w:t>
            </w:r>
          </w:p>
          <w:p w:rsidR="00EC22E9" w:rsidRPr="00782737" w:rsidRDefault="00EC22E9" w:rsidP="00782737">
            <w:pPr>
              <w:spacing w:line="400" w:lineRule="exact"/>
              <w:ind w:firstLineChars="200" w:firstLine="480"/>
              <w:rPr>
                <w:bCs/>
                <w:sz w:val="24"/>
              </w:rPr>
            </w:pPr>
            <w:r w:rsidRPr="00782737">
              <w:rPr>
                <w:rFonts w:hint="eastAsia"/>
                <w:bCs/>
                <w:sz w:val="24"/>
              </w:rPr>
              <w:t>采用举例的方式讲授液相加氢工艺和气相加氢工艺的工艺条件和过程、优缺点及适用范围。</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6.5 </w:t>
            </w:r>
            <w:r w:rsidRPr="00EC22E9">
              <w:rPr>
                <w:rFonts w:hint="eastAsia"/>
                <w:sz w:val="28"/>
                <w:szCs w:val="28"/>
              </w:rPr>
              <w:t>化学还原法</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6.5.1 </w:t>
            </w:r>
            <w:r w:rsidRPr="00EC22E9">
              <w:rPr>
                <w:rFonts w:hint="eastAsia"/>
                <w:sz w:val="28"/>
                <w:szCs w:val="28"/>
              </w:rPr>
              <w:t>概述</w:t>
            </w:r>
          </w:p>
          <w:p w:rsidR="00EC22E9" w:rsidRPr="00782737" w:rsidRDefault="00EC22E9" w:rsidP="00782737">
            <w:pPr>
              <w:spacing w:line="400" w:lineRule="exact"/>
              <w:ind w:firstLineChars="200" w:firstLine="480"/>
              <w:rPr>
                <w:bCs/>
                <w:sz w:val="24"/>
              </w:rPr>
            </w:pPr>
            <w:r w:rsidRPr="00782737">
              <w:rPr>
                <w:rFonts w:hint="eastAsia"/>
                <w:bCs/>
                <w:sz w:val="24"/>
              </w:rPr>
              <w:t>介绍化学还原法的定义和优缺点。</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6.5.2 </w:t>
            </w:r>
            <w:r w:rsidRPr="00EC22E9">
              <w:rPr>
                <w:rFonts w:hint="eastAsia"/>
                <w:sz w:val="28"/>
                <w:szCs w:val="28"/>
              </w:rPr>
              <w:t>金属还原</w:t>
            </w:r>
          </w:p>
          <w:p w:rsidR="00EC22E9" w:rsidRPr="00782737" w:rsidRDefault="00EC22E9" w:rsidP="00782737">
            <w:pPr>
              <w:spacing w:line="400" w:lineRule="exact"/>
              <w:ind w:firstLineChars="200" w:firstLine="480"/>
              <w:rPr>
                <w:bCs/>
                <w:sz w:val="24"/>
              </w:rPr>
            </w:pPr>
            <w:r w:rsidRPr="00782737">
              <w:rPr>
                <w:rFonts w:hint="eastAsia"/>
                <w:bCs/>
                <w:sz w:val="24"/>
              </w:rPr>
              <w:t>讲授在电解质存在下常用的金属还原剂的种类、反应历程和适用范围，并介绍了克莱门森还原法，提问学生有机化学的知识点，并讨论。</w:t>
            </w:r>
          </w:p>
          <w:p w:rsidR="00EC22E9" w:rsidRPr="00782737" w:rsidRDefault="00EC22E9" w:rsidP="00782737">
            <w:pPr>
              <w:spacing w:line="400" w:lineRule="exact"/>
              <w:ind w:firstLineChars="200" w:firstLine="480"/>
              <w:rPr>
                <w:bCs/>
                <w:sz w:val="24"/>
              </w:rPr>
            </w:pPr>
            <w:r w:rsidRPr="00782737">
              <w:rPr>
                <w:rFonts w:hint="eastAsia"/>
                <w:bCs/>
                <w:sz w:val="24"/>
              </w:rPr>
              <w:t>从理论上讲，电动势排在</w:t>
            </w:r>
            <w:proofErr w:type="gramStart"/>
            <w:r w:rsidRPr="00782737">
              <w:rPr>
                <w:rFonts w:hint="eastAsia"/>
                <w:bCs/>
                <w:sz w:val="24"/>
              </w:rPr>
              <w:t>氢以前</w:t>
            </w:r>
            <w:proofErr w:type="gramEnd"/>
            <w:r w:rsidRPr="00782737">
              <w:rPr>
                <w:rFonts w:hint="eastAsia"/>
                <w:bCs/>
                <w:sz w:val="24"/>
              </w:rPr>
              <w:t>的金属，在一定条件下都可作为还原剂，如锂、钠、钾、钙、镁、锌、铁等。金属与供质子剂的反应越激烈，其还原效果一</w:t>
            </w:r>
            <w:r w:rsidRPr="00782737">
              <w:rPr>
                <w:rFonts w:hint="eastAsia"/>
                <w:bCs/>
                <w:sz w:val="24"/>
              </w:rPr>
              <w:lastRenderedPageBreak/>
              <w:t>般越差，原因是质子容易形成氢气逸出。对于同一种原料，当采用不同金属或不同的供质子剂还原时，常常可生成不同的还原产物；同一种金属和相同的供质子剂，只是</w:t>
            </w:r>
            <w:r w:rsidRPr="00782737">
              <w:rPr>
                <w:rFonts w:hint="eastAsia"/>
                <w:bCs/>
                <w:sz w:val="24"/>
              </w:rPr>
              <w:t>pH</w:t>
            </w:r>
            <w:r w:rsidRPr="00782737">
              <w:rPr>
                <w:rFonts w:hint="eastAsia"/>
                <w:bCs/>
                <w:sz w:val="24"/>
              </w:rPr>
              <w:t>值不同，也将得到不同的产物：</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6.5.3 </w:t>
            </w:r>
            <w:r w:rsidRPr="00EC22E9">
              <w:rPr>
                <w:rFonts w:hint="eastAsia"/>
                <w:sz w:val="28"/>
                <w:szCs w:val="28"/>
              </w:rPr>
              <w:t>硫化碱还原</w:t>
            </w:r>
          </w:p>
          <w:p w:rsidR="00EC22E9" w:rsidRPr="00782737" w:rsidRDefault="00EC22E9" w:rsidP="00782737">
            <w:pPr>
              <w:spacing w:line="400" w:lineRule="exact"/>
              <w:ind w:firstLineChars="200" w:firstLine="480"/>
              <w:rPr>
                <w:bCs/>
                <w:sz w:val="24"/>
              </w:rPr>
            </w:pPr>
            <w:r w:rsidRPr="00782737">
              <w:rPr>
                <w:rFonts w:hint="eastAsia"/>
                <w:bCs/>
                <w:sz w:val="24"/>
              </w:rPr>
              <w:t>讲授常用的硫化碱还原剂物质、反应历程及反应实例。</w:t>
            </w:r>
          </w:p>
          <w:p w:rsidR="00EC22E9" w:rsidRPr="00782737" w:rsidRDefault="00EC22E9" w:rsidP="00782737">
            <w:pPr>
              <w:spacing w:line="400" w:lineRule="exact"/>
              <w:ind w:firstLineChars="200" w:firstLine="480"/>
              <w:rPr>
                <w:bCs/>
                <w:sz w:val="24"/>
              </w:rPr>
            </w:pPr>
            <w:r w:rsidRPr="00782737">
              <w:rPr>
                <w:rFonts w:hint="eastAsia"/>
                <w:bCs/>
                <w:sz w:val="24"/>
              </w:rPr>
              <w:t>优点：反应比较缓和，可使多硝基化合物中的硝基分步还原，或只还原硝基偶氮化合物中的硝基而不影响偶氮基，产物的分离比较方便；</w:t>
            </w:r>
          </w:p>
          <w:p w:rsidR="00EC22E9" w:rsidRPr="00782737" w:rsidRDefault="00EC22E9" w:rsidP="00782737">
            <w:pPr>
              <w:spacing w:line="400" w:lineRule="exact"/>
              <w:ind w:firstLineChars="200" w:firstLine="480"/>
              <w:rPr>
                <w:bCs/>
                <w:sz w:val="24"/>
              </w:rPr>
            </w:pPr>
            <w:r w:rsidRPr="00782737">
              <w:rPr>
                <w:rFonts w:hint="eastAsia"/>
                <w:bCs/>
                <w:sz w:val="24"/>
              </w:rPr>
              <w:t>缺点：收率一般稍低，废水处理比较麻烦。</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6.5.4 </w:t>
            </w:r>
            <w:r w:rsidRPr="00EC22E9">
              <w:rPr>
                <w:rFonts w:hint="eastAsia"/>
                <w:sz w:val="28"/>
                <w:szCs w:val="28"/>
              </w:rPr>
              <w:t>金属氢化物还原</w:t>
            </w:r>
          </w:p>
          <w:p w:rsidR="00EC22E9" w:rsidRPr="00782737" w:rsidRDefault="00EC22E9" w:rsidP="00782737">
            <w:pPr>
              <w:spacing w:line="400" w:lineRule="exact"/>
              <w:ind w:firstLineChars="200" w:firstLine="480"/>
              <w:rPr>
                <w:bCs/>
                <w:sz w:val="24"/>
              </w:rPr>
            </w:pPr>
            <w:r w:rsidRPr="00782737">
              <w:rPr>
                <w:rFonts w:hint="eastAsia"/>
                <w:bCs/>
                <w:sz w:val="24"/>
              </w:rPr>
              <w:t>讲授常用的金属氢化物还原方法、常用的还原剂及适用范围。</w:t>
            </w:r>
          </w:p>
          <w:p w:rsidR="00EC22E9" w:rsidRPr="00782737" w:rsidRDefault="00EC22E9" w:rsidP="00782737">
            <w:pPr>
              <w:spacing w:line="400" w:lineRule="exact"/>
              <w:ind w:firstLineChars="200" w:firstLine="480"/>
              <w:rPr>
                <w:bCs/>
                <w:sz w:val="24"/>
              </w:rPr>
            </w:pPr>
            <w:r w:rsidRPr="00782737">
              <w:rPr>
                <w:rFonts w:hint="eastAsia"/>
                <w:bCs/>
                <w:sz w:val="24"/>
              </w:rPr>
              <w:t>选择性好，副产物少，反应速度快，条件温和，并且收率高。最常用的是</w:t>
            </w:r>
            <w:r w:rsidRPr="00782737">
              <w:rPr>
                <w:rFonts w:hint="eastAsia"/>
                <w:bCs/>
                <w:sz w:val="24"/>
              </w:rPr>
              <w:t>LiAlH4</w:t>
            </w:r>
            <w:r w:rsidRPr="00782737">
              <w:rPr>
                <w:rFonts w:hint="eastAsia"/>
                <w:bCs/>
                <w:sz w:val="24"/>
              </w:rPr>
              <w:t>、</w:t>
            </w:r>
            <w:r w:rsidRPr="00782737">
              <w:rPr>
                <w:rFonts w:hint="eastAsia"/>
                <w:bCs/>
                <w:sz w:val="24"/>
              </w:rPr>
              <w:t>NaBH4</w:t>
            </w:r>
            <w:r w:rsidRPr="00782737">
              <w:rPr>
                <w:rFonts w:hint="eastAsia"/>
                <w:bCs/>
                <w:sz w:val="24"/>
              </w:rPr>
              <w:t>和</w:t>
            </w:r>
            <w:r w:rsidRPr="00782737">
              <w:rPr>
                <w:rFonts w:hint="eastAsia"/>
                <w:bCs/>
                <w:sz w:val="24"/>
              </w:rPr>
              <w:t>KBH4</w:t>
            </w:r>
            <w:r w:rsidRPr="00782737">
              <w:rPr>
                <w:rFonts w:hint="eastAsia"/>
                <w:bCs/>
                <w:sz w:val="24"/>
              </w:rPr>
              <w:t>，它们可以给出四个</w:t>
            </w:r>
            <w:r w:rsidRPr="00782737">
              <w:rPr>
                <w:rFonts w:hint="eastAsia"/>
                <w:bCs/>
                <w:sz w:val="24"/>
              </w:rPr>
              <w:t>H</w:t>
            </w:r>
            <w:r w:rsidRPr="00782737">
              <w:rPr>
                <w:rFonts w:hint="eastAsia"/>
                <w:bCs/>
                <w:sz w:val="24"/>
              </w:rPr>
              <w:t>－离子，其中以氢化铝</w:t>
            </w:r>
            <w:proofErr w:type="gramStart"/>
            <w:r w:rsidRPr="00782737">
              <w:rPr>
                <w:rFonts w:hint="eastAsia"/>
                <w:bCs/>
                <w:sz w:val="24"/>
              </w:rPr>
              <w:t>锂</w:t>
            </w:r>
            <w:proofErr w:type="gramEnd"/>
            <w:r w:rsidRPr="00782737">
              <w:rPr>
                <w:rFonts w:hint="eastAsia"/>
                <w:bCs/>
                <w:sz w:val="24"/>
              </w:rPr>
              <w:t>给出</w:t>
            </w:r>
            <w:r w:rsidRPr="00782737">
              <w:rPr>
                <w:rFonts w:hint="eastAsia"/>
                <w:bCs/>
                <w:sz w:val="24"/>
              </w:rPr>
              <w:t>H</w:t>
            </w:r>
            <w:r w:rsidRPr="00782737">
              <w:rPr>
                <w:rFonts w:hint="eastAsia"/>
                <w:bCs/>
                <w:sz w:val="24"/>
              </w:rPr>
              <w:t>－离子的能力最强，硼氢化钾和硼氢化钠的能力要弱得多。</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6.6 </w:t>
            </w:r>
            <w:r w:rsidRPr="00EC22E9">
              <w:rPr>
                <w:rFonts w:hint="eastAsia"/>
                <w:sz w:val="28"/>
                <w:szCs w:val="28"/>
              </w:rPr>
              <w:t>电解还原</w:t>
            </w:r>
          </w:p>
          <w:p w:rsidR="00EC22E9" w:rsidRPr="00782737" w:rsidRDefault="00EC22E9" w:rsidP="00782737">
            <w:pPr>
              <w:spacing w:line="400" w:lineRule="exact"/>
              <w:ind w:firstLineChars="200" w:firstLine="480"/>
              <w:rPr>
                <w:bCs/>
                <w:sz w:val="24"/>
              </w:rPr>
            </w:pPr>
            <w:r w:rsidRPr="00782737">
              <w:rPr>
                <w:rFonts w:hint="eastAsia"/>
                <w:bCs/>
                <w:sz w:val="24"/>
              </w:rPr>
              <w:t>讲授电解还原的定义、方法及优缺点，影响电解还原反应速度的因素。</w:t>
            </w:r>
          </w:p>
          <w:p w:rsidR="00EC22E9" w:rsidRPr="00EC22E9" w:rsidRDefault="00EC22E9" w:rsidP="00782737">
            <w:pPr>
              <w:spacing w:line="400" w:lineRule="exact"/>
              <w:ind w:firstLineChars="200" w:firstLine="480"/>
              <w:rPr>
                <w:sz w:val="28"/>
                <w:szCs w:val="28"/>
              </w:rPr>
            </w:pPr>
            <w:r w:rsidRPr="00782737">
              <w:rPr>
                <w:rFonts w:hint="eastAsia"/>
                <w:bCs/>
                <w:sz w:val="24"/>
              </w:rPr>
              <w:t>优点：原料价廉、流程短、选择性好、污染小、反应条件温和。</w:t>
            </w:r>
          </w:p>
        </w:tc>
      </w:tr>
      <w:tr w:rsidR="00EC22E9" w:rsidRPr="00EC22E9" w:rsidTr="00EC22E9">
        <w:tc>
          <w:tcPr>
            <w:tcW w:w="8498" w:type="dxa"/>
            <w:gridSpan w:val="2"/>
            <w:shd w:val="clear" w:color="auto" w:fill="auto"/>
          </w:tcPr>
          <w:p w:rsidR="00EC22E9" w:rsidRPr="00EC22E9" w:rsidRDefault="00EC22E9">
            <w:pPr>
              <w:rPr>
                <w:b/>
                <w:bCs/>
                <w:sz w:val="28"/>
                <w:szCs w:val="28"/>
              </w:rPr>
            </w:pPr>
            <w:r w:rsidRPr="00EC22E9">
              <w:rPr>
                <w:b/>
                <w:bCs/>
                <w:sz w:val="28"/>
                <w:szCs w:val="28"/>
              </w:rPr>
              <w:lastRenderedPageBreak/>
              <w:t>教学方法：</w:t>
            </w:r>
          </w:p>
          <w:p w:rsidR="00EC22E9" w:rsidRPr="00EC22E9" w:rsidRDefault="00EC22E9">
            <w:pPr>
              <w:rPr>
                <w:b/>
                <w:bCs/>
                <w:sz w:val="28"/>
                <w:szCs w:val="28"/>
              </w:rPr>
            </w:pPr>
            <w:r w:rsidRPr="00EC22E9">
              <w:rPr>
                <w:bCs/>
                <w:sz w:val="28"/>
                <w:szCs w:val="28"/>
              </w:rPr>
              <w:t>课堂讲授、案例分析、讨论与探究法</w:t>
            </w:r>
          </w:p>
        </w:tc>
      </w:tr>
      <w:tr w:rsidR="00EC22E9" w:rsidRPr="00EC22E9" w:rsidTr="00EC22E9">
        <w:trPr>
          <w:trHeight w:val="233"/>
        </w:trPr>
        <w:tc>
          <w:tcPr>
            <w:tcW w:w="8498" w:type="dxa"/>
            <w:gridSpan w:val="2"/>
            <w:shd w:val="clear" w:color="auto" w:fill="auto"/>
          </w:tcPr>
          <w:p w:rsidR="00EC22E9" w:rsidRPr="00EC22E9" w:rsidRDefault="00EC22E9">
            <w:pPr>
              <w:rPr>
                <w:b/>
                <w:bCs/>
                <w:sz w:val="28"/>
                <w:szCs w:val="28"/>
              </w:rPr>
            </w:pPr>
            <w:r w:rsidRPr="00EC22E9">
              <w:rPr>
                <w:b/>
                <w:bCs/>
                <w:sz w:val="28"/>
                <w:szCs w:val="28"/>
              </w:rPr>
              <w:t>课业内容：</w:t>
            </w:r>
          </w:p>
          <w:p w:rsidR="00EC22E9" w:rsidRPr="00782737" w:rsidRDefault="00EC22E9" w:rsidP="00782737">
            <w:pPr>
              <w:spacing w:line="400" w:lineRule="exact"/>
              <w:ind w:firstLineChars="200" w:firstLine="480"/>
              <w:rPr>
                <w:bCs/>
                <w:sz w:val="24"/>
              </w:rPr>
            </w:pPr>
            <w:r w:rsidRPr="00782737">
              <w:rPr>
                <w:bCs/>
                <w:sz w:val="24"/>
              </w:rPr>
              <w:t>课堂讨论</w:t>
            </w:r>
            <w:r w:rsidRPr="00782737">
              <w:rPr>
                <w:rFonts w:hint="eastAsia"/>
                <w:bCs/>
                <w:sz w:val="24"/>
              </w:rPr>
              <w:t>：讨论有机化学中学到的还原反应的例子，</w:t>
            </w:r>
            <w:proofErr w:type="gramStart"/>
            <w:r w:rsidRPr="00782737">
              <w:rPr>
                <w:rFonts w:hint="eastAsia"/>
                <w:bCs/>
                <w:sz w:val="24"/>
              </w:rPr>
              <w:t>连贯知识</w:t>
            </w:r>
            <w:proofErr w:type="gramEnd"/>
            <w:r w:rsidRPr="00782737">
              <w:rPr>
                <w:rFonts w:hint="eastAsia"/>
                <w:bCs/>
                <w:sz w:val="24"/>
              </w:rPr>
              <w:t>点。</w:t>
            </w:r>
          </w:p>
          <w:p w:rsidR="00EC22E9" w:rsidRPr="00EC22E9" w:rsidRDefault="00EC22E9" w:rsidP="00782737">
            <w:pPr>
              <w:spacing w:line="400" w:lineRule="exact"/>
              <w:ind w:firstLineChars="200" w:firstLine="480"/>
              <w:rPr>
                <w:b/>
                <w:bCs/>
                <w:sz w:val="28"/>
                <w:szCs w:val="28"/>
              </w:rPr>
            </w:pPr>
            <w:r w:rsidRPr="00782737">
              <w:rPr>
                <w:bCs/>
                <w:sz w:val="24"/>
              </w:rPr>
              <w:t>课后</w:t>
            </w:r>
            <w:r w:rsidRPr="00782737">
              <w:rPr>
                <w:rFonts w:hint="eastAsia"/>
                <w:bCs/>
                <w:sz w:val="24"/>
              </w:rPr>
              <w:t>作业：章后</w:t>
            </w:r>
            <w:r w:rsidRPr="00782737">
              <w:rPr>
                <w:rFonts w:hint="eastAsia"/>
                <w:bCs/>
                <w:sz w:val="24"/>
              </w:rPr>
              <w:t>1</w:t>
            </w:r>
            <w:r w:rsidRPr="00782737">
              <w:rPr>
                <w:rFonts w:hint="eastAsia"/>
                <w:bCs/>
                <w:sz w:val="24"/>
              </w:rPr>
              <w:t>、</w:t>
            </w:r>
            <w:r w:rsidRPr="00782737">
              <w:rPr>
                <w:rFonts w:hint="eastAsia"/>
                <w:bCs/>
                <w:sz w:val="24"/>
              </w:rPr>
              <w:t>5</w:t>
            </w:r>
            <w:r w:rsidRPr="00782737">
              <w:rPr>
                <w:rFonts w:hint="eastAsia"/>
                <w:bCs/>
                <w:sz w:val="24"/>
              </w:rPr>
              <w:t>、</w:t>
            </w:r>
            <w:r w:rsidRPr="00782737">
              <w:rPr>
                <w:rFonts w:hint="eastAsia"/>
                <w:bCs/>
                <w:sz w:val="24"/>
              </w:rPr>
              <w:t>6</w:t>
            </w:r>
            <w:r w:rsidRPr="00782737">
              <w:rPr>
                <w:rFonts w:hint="eastAsia"/>
                <w:bCs/>
                <w:sz w:val="24"/>
              </w:rPr>
              <w:t>、</w:t>
            </w:r>
            <w:r w:rsidRPr="00782737">
              <w:rPr>
                <w:rFonts w:hint="eastAsia"/>
                <w:bCs/>
                <w:sz w:val="24"/>
              </w:rPr>
              <w:t>8</w:t>
            </w:r>
            <w:r w:rsidRPr="00782737">
              <w:rPr>
                <w:rFonts w:hint="eastAsia"/>
                <w:bCs/>
                <w:sz w:val="24"/>
              </w:rPr>
              <w:t>题</w:t>
            </w:r>
          </w:p>
        </w:tc>
      </w:tr>
      <w:tr w:rsidR="00EC22E9" w:rsidRPr="00EC22E9" w:rsidTr="00EC22E9">
        <w:trPr>
          <w:trHeight w:val="232"/>
        </w:trPr>
        <w:tc>
          <w:tcPr>
            <w:tcW w:w="8498" w:type="dxa"/>
            <w:gridSpan w:val="2"/>
            <w:shd w:val="clear" w:color="auto" w:fill="auto"/>
          </w:tcPr>
          <w:p w:rsidR="00EC22E9" w:rsidRPr="00EC22E9" w:rsidRDefault="00EC22E9">
            <w:pPr>
              <w:rPr>
                <w:b/>
                <w:bCs/>
                <w:sz w:val="28"/>
                <w:szCs w:val="28"/>
              </w:rPr>
            </w:pPr>
            <w:r w:rsidRPr="00EC22E9">
              <w:rPr>
                <w:b/>
                <w:bCs/>
                <w:sz w:val="28"/>
                <w:szCs w:val="28"/>
              </w:rPr>
              <w:t>课前准备：</w:t>
            </w:r>
          </w:p>
          <w:p w:rsidR="00EC22E9" w:rsidRPr="00EC22E9" w:rsidRDefault="00EC22E9">
            <w:pPr>
              <w:rPr>
                <w:b/>
                <w:bCs/>
                <w:sz w:val="28"/>
                <w:szCs w:val="28"/>
              </w:rPr>
            </w:pPr>
            <w:r w:rsidRPr="00EC22E9">
              <w:rPr>
                <w:rFonts w:hint="eastAsia"/>
                <w:sz w:val="28"/>
                <w:szCs w:val="28"/>
              </w:rPr>
              <w:t>复习有机化学中学到的还原反应</w:t>
            </w:r>
          </w:p>
        </w:tc>
      </w:tr>
      <w:tr w:rsidR="00EC22E9" w:rsidRPr="00EC22E9" w:rsidTr="00EC22E9">
        <w:trPr>
          <w:trHeight w:val="232"/>
        </w:trPr>
        <w:tc>
          <w:tcPr>
            <w:tcW w:w="8498" w:type="dxa"/>
            <w:gridSpan w:val="2"/>
            <w:shd w:val="clear" w:color="auto" w:fill="auto"/>
          </w:tcPr>
          <w:p w:rsidR="00EC22E9" w:rsidRPr="00EC22E9" w:rsidRDefault="00EC22E9">
            <w:pPr>
              <w:rPr>
                <w:b/>
                <w:bCs/>
                <w:sz w:val="28"/>
                <w:szCs w:val="28"/>
              </w:rPr>
            </w:pPr>
            <w:r w:rsidRPr="00EC22E9">
              <w:rPr>
                <w:b/>
                <w:bCs/>
                <w:sz w:val="28"/>
                <w:szCs w:val="28"/>
              </w:rPr>
              <w:t>参考资料</w:t>
            </w:r>
          </w:p>
          <w:p w:rsidR="00EC22E9" w:rsidRPr="00EC22E9" w:rsidRDefault="00EC22E9" w:rsidP="00782737">
            <w:pPr>
              <w:spacing w:line="400" w:lineRule="exact"/>
              <w:ind w:firstLineChars="200" w:firstLine="480"/>
              <w:rPr>
                <w:b/>
                <w:bCs/>
                <w:sz w:val="28"/>
                <w:szCs w:val="28"/>
              </w:rPr>
            </w:pPr>
            <w:proofErr w:type="gramStart"/>
            <w:r w:rsidRPr="00782737">
              <w:rPr>
                <w:bCs/>
                <w:sz w:val="24"/>
              </w:rPr>
              <w:t>张铸勇</w:t>
            </w:r>
            <w:proofErr w:type="gramEnd"/>
            <w:r w:rsidRPr="00782737">
              <w:rPr>
                <w:bCs/>
                <w:sz w:val="24"/>
              </w:rPr>
              <w:t>，《精细有机合成单元反应》</w:t>
            </w:r>
            <w:r w:rsidRPr="00782737">
              <w:rPr>
                <w:bCs/>
                <w:sz w:val="24"/>
              </w:rPr>
              <w:t xml:space="preserve">. </w:t>
            </w:r>
            <w:r w:rsidRPr="00782737">
              <w:rPr>
                <w:bCs/>
                <w:sz w:val="24"/>
              </w:rPr>
              <w:t>华东理工出版社，</w:t>
            </w:r>
            <w:r w:rsidRPr="00782737">
              <w:rPr>
                <w:bCs/>
                <w:sz w:val="24"/>
              </w:rPr>
              <w:t>2000</w:t>
            </w:r>
            <w:r w:rsidRPr="00782737">
              <w:rPr>
                <w:rFonts w:hint="eastAsia"/>
                <w:bCs/>
                <w:sz w:val="24"/>
              </w:rPr>
              <w:t>，还原反应</w:t>
            </w:r>
          </w:p>
        </w:tc>
      </w:tr>
      <w:tr w:rsidR="00EC22E9" w:rsidRPr="00EC22E9" w:rsidTr="00EC22E9">
        <w:trPr>
          <w:trHeight w:val="232"/>
        </w:trPr>
        <w:tc>
          <w:tcPr>
            <w:tcW w:w="8498" w:type="dxa"/>
            <w:gridSpan w:val="2"/>
            <w:shd w:val="clear" w:color="auto" w:fill="auto"/>
          </w:tcPr>
          <w:p w:rsidR="00EC22E9" w:rsidRPr="00EC22E9" w:rsidRDefault="00EC22E9" w:rsidP="00782737">
            <w:pPr>
              <w:spacing w:line="400" w:lineRule="exact"/>
              <w:ind w:firstLineChars="200" w:firstLine="480"/>
              <w:rPr>
                <w:b/>
                <w:bCs/>
                <w:sz w:val="28"/>
                <w:szCs w:val="28"/>
              </w:rPr>
            </w:pPr>
            <w:r w:rsidRPr="00782737">
              <w:rPr>
                <w:bCs/>
                <w:sz w:val="24"/>
              </w:rPr>
              <w:t>备注：</w:t>
            </w:r>
            <w:r w:rsidRPr="00782737">
              <w:rPr>
                <w:rFonts w:hint="eastAsia"/>
                <w:bCs/>
                <w:sz w:val="24"/>
              </w:rPr>
              <w:t>还原反应的部分内容在有机化学已经讲过，这章注重理论知识的学习和知识点的系统化和有机化。</w:t>
            </w:r>
          </w:p>
        </w:tc>
      </w:tr>
    </w:tbl>
    <w:p w:rsidR="00EC22E9" w:rsidRDefault="00EC22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rsidTr="00EC22E9">
        <w:trPr>
          <w:trHeight w:val="800"/>
        </w:trPr>
        <w:tc>
          <w:tcPr>
            <w:tcW w:w="8522" w:type="dxa"/>
            <w:gridSpan w:val="2"/>
            <w:shd w:val="clear" w:color="auto" w:fill="auto"/>
            <w:vAlign w:val="center"/>
          </w:tcPr>
          <w:p w:rsidR="00EC22E9" w:rsidRPr="00EC22E9" w:rsidRDefault="00EC22E9" w:rsidP="00EC22E9">
            <w:pPr>
              <w:jc w:val="center"/>
              <w:outlineLvl w:val="1"/>
              <w:rPr>
                <w:b/>
                <w:bCs/>
                <w:sz w:val="28"/>
                <w:szCs w:val="28"/>
              </w:rPr>
            </w:pPr>
            <w:bookmarkStart w:id="26" w:name="_Toc1593"/>
            <w:r w:rsidRPr="00EC22E9">
              <w:rPr>
                <w:rFonts w:hint="eastAsia"/>
                <w:b/>
                <w:bCs/>
                <w:sz w:val="28"/>
                <w:szCs w:val="28"/>
              </w:rPr>
              <w:lastRenderedPageBreak/>
              <w:t>7.7</w:t>
            </w:r>
            <w:r w:rsidRPr="00EC22E9">
              <w:rPr>
                <w:b/>
                <w:bCs/>
                <w:sz w:val="28"/>
                <w:szCs w:val="28"/>
              </w:rPr>
              <w:t xml:space="preserve"> </w:t>
            </w:r>
            <w:r w:rsidRPr="00EC22E9">
              <w:rPr>
                <w:rFonts w:hint="eastAsia"/>
                <w:b/>
                <w:bCs/>
                <w:sz w:val="28"/>
                <w:szCs w:val="28"/>
              </w:rPr>
              <w:t>氧化反应</w:t>
            </w:r>
            <w:bookmarkEnd w:id="26"/>
          </w:p>
        </w:tc>
      </w:tr>
      <w:tr w:rsidR="00EC22E9" w:rsidRPr="00EC22E9" w:rsidTr="00EC22E9">
        <w:tc>
          <w:tcPr>
            <w:tcW w:w="4261" w:type="dxa"/>
            <w:shd w:val="clear" w:color="auto" w:fill="auto"/>
          </w:tcPr>
          <w:p w:rsidR="00EC22E9" w:rsidRPr="00EC22E9" w:rsidRDefault="00EC22E9">
            <w:pPr>
              <w:rPr>
                <w:b/>
                <w:bCs/>
                <w:sz w:val="28"/>
                <w:szCs w:val="28"/>
              </w:rPr>
            </w:pPr>
            <w:r w:rsidRPr="00EC22E9">
              <w:rPr>
                <w:b/>
                <w:bCs/>
                <w:sz w:val="28"/>
                <w:szCs w:val="28"/>
              </w:rPr>
              <w:t>授课时间：</w:t>
            </w:r>
          </w:p>
        </w:tc>
        <w:tc>
          <w:tcPr>
            <w:tcW w:w="4261" w:type="dxa"/>
            <w:shd w:val="clear" w:color="auto" w:fill="auto"/>
          </w:tcPr>
          <w:p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rsidTr="00EC22E9">
        <w:tc>
          <w:tcPr>
            <w:tcW w:w="8522" w:type="dxa"/>
            <w:gridSpan w:val="2"/>
            <w:shd w:val="clear" w:color="auto" w:fill="auto"/>
          </w:tcPr>
          <w:p w:rsidR="00EC22E9" w:rsidRPr="00EC22E9" w:rsidRDefault="00EC22E9">
            <w:pPr>
              <w:rPr>
                <w:b/>
                <w:sz w:val="28"/>
                <w:szCs w:val="28"/>
              </w:rPr>
            </w:pPr>
            <w:r w:rsidRPr="00EC22E9">
              <w:rPr>
                <w:b/>
                <w:sz w:val="28"/>
                <w:szCs w:val="28"/>
              </w:rPr>
              <w:t>教学目标：</w:t>
            </w:r>
          </w:p>
          <w:p w:rsidR="00EC22E9" w:rsidRPr="00782737" w:rsidRDefault="00EC22E9" w:rsidP="00782737">
            <w:pPr>
              <w:spacing w:line="400" w:lineRule="exact"/>
              <w:ind w:firstLineChars="200" w:firstLine="480"/>
              <w:rPr>
                <w:bCs/>
                <w:sz w:val="24"/>
              </w:rPr>
            </w:pPr>
            <w:r w:rsidRPr="00782737">
              <w:rPr>
                <w:bCs/>
                <w:sz w:val="24"/>
              </w:rPr>
              <w:t xml:space="preserve">1. </w:t>
            </w:r>
            <w:r w:rsidRPr="00782737">
              <w:rPr>
                <w:bCs/>
                <w:sz w:val="24"/>
              </w:rPr>
              <w:t>了解空气氧化、化学氧化的含义及各自的优缺点。</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2. </w:t>
            </w:r>
            <w:r w:rsidRPr="00782737">
              <w:rPr>
                <w:bCs/>
                <w:sz w:val="24"/>
              </w:rPr>
              <w:t>理解液相空气氧化的反应历程。</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3. </w:t>
            </w:r>
            <w:r w:rsidRPr="00782737">
              <w:rPr>
                <w:bCs/>
                <w:sz w:val="24"/>
              </w:rPr>
              <w:t>掌握液相催化氧化和气相催化氧化的特点及应用范围、液相催化氧化的主要影响因素。</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4. </w:t>
            </w:r>
            <w:proofErr w:type="gramStart"/>
            <w:r w:rsidRPr="00782737">
              <w:rPr>
                <w:bCs/>
                <w:sz w:val="24"/>
              </w:rPr>
              <w:t>掌握锰化物</w:t>
            </w:r>
            <w:proofErr w:type="gramEnd"/>
            <w:r w:rsidRPr="00782737">
              <w:rPr>
                <w:bCs/>
                <w:sz w:val="24"/>
              </w:rPr>
              <w:t>、铬化合物、硝酸、过氧化物等化学试剂氧化法的特点和用途。</w:t>
            </w:r>
          </w:p>
          <w:p w:rsidR="00EC22E9" w:rsidRPr="00EC22E9" w:rsidRDefault="00EC22E9">
            <w:pPr>
              <w:rPr>
                <w:b/>
                <w:sz w:val="28"/>
                <w:szCs w:val="28"/>
              </w:rPr>
            </w:pPr>
            <w:r w:rsidRPr="00EC22E9">
              <w:rPr>
                <w:b/>
                <w:sz w:val="28"/>
                <w:szCs w:val="28"/>
              </w:rPr>
              <w:t>教学内容：</w:t>
            </w:r>
            <w:r w:rsidRPr="00EC22E9">
              <w:rPr>
                <w:b/>
                <w:sz w:val="28"/>
                <w:szCs w:val="28"/>
              </w:rPr>
              <w:t> </w:t>
            </w:r>
          </w:p>
          <w:p w:rsidR="00EC22E9" w:rsidRPr="00782737" w:rsidRDefault="00EC22E9" w:rsidP="00782737">
            <w:pPr>
              <w:spacing w:line="400" w:lineRule="exact"/>
              <w:ind w:firstLineChars="200" w:firstLine="480"/>
              <w:rPr>
                <w:bCs/>
                <w:sz w:val="24"/>
              </w:rPr>
            </w:pPr>
            <w:r w:rsidRPr="00782737">
              <w:rPr>
                <w:bCs/>
                <w:sz w:val="24"/>
              </w:rPr>
              <w:t>7.1 </w:t>
            </w:r>
            <w:r w:rsidRPr="00782737">
              <w:rPr>
                <w:bCs/>
                <w:sz w:val="24"/>
              </w:rPr>
              <w:t>概述</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7.2 </w:t>
            </w:r>
            <w:r w:rsidRPr="00782737">
              <w:rPr>
                <w:bCs/>
                <w:sz w:val="24"/>
              </w:rPr>
              <w:t>催化氧化与催化脱氢</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7.3 </w:t>
            </w:r>
            <w:r w:rsidRPr="00782737">
              <w:rPr>
                <w:bCs/>
                <w:sz w:val="24"/>
              </w:rPr>
              <w:t>化学氧化法</w:t>
            </w:r>
          </w:p>
          <w:p w:rsidR="00EC22E9" w:rsidRPr="00782737" w:rsidRDefault="00EC22E9" w:rsidP="00782737">
            <w:pPr>
              <w:spacing w:line="400" w:lineRule="exact"/>
              <w:ind w:firstLineChars="200" w:firstLine="480"/>
              <w:rPr>
                <w:bCs/>
                <w:sz w:val="24"/>
              </w:rPr>
            </w:pPr>
            <w:r w:rsidRPr="00782737">
              <w:rPr>
                <w:bCs/>
                <w:sz w:val="24"/>
              </w:rPr>
              <w:t xml:space="preserve">7.4 </w:t>
            </w:r>
            <w:r w:rsidRPr="00782737">
              <w:rPr>
                <w:bCs/>
                <w:sz w:val="24"/>
              </w:rPr>
              <w:t>电解氧化</w:t>
            </w:r>
          </w:p>
          <w:p w:rsidR="00EC22E9" w:rsidRPr="00EC22E9" w:rsidRDefault="00EC22E9">
            <w:pPr>
              <w:rPr>
                <w:b/>
                <w:sz w:val="28"/>
                <w:szCs w:val="28"/>
              </w:rPr>
            </w:pPr>
            <w:r w:rsidRPr="00EC22E9">
              <w:rPr>
                <w:b/>
                <w:sz w:val="28"/>
                <w:szCs w:val="28"/>
              </w:rPr>
              <w:t>教学重点：</w:t>
            </w:r>
          </w:p>
          <w:p w:rsidR="00EC22E9" w:rsidRPr="00782737" w:rsidRDefault="00EC22E9" w:rsidP="00782737">
            <w:pPr>
              <w:spacing w:line="400" w:lineRule="exact"/>
              <w:ind w:firstLineChars="200" w:firstLine="480"/>
              <w:rPr>
                <w:bCs/>
                <w:sz w:val="24"/>
              </w:rPr>
            </w:pPr>
            <w:r w:rsidRPr="00782737">
              <w:rPr>
                <w:bCs/>
                <w:sz w:val="24"/>
              </w:rPr>
              <w:t>空气液相氧化的反应历程和主要影响因素、空气的气</w:t>
            </w:r>
            <w:r w:rsidRPr="00782737">
              <w:rPr>
                <w:bCs/>
                <w:sz w:val="24"/>
              </w:rPr>
              <w:t>-</w:t>
            </w:r>
            <w:r w:rsidRPr="00782737">
              <w:rPr>
                <w:bCs/>
                <w:sz w:val="24"/>
              </w:rPr>
              <w:t>固相接触氧化特点和各类化学氧化法的特点及应用</w:t>
            </w:r>
            <w:r w:rsidRPr="00782737">
              <w:rPr>
                <w:bCs/>
                <w:sz w:val="24"/>
              </w:rPr>
              <w:t> </w:t>
            </w:r>
          </w:p>
          <w:p w:rsidR="00EC22E9" w:rsidRPr="00EC22E9" w:rsidRDefault="00EC22E9">
            <w:pPr>
              <w:rPr>
                <w:b/>
                <w:sz w:val="28"/>
                <w:szCs w:val="28"/>
              </w:rPr>
            </w:pPr>
            <w:r w:rsidRPr="00EC22E9">
              <w:rPr>
                <w:b/>
                <w:sz w:val="28"/>
                <w:szCs w:val="28"/>
              </w:rPr>
              <w:t>教学难点：</w:t>
            </w:r>
          </w:p>
          <w:p w:rsidR="00EC22E9" w:rsidRPr="00782737" w:rsidRDefault="00EC22E9" w:rsidP="00782737">
            <w:pPr>
              <w:spacing w:line="400" w:lineRule="exact"/>
              <w:ind w:firstLineChars="200" w:firstLine="480"/>
              <w:rPr>
                <w:bCs/>
                <w:sz w:val="24"/>
              </w:rPr>
            </w:pPr>
            <w:r w:rsidRPr="00782737">
              <w:rPr>
                <w:bCs/>
                <w:sz w:val="24"/>
              </w:rPr>
              <w:t>理解空气液相氧化的反应历程及其主要影响因素</w:t>
            </w:r>
            <w:r w:rsidRPr="00782737">
              <w:rPr>
                <w:bCs/>
                <w:sz w:val="24"/>
              </w:rPr>
              <w:t> </w:t>
            </w:r>
          </w:p>
          <w:p w:rsidR="00EC22E9" w:rsidRPr="00EC22E9" w:rsidRDefault="00EC22E9">
            <w:pPr>
              <w:rPr>
                <w:b/>
                <w:sz w:val="28"/>
                <w:szCs w:val="28"/>
              </w:rPr>
            </w:pPr>
            <w:r w:rsidRPr="00EC22E9">
              <w:rPr>
                <w:b/>
                <w:sz w:val="28"/>
                <w:szCs w:val="28"/>
              </w:rPr>
              <w:t>考核要点：</w:t>
            </w:r>
          </w:p>
          <w:p w:rsidR="00EC22E9" w:rsidRPr="00782737" w:rsidRDefault="00EC22E9" w:rsidP="00782737">
            <w:pPr>
              <w:spacing w:line="400" w:lineRule="exact"/>
              <w:ind w:firstLineChars="200" w:firstLine="480"/>
              <w:rPr>
                <w:bCs/>
                <w:sz w:val="24"/>
              </w:rPr>
            </w:pPr>
            <w:r w:rsidRPr="00782737">
              <w:rPr>
                <w:bCs/>
                <w:sz w:val="24"/>
              </w:rPr>
              <w:t xml:space="preserve">1. </w:t>
            </w:r>
            <w:r w:rsidRPr="00782737">
              <w:rPr>
                <w:bCs/>
                <w:sz w:val="24"/>
              </w:rPr>
              <w:t>液相空气氧化的反应历程。</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2. </w:t>
            </w:r>
            <w:r w:rsidRPr="00782737">
              <w:rPr>
                <w:bCs/>
                <w:sz w:val="24"/>
              </w:rPr>
              <w:t>液相催化氧化和气相催化氧化的特点及应用范围、液相催化氧化的主要影响因素。</w:t>
            </w:r>
            <w:r w:rsidRPr="00782737">
              <w:rPr>
                <w:bCs/>
                <w:sz w:val="24"/>
              </w:rPr>
              <w:t> </w:t>
            </w:r>
          </w:p>
          <w:p w:rsidR="00EC22E9" w:rsidRPr="00EC22E9" w:rsidRDefault="00EC22E9" w:rsidP="00782737">
            <w:pPr>
              <w:spacing w:line="400" w:lineRule="exact"/>
              <w:ind w:firstLineChars="200" w:firstLine="480"/>
              <w:rPr>
                <w:sz w:val="28"/>
                <w:szCs w:val="28"/>
              </w:rPr>
            </w:pPr>
            <w:r w:rsidRPr="00782737">
              <w:rPr>
                <w:bCs/>
                <w:sz w:val="24"/>
              </w:rPr>
              <w:t xml:space="preserve">3. </w:t>
            </w:r>
            <w:proofErr w:type="gramStart"/>
            <w:r w:rsidRPr="00782737">
              <w:rPr>
                <w:bCs/>
                <w:sz w:val="24"/>
              </w:rPr>
              <w:t>锰化物</w:t>
            </w:r>
            <w:proofErr w:type="gramEnd"/>
            <w:r w:rsidRPr="00782737">
              <w:rPr>
                <w:bCs/>
                <w:sz w:val="24"/>
              </w:rPr>
              <w:t>、铬化合物、硝酸、过氧化物等化学试剂氧化法的特点和用途。</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t>教学过程：</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7.1 </w:t>
            </w:r>
            <w:r w:rsidRPr="00EC22E9">
              <w:rPr>
                <w:rFonts w:hint="eastAsia"/>
                <w:sz w:val="28"/>
                <w:szCs w:val="28"/>
              </w:rPr>
              <w:t>概述</w:t>
            </w:r>
          </w:p>
          <w:p w:rsidR="00EC22E9" w:rsidRPr="00782737" w:rsidRDefault="00EC22E9" w:rsidP="00782737">
            <w:pPr>
              <w:spacing w:line="400" w:lineRule="exact"/>
              <w:ind w:firstLineChars="200" w:firstLine="480"/>
              <w:rPr>
                <w:bCs/>
                <w:sz w:val="24"/>
              </w:rPr>
            </w:pPr>
            <w:r w:rsidRPr="00782737">
              <w:rPr>
                <w:rFonts w:hint="eastAsia"/>
                <w:bCs/>
                <w:sz w:val="24"/>
              </w:rPr>
              <w:t>介绍氧化反应的定义，简述常用的氧化反应类型。</w:t>
            </w:r>
          </w:p>
          <w:p w:rsidR="00EC22E9" w:rsidRPr="00782737" w:rsidRDefault="00403A81" w:rsidP="00782737">
            <w:pPr>
              <w:spacing w:line="400" w:lineRule="exact"/>
              <w:ind w:firstLineChars="200" w:firstLine="480"/>
              <w:rPr>
                <w:bCs/>
                <w:sz w:val="24"/>
              </w:rPr>
            </w:pPr>
            <w:r w:rsidRPr="00782737">
              <w:rPr>
                <w:rFonts w:hint="eastAsia"/>
                <w:bCs/>
                <w:sz w:val="24"/>
              </w:rPr>
              <w:t>1</w:t>
            </w:r>
            <w:r w:rsidRPr="00782737">
              <w:rPr>
                <w:rFonts w:hint="eastAsia"/>
                <w:bCs/>
                <w:sz w:val="24"/>
              </w:rPr>
              <w:t>、</w:t>
            </w:r>
            <w:r w:rsidR="00EC22E9" w:rsidRPr="00782737">
              <w:rPr>
                <w:rFonts w:hint="eastAsia"/>
                <w:bCs/>
                <w:sz w:val="24"/>
              </w:rPr>
              <w:t>在催化剂存在下用空气或</w:t>
            </w:r>
            <w:r w:rsidR="00EC22E9" w:rsidRPr="00782737">
              <w:rPr>
                <w:rFonts w:hint="eastAsia"/>
                <w:bCs/>
                <w:sz w:val="24"/>
              </w:rPr>
              <w:t>O2</w:t>
            </w:r>
            <w:r w:rsidR="00EC22E9" w:rsidRPr="00782737">
              <w:rPr>
                <w:rFonts w:hint="eastAsia"/>
                <w:bCs/>
                <w:sz w:val="24"/>
              </w:rPr>
              <w:t>进行的催化氧化</w:t>
            </w:r>
            <w:r w:rsidR="00EC22E9" w:rsidRPr="00782737">
              <w:rPr>
                <w:rFonts w:hint="eastAsia"/>
                <w:bCs/>
                <w:sz w:val="24"/>
              </w:rPr>
              <w:t>(1)</w:t>
            </w:r>
            <w:r w:rsidR="00EC22E9" w:rsidRPr="00782737">
              <w:rPr>
                <w:rFonts w:hint="eastAsia"/>
                <w:bCs/>
                <w:sz w:val="24"/>
              </w:rPr>
              <w:t>空气能使烃类发生缓慢的氧化，这种现象称为自动氧化，属于游离基历程</w:t>
            </w:r>
            <w:r w:rsidR="00EC22E9" w:rsidRPr="00782737">
              <w:rPr>
                <w:rFonts w:hint="eastAsia"/>
                <w:bCs/>
                <w:sz w:val="24"/>
              </w:rPr>
              <w:t>(</w:t>
            </w:r>
            <w:r w:rsidR="00EC22E9" w:rsidRPr="00782737">
              <w:rPr>
                <w:rFonts w:hint="eastAsia"/>
                <w:bCs/>
                <w:sz w:val="24"/>
              </w:rPr>
              <w:t>自由基历程</w:t>
            </w:r>
            <w:r w:rsidR="00EC22E9" w:rsidRPr="00782737">
              <w:rPr>
                <w:rFonts w:hint="eastAsia"/>
                <w:bCs/>
                <w:sz w:val="24"/>
              </w:rPr>
              <w:t>)</w:t>
            </w:r>
            <w:r w:rsidR="00EC22E9" w:rsidRPr="00782737">
              <w:rPr>
                <w:rFonts w:hint="eastAsia"/>
                <w:bCs/>
                <w:sz w:val="24"/>
              </w:rPr>
              <w:t>。加入催化剂或</w:t>
            </w:r>
            <w:r w:rsidR="00EC22E9" w:rsidRPr="00782737">
              <w:rPr>
                <w:rFonts w:hint="eastAsia"/>
                <w:bCs/>
                <w:sz w:val="24"/>
              </w:rPr>
              <w:lastRenderedPageBreak/>
              <w:t>引发剂能促进氧化发生。</w:t>
            </w:r>
            <w:r w:rsidR="00EC22E9" w:rsidRPr="00782737">
              <w:rPr>
                <w:rFonts w:hint="eastAsia"/>
                <w:bCs/>
                <w:sz w:val="24"/>
              </w:rPr>
              <w:t>(2)</w:t>
            </w:r>
            <w:r w:rsidR="00EC22E9" w:rsidRPr="00782737">
              <w:rPr>
                <w:rFonts w:hint="eastAsia"/>
                <w:bCs/>
                <w:sz w:val="24"/>
              </w:rPr>
              <w:t>特点：加入催化剂后，用空气或</w:t>
            </w:r>
            <w:r w:rsidR="00EC22E9" w:rsidRPr="00782737">
              <w:rPr>
                <w:rFonts w:hint="eastAsia"/>
                <w:bCs/>
                <w:sz w:val="24"/>
              </w:rPr>
              <w:t>O2</w:t>
            </w:r>
            <w:r w:rsidR="00EC22E9" w:rsidRPr="00782737">
              <w:rPr>
                <w:rFonts w:hint="eastAsia"/>
                <w:bCs/>
                <w:sz w:val="24"/>
              </w:rPr>
              <w:t>作氧化剂进行催化氧化，不仅反应速度加快，而且反应选择性提高，由于催化氧化不消耗化学试剂，此外还具有生产能力大，对环境污染小，适用范围广等特点。</w:t>
            </w:r>
          </w:p>
          <w:p w:rsidR="00EC22E9" w:rsidRPr="00782737" w:rsidRDefault="00EC22E9" w:rsidP="00782737">
            <w:pPr>
              <w:spacing w:line="400" w:lineRule="exact"/>
              <w:ind w:firstLineChars="200" w:firstLine="480"/>
              <w:rPr>
                <w:bCs/>
                <w:sz w:val="24"/>
              </w:rPr>
            </w:pPr>
            <w:r w:rsidRPr="00782737">
              <w:rPr>
                <w:rFonts w:hint="eastAsia"/>
                <w:bCs/>
                <w:sz w:val="24"/>
              </w:rPr>
              <w:t>2</w:t>
            </w:r>
            <w:r w:rsidRPr="00782737">
              <w:rPr>
                <w:rFonts w:hint="eastAsia"/>
                <w:bCs/>
                <w:sz w:val="24"/>
              </w:rPr>
              <w:t>、利用化学试剂进行的化学氧化</w:t>
            </w:r>
            <w:r w:rsidRPr="00782737">
              <w:rPr>
                <w:rFonts w:hint="eastAsia"/>
                <w:bCs/>
                <w:sz w:val="24"/>
              </w:rPr>
              <w:t xml:space="preserve"> (1)</w:t>
            </w:r>
            <w:r w:rsidRPr="00782737">
              <w:rPr>
                <w:rFonts w:hint="eastAsia"/>
                <w:bCs/>
                <w:sz w:val="24"/>
              </w:rPr>
              <w:t>优点：选择性较高，多在液相中进行，反应温度低，操作简便易于控制，方法成熟。</w:t>
            </w:r>
            <w:r w:rsidRPr="00782737">
              <w:rPr>
                <w:rFonts w:hint="eastAsia"/>
                <w:bCs/>
                <w:sz w:val="24"/>
              </w:rPr>
              <w:t>(2)</w:t>
            </w:r>
            <w:r w:rsidRPr="00782737">
              <w:rPr>
                <w:rFonts w:hint="eastAsia"/>
                <w:bCs/>
                <w:sz w:val="24"/>
              </w:rPr>
              <w:t>不足：消耗较贵的化学氧化剂，多为间歇操作，因而设备生产能力低，三废较多，产物分离较困难。</w:t>
            </w:r>
          </w:p>
          <w:p w:rsidR="00EC22E9" w:rsidRPr="00782737" w:rsidRDefault="00EC22E9" w:rsidP="00782737">
            <w:pPr>
              <w:spacing w:line="400" w:lineRule="exact"/>
              <w:ind w:firstLineChars="200" w:firstLine="480"/>
              <w:rPr>
                <w:bCs/>
                <w:sz w:val="24"/>
              </w:rPr>
            </w:pPr>
            <w:r w:rsidRPr="00782737">
              <w:rPr>
                <w:rFonts w:hint="eastAsia"/>
                <w:bCs/>
                <w:sz w:val="24"/>
              </w:rPr>
              <w:t>3</w:t>
            </w:r>
            <w:r w:rsidRPr="00782737">
              <w:rPr>
                <w:rFonts w:hint="eastAsia"/>
                <w:bCs/>
                <w:sz w:val="24"/>
              </w:rPr>
              <w:t>、在电场作用下，发生在电解池里正极上的电解氧化</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7.2 </w:t>
            </w:r>
            <w:r w:rsidRPr="00EC22E9">
              <w:rPr>
                <w:rFonts w:hint="eastAsia"/>
                <w:sz w:val="28"/>
                <w:szCs w:val="28"/>
              </w:rPr>
              <w:t>催化氧化与催化脱氢</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7.2.1 </w:t>
            </w:r>
            <w:r w:rsidRPr="00EC22E9">
              <w:rPr>
                <w:rFonts w:hint="eastAsia"/>
                <w:sz w:val="28"/>
                <w:szCs w:val="28"/>
              </w:rPr>
              <w:t>催化氧化</w:t>
            </w:r>
          </w:p>
          <w:p w:rsidR="00EC22E9" w:rsidRPr="00782737" w:rsidRDefault="00EC22E9" w:rsidP="00782737">
            <w:pPr>
              <w:spacing w:line="400" w:lineRule="exact"/>
              <w:ind w:firstLineChars="200" w:firstLine="480"/>
              <w:rPr>
                <w:bCs/>
                <w:sz w:val="24"/>
              </w:rPr>
            </w:pPr>
            <w:r w:rsidRPr="00782737">
              <w:rPr>
                <w:rFonts w:hint="eastAsia"/>
                <w:bCs/>
                <w:sz w:val="24"/>
              </w:rPr>
              <w:t>讲授液相催化氧化的反应历程，影响反应速度和产品纯度的各种因素，液相催化氧化的适用范围，并</w:t>
            </w:r>
            <w:proofErr w:type="gramStart"/>
            <w:r w:rsidRPr="00782737">
              <w:rPr>
                <w:rFonts w:hint="eastAsia"/>
                <w:bCs/>
                <w:sz w:val="24"/>
              </w:rPr>
              <w:t>举例芳环侧链</w:t>
            </w:r>
            <w:proofErr w:type="gramEnd"/>
            <w:r w:rsidRPr="00782737">
              <w:rPr>
                <w:rFonts w:hint="eastAsia"/>
                <w:bCs/>
                <w:sz w:val="24"/>
              </w:rPr>
              <w:t>及环烷烃的液相催化氧化反应。</w:t>
            </w:r>
          </w:p>
          <w:p w:rsidR="00EC22E9" w:rsidRPr="00782737" w:rsidRDefault="00EC22E9" w:rsidP="00782737">
            <w:pPr>
              <w:spacing w:line="400" w:lineRule="exact"/>
              <w:ind w:firstLineChars="200" w:firstLine="480"/>
              <w:rPr>
                <w:bCs/>
                <w:sz w:val="24"/>
              </w:rPr>
            </w:pPr>
            <w:r w:rsidRPr="00782737">
              <w:rPr>
                <w:rFonts w:hint="eastAsia"/>
                <w:bCs/>
                <w:sz w:val="24"/>
              </w:rPr>
              <w:t>将空气或</w:t>
            </w:r>
            <w:r w:rsidRPr="00782737">
              <w:rPr>
                <w:rFonts w:hint="eastAsia"/>
                <w:bCs/>
                <w:sz w:val="24"/>
              </w:rPr>
              <w:t>O2</w:t>
            </w:r>
            <w:r w:rsidRPr="00782737">
              <w:rPr>
                <w:rFonts w:hint="eastAsia"/>
                <w:bCs/>
                <w:sz w:val="24"/>
              </w:rPr>
              <w:t>通入带有催化剂的液态反应物中进行的氧化反应。</w:t>
            </w:r>
          </w:p>
          <w:p w:rsidR="00EC22E9" w:rsidRPr="00782737" w:rsidRDefault="00EC22E9" w:rsidP="00782737">
            <w:pPr>
              <w:spacing w:line="400" w:lineRule="exact"/>
              <w:ind w:firstLineChars="200" w:firstLine="480"/>
              <w:rPr>
                <w:bCs/>
                <w:sz w:val="24"/>
              </w:rPr>
            </w:pPr>
            <w:r w:rsidRPr="00782737">
              <w:rPr>
                <w:rFonts w:hint="eastAsia"/>
                <w:bCs/>
                <w:sz w:val="24"/>
              </w:rPr>
              <w:t>特点</w:t>
            </w:r>
            <w:r w:rsidRPr="00782737">
              <w:rPr>
                <w:rFonts w:hint="eastAsia"/>
                <w:bCs/>
                <w:sz w:val="24"/>
              </w:rPr>
              <w:t>:</w:t>
            </w:r>
            <w:r w:rsidRPr="00782737">
              <w:rPr>
                <w:rFonts w:hint="eastAsia"/>
                <w:bCs/>
                <w:sz w:val="24"/>
              </w:rPr>
              <w:t>反应温度低</w:t>
            </w:r>
            <w:r w:rsidRPr="00782737">
              <w:rPr>
                <w:rFonts w:hint="eastAsia"/>
                <w:bCs/>
                <w:sz w:val="24"/>
              </w:rPr>
              <w:t>(</w:t>
            </w:r>
            <w:r w:rsidRPr="00782737">
              <w:rPr>
                <w:rFonts w:hint="eastAsia"/>
                <w:bCs/>
                <w:sz w:val="24"/>
              </w:rPr>
              <w:t>一般为</w:t>
            </w:r>
            <w:r w:rsidRPr="00782737">
              <w:rPr>
                <w:rFonts w:hint="eastAsia"/>
                <w:bCs/>
                <w:sz w:val="24"/>
              </w:rPr>
              <w:t>100~250</w:t>
            </w:r>
            <w:r w:rsidRPr="00782737">
              <w:rPr>
                <w:rFonts w:hint="eastAsia"/>
                <w:bCs/>
                <w:sz w:val="24"/>
              </w:rPr>
              <w:t>℃</w:t>
            </w:r>
            <w:r w:rsidRPr="00782737">
              <w:rPr>
                <w:rFonts w:hint="eastAsia"/>
                <w:bCs/>
                <w:sz w:val="24"/>
              </w:rPr>
              <w:t>)</w:t>
            </w:r>
            <w:r w:rsidRPr="00782737">
              <w:rPr>
                <w:rFonts w:hint="eastAsia"/>
                <w:bCs/>
                <w:sz w:val="24"/>
              </w:rPr>
              <w:t>，选择性较好，适用范围较广。</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7.2.2 </w:t>
            </w:r>
            <w:r w:rsidRPr="00EC22E9">
              <w:rPr>
                <w:rFonts w:hint="eastAsia"/>
                <w:sz w:val="28"/>
                <w:szCs w:val="28"/>
              </w:rPr>
              <w:t>气相催化氧化</w:t>
            </w:r>
          </w:p>
          <w:p w:rsidR="00EC22E9" w:rsidRPr="00782737" w:rsidRDefault="00EC22E9" w:rsidP="00782737">
            <w:pPr>
              <w:spacing w:line="400" w:lineRule="exact"/>
              <w:ind w:firstLineChars="200" w:firstLine="480"/>
              <w:rPr>
                <w:bCs/>
                <w:sz w:val="24"/>
              </w:rPr>
            </w:pPr>
            <w:r w:rsidRPr="00782737">
              <w:rPr>
                <w:rFonts w:hint="eastAsia"/>
                <w:bCs/>
                <w:sz w:val="24"/>
              </w:rPr>
              <w:t>讲授气相催化氧化的反应历程，催化剂的种类及组成，以及气相催化氧化的适用范围。</w:t>
            </w:r>
            <w:r w:rsidRPr="00782737">
              <w:rPr>
                <w:rFonts w:hint="eastAsia"/>
                <w:bCs/>
                <w:sz w:val="24"/>
              </w:rPr>
              <w:t xml:space="preserve"> </w:t>
            </w:r>
          </w:p>
          <w:p w:rsidR="00EC22E9" w:rsidRPr="00782737" w:rsidRDefault="00EC22E9" w:rsidP="00782737">
            <w:pPr>
              <w:spacing w:line="400" w:lineRule="exact"/>
              <w:ind w:firstLineChars="200" w:firstLine="480"/>
              <w:rPr>
                <w:bCs/>
                <w:sz w:val="24"/>
              </w:rPr>
            </w:pPr>
            <w:r w:rsidRPr="00782737">
              <w:rPr>
                <w:rFonts w:hint="eastAsia"/>
                <w:bCs/>
                <w:sz w:val="24"/>
              </w:rPr>
              <w:t>将空气或</w:t>
            </w:r>
            <w:r w:rsidRPr="00782737">
              <w:rPr>
                <w:rFonts w:hint="eastAsia"/>
                <w:bCs/>
                <w:sz w:val="24"/>
              </w:rPr>
              <w:t>O2</w:t>
            </w:r>
            <w:r w:rsidRPr="00782737">
              <w:rPr>
                <w:rFonts w:hint="eastAsia"/>
                <w:bCs/>
                <w:sz w:val="24"/>
              </w:rPr>
              <w:t>与反应物</w:t>
            </w:r>
            <w:proofErr w:type="gramStart"/>
            <w:r w:rsidRPr="00782737">
              <w:rPr>
                <w:rFonts w:hint="eastAsia"/>
                <w:bCs/>
                <w:sz w:val="24"/>
              </w:rPr>
              <w:t>蒸气</w:t>
            </w:r>
            <w:proofErr w:type="gramEnd"/>
            <w:r w:rsidRPr="00782737">
              <w:rPr>
                <w:rFonts w:hint="eastAsia"/>
                <w:bCs/>
                <w:sz w:val="24"/>
              </w:rPr>
              <w:t>混合后通过固体催化剂来制取氧化产物。</w:t>
            </w:r>
          </w:p>
          <w:p w:rsidR="00EC22E9" w:rsidRPr="00782737" w:rsidRDefault="00EC22E9" w:rsidP="00782737">
            <w:pPr>
              <w:spacing w:line="400" w:lineRule="exact"/>
              <w:ind w:firstLineChars="200" w:firstLine="480"/>
              <w:rPr>
                <w:bCs/>
                <w:sz w:val="24"/>
              </w:rPr>
            </w:pPr>
            <w:r w:rsidRPr="00782737">
              <w:rPr>
                <w:rFonts w:hint="eastAsia"/>
                <w:bCs/>
                <w:sz w:val="24"/>
              </w:rPr>
              <w:t>特点：反应介质无腐蚀性（仅用催化剂、空气或</w:t>
            </w:r>
            <w:r w:rsidRPr="00782737">
              <w:rPr>
                <w:rFonts w:hint="eastAsia"/>
                <w:bCs/>
                <w:sz w:val="24"/>
              </w:rPr>
              <w:t>O2</w:t>
            </w:r>
            <w:r w:rsidRPr="00782737">
              <w:rPr>
                <w:rFonts w:hint="eastAsia"/>
                <w:bCs/>
                <w:sz w:val="24"/>
              </w:rPr>
              <w:t>、反应物），反应速度快，易于实现连续化和自动化生产，特别适合于大规模工业生产。</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7.2.3 </w:t>
            </w:r>
            <w:r w:rsidRPr="00EC22E9">
              <w:rPr>
                <w:rFonts w:hint="eastAsia"/>
                <w:sz w:val="28"/>
                <w:szCs w:val="28"/>
              </w:rPr>
              <w:t>催化脱氢</w:t>
            </w:r>
          </w:p>
          <w:p w:rsidR="00EC22E9" w:rsidRPr="00782737" w:rsidRDefault="00EC22E9" w:rsidP="00782737">
            <w:pPr>
              <w:spacing w:line="400" w:lineRule="exact"/>
              <w:ind w:firstLineChars="200" w:firstLine="480"/>
              <w:rPr>
                <w:bCs/>
                <w:sz w:val="24"/>
              </w:rPr>
            </w:pPr>
            <w:r w:rsidRPr="00782737">
              <w:rPr>
                <w:rFonts w:hint="eastAsia"/>
                <w:bCs/>
                <w:sz w:val="24"/>
              </w:rPr>
              <w:t>讲授催化脱氢的定义及在工业上的应用，影响反应速度的因素。</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7.3 </w:t>
            </w:r>
            <w:r w:rsidRPr="00EC22E9">
              <w:rPr>
                <w:rFonts w:hint="eastAsia"/>
                <w:sz w:val="28"/>
                <w:szCs w:val="28"/>
              </w:rPr>
              <w:t>化学氧化</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7.3.1 </w:t>
            </w:r>
            <w:r w:rsidRPr="00EC22E9">
              <w:rPr>
                <w:rFonts w:hint="eastAsia"/>
                <w:sz w:val="28"/>
                <w:szCs w:val="28"/>
              </w:rPr>
              <w:t>概述</w:t>
            </w:r>
          </w:p>
          <w:p w:rsidR="00EC22E9" w:rsidRPr="00782737" w:rsidRDefault="00EC22E9" w:rsidP="00782737">
            <w:pPr>
              <w:spacing w:line="400" w:lineRule="exact"/>
              <w:ind w:firstLineChars="200" w:firstLine="480"/>
              <w:rPr>
                <w:bCs/>
                <w:sz w:val="24"/>
              </w:rPr>
            </w:pPr>
            <w:r w:rsidRPr="00782737">
              <w:rPr>
                <w:rFonts w:hint="eastAsia"/>
                <w:bCs/>
                <w:sz w:val="24"/>
              </w:rPr>
              <w:t>介绍化学氧化的定义和常用氧化剂的种类，提问学生有机化学中用到的氧化剂，并讨论。</w:t>
            </w:r>
          </w:p>
          <w:p w:rsidR="00EC22E9" w:rsidRPr="00782737" w:rsidRDefault="00EC22E9" w:rsidP="00782737">
            <w:pPr>
              <w:spacing w:line="400" w:lineRule="exact"/>
              <w:ind w:firstLineChars="200" w:firstLine="480"/>
              <w:rPr>
                <w:bCs/>
                <w:sz w:val="24"/>
              </w:rPr>
            </w:pPr>
            <w:r w:rsidRPr="00782737">
              <w:rPr>
                <w:rFonts w:hint="eastAsia"/>
                <w:bCs/>
                <w:sz w:val="24"/>
              </w:rPr>
              <w:t xml:space="preserve"> </w:t>
            </w:r>
            <w:r w:rsidRPr="00782737">
              <w:rPr>
                <w:rFonts w:hint="eastAsia"/>
                <w:bCs/>
                <w:sz w:val="24"/>
              </w:rPr>
              <w:t>①通用氧化剂</w:t>
            </w:r>
            <w:r w:rsidRPr="00782737">
              <w:rPr>
                <w:rFonts w:hint="eastAsia"/>
                <w:bCs/>
                <w:sz w:val="24"/>
              </w:rPr>
              <w:t xml:space="preserve">: </w:t>
            </w:r>
            <w:r w:rsidRPr="00782737">
              <w:rPr>
                <w:rFonts w:hint="eastAsia"/>
                <w:bCs/>
                <w:sz w:val="24"/>
              </w:rPr>
              <w:t>氧化能力强，选择性差，可氧</w:t>
            </w:r>
            <w:proofErr w:type="gramStart"/>
            <w:r w:rsidRPr="00782737">
              <w:rPr>
                <w:rFonts w:hint="eastAsia"/>
                <w:bCs/>
                <w:sz w:val="24"/>
              </w:rPr>
              <w:t>化多种</w:t>
            </w:r>
            <w:proofErr w:type="gramEnd"/>
            <w:r w:rsidRPr="00782737">
              <w:rPr>
                <w:rFonts w:hint="eastAsia"/>
                <w:bCs/>
                <w:sz w:val="24"/>
              </w:rPr>
              <w:t>基团，称通用氧化剂。如</w:t>
            </w:r>
            <w:r w:rsidRPr="00782737">
              <w:rPr>
                <w:rFonts w:hint="eastAsia"/>
                <w:bCs/>
                <w:sz w:val="24"/>
              </w:rPr>
              <w:t>KMnO4</w:t>
            </w:r>
            <w:r w:rsidRPr="00782737">
              <w:rPr>
                <w:rFonts w:hint="eastAsia"/>
                <w:bCs/>
                <w:sz w:val="24"/>
              </w:rPr>
              <w:t>、</w:t>
            </w:r>
            <w:r w:rsidRPr="00782737">
              <w:rPr>
                <w:rFonts w:hint="eastAsia"/>
                <w:bCs/>
                <w:sz w:val="24"/>
              </w:rPr>
              <w:t>Na2Cr2O7</w:t>
            </w:r>
            <w:r w:rsidRPr="00782737">
              <w:rPr>
                <w:rFonts w:hint="eastAsia"/>
                <w:bCs/>
                <w:sz w:val="24"/>
              </w:rPr>
              <w:t>等。</w:t>
            </w:r>
          </w:p>
          <w:p w:rsidR="00EC22E9" w:rsidRPr="00782737" w:rsidRDefault="00EC22E9" w:rsidP="00782737">
            <w:pPr>
              <w:spacing w:line="400" w:lineRule="exact"/>
              <w:ind w:firstLineChars="200" w:firstLine="480"/>
              <w:rPr>
                <w:bCs/>
                <w:sz w:val="24"/>
              </w:rPr>
            </w:pPr>
            <w:r w:rsidRPr="00782737">
              <w:rPr>
                <w:rFonts w:hint="eastAsia"/>
                <w:bCs/>
                <w:sz w:val="24"/>
              </w:rPr>
              <w:t xml:space="preserve">  </w:t>
            </w:r>
            <w:r w:rsidRPr="00782737">
              <w:rPr>
                <w:rFonts w:hint="eastAsia"/>
                <w:bCs/>
                <w:sz w:val="24"/>
              </w:rPr>
              <w:t>②专用氧化剂</w:t>
            </w:r>
            <w:r w:rsidRPr="00782737">
              <w:rPr>
                <w:rFonts w:hint="eastAsia"/>
                <w:bCs/>
                <w:sz w:val="24"/>
              </w:rPr>
              <w:t xml:space="preserve">: </w:t>
            </w:r>
            <w:r w:rsidRPr="00782737">
              <w:rPr>
                <w:rFonts w:hint="eastAsia"/>
                <w:bCs/>
                <w:sz w:val="24"/>
              </w:rPr>
              <w:t>只能氧</w:t>
            </w:r>
            <w:proofErr w:type="gramStart"/>
            <w:r w:rsidRPr="00782737">
              <w:rPr>
                <w:rFonts w:hint="eastAsia"/>
                <w:bCs/>
                <w:sz w:val="24"/>
              </w:rPr>
              <w:t>化某种</w:t>
            </w:r>
            <w:proofErr w:type="gramEnd"/>
            <w:r w:rsidRPr="00782737">
              <w:rPr>
                <w:rFonts w:hint="eastAsia"/>
                <w:bCs/>
                <w:sz w:val="24"/>
              </w:rPr>
              <w:t>基团，而对其他基团没影响，反应选择性较高，称之专用氧化剂。如</w:t>
            </w:r>
            <w:r w:rsidRPr="00782737">
              <w:rPr>
                <w:rFonts w:hint="eastAsia"/>
                <w:bCs/>
                <w:sz w:val="24"/>
              </w:rPr>
              <w:t>CrO3</w:t>
            </w:r>
            <w:r w:rsidRPr="00782737">
              <w:rPr>
                <w:rFonts w:hint="eastAsia"/>
                <w:bCs/>
                <w:sz w:val="24"/>
              </w:rPr>
              <w:t>－吡啶络合物、四乙酸铝、异丙醇铝</w:t>
            </w:r>
            <w:r w:rsidRPr="00782737">
              <w:rPr>
                <w:rFonts w:hint="eastAsia"/>
                <w:bCs/>
                <w:sz w:val="24"/>
              </w:rPr>
              <w:t>/</w:t>
            </w:r>
            <w:r w:rsidRPr="00782737">
              <w:rPr>
                <w:rFonts w:hint="eastAsia"/>
                <w:bCs/>
                <w:sz w:val="24"/>
              </w:rPr>
              <w:t>丙酮、高碘酸。</w:t>
            </w:r>
            <w:r w:rsidRPr="00782737">
              <w:rPr>
                <w:rFonts w:hint="eastAsia"/>
                <w:bCs/>
                <w:sz w:val="24"/>
              </w:rPr>
              <w:t> </w:t>
            </w:r>
          </w:p>
          <w:p w:rsidR="00EC22E9" w:rsidRPr="00782737" w:rsidRDefault="00EC22E9" w:rsidP="00782737">
            <w:pPr>
              <w:spacing w:line="400" w:lineRule="exact"/>
              <w:ind w:firstLineChars="200" w:firstLine="480"/>
              <w:rPr>
                <w:bCs/>
                <w:sz w:val="24"/>
              </w:rPr>
            </w:pPr>
            <w:r w:rsidRPr="00782737">
              <w:rPr>
                <w:rFonts w:hint="eastAsia"/>
                <w:bCs/>
                <w:sz w:val="24"/>
              </w:rPr>
              <w:t>化学试剂氧化具有选择性好，过程简单，方便灵活等优点，适于小吨位产品</w:t>
            </w:r>
            <w:r w:rsidRPr="00782737">
              <w:rPr>
                <w:rFonts w:hint="eastAsia"/>
                <w:bCs/>
                <w:sz w:val="24"/>
              </w:rPr>
              <w:lastRenderedPageBreak/>
              <w:t>的生产。</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7.3.2 </w:t>
            </w:r>
            <w:r w:rsidRPr="00EC22E9">
              <w:rPr>
                <w:rFonts w:hint="eastAsia"/>
                <w:sz w:val="28"/>
                <w:szCs w:val="28"/>
              </w:rPr>
              <w:t>锰化合物氧化剂</w:t>
            </w:r>
          </w:p>
          <w:p w:rsidR="00EC22E9" w:rsidRPr="00782737" w:rsidRDefault="00EC22E9" w:rsidP="00782737">
            <w:pPr>
              <w:spacing w:line="400" w:lineRule="exact"/>
              <w:ind w:firstLineChars="200" w:firstLine="480"/>
              <w:rPr>
                <w:bCs/>
                <w:sz w:val="24"/>
              </w:rPr>
            </w:pPr>
            <w:r w:rsidRPr="00782737">
              <w:rPr>
                <w:rFonts w:hint="eastAsia"/>
                <w:bCs/>
                <w:sz w:val="24"/>
              </w:rPr>
              <w:t>以高锰酸钾和二氧化锰为例，讲授它们在不同条件下的氧化能力及反应历程，并举例说明。</w:t>
            </w:r>
          </w:p>
          <w:p w:rsidR="00EC22E9" w:rsidRPr="00782737" w:rsidRDefault="00EC22E9" w:rsidP="00782737">
            <w:pPr>
              <w:spacing w:line="400" w:lineRule="exact"/>
              <w:ind w:firstLineChars="200" w:firstLine="480"/>
              <w:rPr>
                <w:bCs/>
                <w:sz w:val="24"/>
              </w:rPr>
            </w:pPr>
            <w:r w:rsidRPr="00782737">
              <w:rPr>
                <w:rFonts w:hint="eastAsia"/>
                <w:bCs/>
                <w:sz w:val="24"/>
              </w:rPr>
              <w:t>KMnO4</w:t>
            </w:r>
            <w:r w:rsidRPr="00782737">
              <w:rPr>
                <w:rFonts w:hint="eastAsia"/>
                <w:bCs/>
                <w:sz w:val="24"/>
              </w:rPr>
              <w:t>是一种很强的化学氧化剂，在碱性、中性和酸性介质中都能起氧化作用。随</w:t>
            </w:r>
            <w:r w:rsidRPr="00782737">
              <w:rPr>
                <w:rFonts w:hint="eastAsia"/>
                <w:bCs/>
                <w:sz w:val="24"/>
              </w:rPr>
              <w:t>PH</w:t>
            </w:r>
            <w:r w:rsidRPr="00782737">
              <w:rPr>
                <w:rFonts w:hint="eastAsia"/>
                <w:bCs/>
                <w:sz w:val="24"/>
              </w:rPr>
              <w:t>不同其氧化能力也不同：酸性介质最强、碱性介质中次之，中性介质中最弱。</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7.3.3 </w:t>
            </w:r>
            <w:r w:rsidRPr="00EC22E9">
              <w:rPr>
                <w:rFonts w:hint="eastAsia"/>
                <w:sz w:val="28"/>
                <w:szCs w:val="28"/>
              </w:rPr>
              <w:t>铬化合物氧化剂</w:t>
            </w:r>
          </w:p>
          <w:p w:rsidR="00EC22E9" w:rsidRPr="00782737" w:rsidRDefault="00EC22E9" w:rsidP="00782737">
            <w:pPr>
              <w:spacing w:line="400" w:lineRule="exact"/>
              <w:ind w:firstLineChars="200" w:firstLine="480"/>
              <w:rPr>
                <w:bCs/>
                <w:sz w:val="24"/>
              </w:rPr>
            </w:pPr>
            <w:r w:rsidRPr="00782737">
              <w:rPr>
                <w:rFonts w:hint="eastAsia"/>
                <w:bCs/>
                <w:sz w:val="24"/>
              </w:rPr>
              <w:t>以重铬酸钠和三氧化铬</w:t>
            </w:r>
            <w:r w:rsidRPr="00782737">
              <w:rPr>
                <w:rFonts w:hint="eastAsia"/>
                <w:bCs/>
                <w:sz w:val="24"/>
              </w:rPr>
              <w:t>-</w:t>
            </w:r>
            <w:r w:rsidRPr="00782737">
              <w:rPr>
                <w:rFonts w:hint="eastAsia"/>
                <w:bCs/>
                <w:sz w:val="24"/>
              </w:rPr>
              <w:t>吡啶复合物为例，讲授它们在不同条件下的氧化能力、选择性及反应历程，并举例说明。重铬酸钠在各种浓度的硫酸中（即酸性条件下）使用均具有强氧化性。</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7.3.4 </w:t>
            </w:r>
            <w:r w:rsidRPr="00EC22E9">
              <w:rPr>
                <w:rFonts w:hint="eastAsia"/>
                <w:sz w:val="28"/>
                <w:szCs w:val="28"/>
              </w:rPr>
              <w:t>硝酸氧化剂</w:t>
            </w:r>
          </w:p>
          <w:p w:rsidR="00EC22E9" w:rsidRPr="00782737" w:rsidRDefault="00EC22E9" w:rsidP="00782737">
            <w:pPr>
              <w:spacing w:line="400" w:lineRule="exact"/>
              <w:ind w:firstLineChars="200" w:firstLine="480"/>
              <w:rPr>
                <w:bCs/>
                <w:sz w:val="24"/>
              </w:rPr>
            </w:pPr>
            <w:r w:rsidRPr="00782737">
              <w:rPr>
                <w:rFonts w:hint="eastAsia"/>
                <w:bCs/>
                <w:sz w:val="24"/>
              </w:rPr>
              <w:t>讲授不同浓度的硝酸氧化剂的氧化能力、选择性及反应历程，并举例说明。</w:t>
            </w:r>
          </w:p>
          <w:p w:rsidR="00EC22E9" w:rsidRPr="00782737" w:rsidRDefault="00EC22E9" w:rsidP="00782737">
            <w:pPr>
              <w:spacing w:line="400" w:lineRule="exact"/>
              <w:ind w:firstLineChars="200" w:firstLine="480"/>
              <w:rPr>
                <w:bCs/>
                <w:sz w:val="24"/>
              </w:rPr>
            </w:pPr>
            <w:r w:rsidRPr="00782737">
              <w:rPr>
                <w:rFonts w:hint="eastAsia"/>
                <w:bCs/>
                <w:sz w:val="24"/>
              </w:rPr>
              <w:t>主要用于</w:t>
            </w:r>
            <w:proofErr w:type="gramStart"/>
            <w:r w:rsidRPr="00782737">
              <w:rPr>
                <w:rFonts w:hint="eastAsia"/>
                <w:bCs/>
                <w:sz w:val="24"/>
              </w:rPr>
              <w:t>将芳环</w:t>
            </w:r>
            <w:proofErr w:type="gramEnd"/>
            <w:r w:rsidRPr="00782737">
              <w:rPr>
                <w:rFonts w:hint="eastAsia"/>
                <w:bCs/>
                <w:sz w:val="24"/>
              </w:rPr>
              <w:t>或杂环的侧链烷基，脂肪族醛酮、脂环酮和</w:t>
            </w:r>
            <w:proofErr w:type="gramStart"/>
            <w:r w:rsidRPr="00782737">
              <w:rPr>
                <w:rFonts w:hint="eastAsia"/>
                <w:bCs/>
                <w:sz w:val="24"/>
              </w:rPr>
              <w:t>醇等</w:t>
            </w:r>
            <w:proofErr w:type="gramEnd"/>
            <w:r w:rsidRPr="00782737">
              <w:rPr>
                <w:rFonts w:hint="eastAsia"/>
                <w:bCs/>
                <w:sz w:val="24"/>
              </w:rPr>
              <w:t>氧化为羧酸。也可用于将</w:t>
            </w:r>
            <w:proofErr w:type="gramStart"/>
            <w:r w:rsidRPr="00782737">
              <w:rPr>
                <w:rFonts w:hint="eastAsia"/>
                <w:bCs/>
                <w:sz w:val="24"/>
              </w:rPr>
              <w:t>酚</w:t>
            </w:r>
            <w:proofErr w:type="gramEnd"/>
            <w:r w:rsidRPr="00782737">
              <w:rPr>
                <w:rFonts w:hint="eastAsia"/>
                <w:bCs/>
                <w:sz w:val="24"/>
              </w:rPr>
              <w:t>、氨基</w:t>
            </w:r>
            <w:proofErr w:type="gramStart"/>
            <w:r w:rsidRPr="00782737">
              <w:rPr>
                <w:rFonts w:hint="eastAsia"/>
                <w:bCs/>
                <w:sz w:val="24"/>
              </w:rPr>
              <w:t>酚</w:t>
            </w:r>
            <w:proofErr w:type="gramEnd"/>
            <w:r w:rsidRPr="00782737">
              <w:rPr>
                <w:rFonts w:hint="eastAsia"/>
                <w:bCs/>
                <w:sz w:val="24"/>
              </w:rPr>
              <w:t>、</w:t>
            </w:r>
            <w:proofErr w:type="gramStart"/>
            <w:r w:rsidRPr="00782737">
              <w:rPr>
                <w:rFonts w:hint="eastAsia"/>
                <w:bCs/>
                <w:sz w:val="24"/>
              </w:rPr>
              <w:t>蒽</w:t>
            </w:r>
            <w:proofErr w:type="gramEnd"/>
            <w:r w:rsidRPr="00782737">
              <w:rPr>
                <w:rFonts w:hint="eastAsia"/>
                <w:bCs/>
                <w:sz w:val="24"/>
              </w:rPr>
              <w:t>、氢醌等氧化成</w:t>
            </w:r>
            <w:proofErr w:type="gramStart"/>
            <w:r w:rsidRPr="00782737">
              <w:rPr>
                <w:rFonts w:hint="eastAsia"/>
                <w:bCs/>
                <w:sz w:val="24"/>
              </w:rPr>
              <w:t>醌</w:t>
            </w:r>
            <w:proofErr w:type="gramEnd"/>
            <w:r w:rsidRPr="00782737">
              <w:rPr>
                <w:rFonts w:hint="eastAsia"/>
                <w:bCs/>
                <w:sz w:val="24"/>
              </w:rPr>
              <w:t>。优点：反应液中无残渣，价格低廉，工艺简单，收率高。缺点：反应剧烈，选择性不高，副反应较多（如硝化、酯化和自身分解等），而且腐蚀性很强。</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7.3.5 </w:t>
            </w:r>
            <w:r w:rsidRPr="00EC22E9">
              <w:rPr>
                <w:rFonts w:hint="eastAsia"/>
                <w:sz w:val="28"/>
                <w:szCs w:val="28"/>
              </w:rPr>
              <w:t>次卤化物氧化剂</w:t>
            </w:r>
          </w:p>
          <w:p w:rsidR="00EC22E9" w:rsidRPr="00782737" w:rsidRDefault="00EC22E9" w:rsidP="00782737">
            <w:pPr>
              <w:spacing w:line="400" w:lineRule="exact"/>
              <w:ind w:firstLineChars="200" w:firstLine="480"/>
              <w:rPr>
                <w:bCs/>
                <w:sz w:val="24"/>
              </w:rPr>
            </w:pPr>
            <w:r w:rsidRPr="00782737">
              <w:rPr>
                <w:rFonts w:hint="eastAsia"/>
                <w:bCs/>
                <w:sz w:val="24"/>
              </w:rPr>
              <w:t>以次氯酸钠和过碘酸为例，讲授它们的氧化反应的选择性、反应历程及适用范围，并举例说明。</w:t>
            </w:r>
          </w:p>
          <w:p w:rsidR="00EC22E9" w:rsidRPr="00782737" w:rsidRDefault="00EC22E9" w:rsidP="00782737">
            <w:pPr>
              <w:spacing w:line="400" w:lineRule="exact"/>
              <w:ind w:firstLineChars="200" w:firstLine="480"/>
              <w:rPr>
                <w:bCs/>
                <w:sz w:val="24"/>
              </w:rPr>
            </w:pPr>
            <w:r w:rsidRPr="00782737">
              <w:rPr>
                <w:rFonts w:hint="eastAsia"/>
                <w:bCs/>
                <w:sz w:val="24"/>
              </w:rPr>
              <w:t>次氯酸钠是用作氧化剂的含卤化合物中常用的一种，其氧化性较弱，通常在碱性溶液中进行氧化反应。</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7.3.6 </w:t>
            </w:r>
            <w:r w:rsidRPr="00EC22E9">
              <w:rPr>
                <w:rFonts w:hint="eastAsia"/>
                <w:sz w:val="28"/>
                <w:szCs w:val="28"/>
              </w:rPr>
              <w:t>过氧化物氧化剂</w:t>
            </w:r>
          </w:p>
          <w:p w:rsidR="00EC22E9" w:rsidRPr="00782737" w:rsidRDefault="00EC22E9" w:rsidP="00782737">
            <w:pPr>
              <w:spacing w:line="400" w:lineRule="exact"/>
              <w:ind w:firstLineChars="200" w:firstLine="480"/>
              <w:rPr>
                <w:bCs/>
                <w:sz w:val="24"/>
              </w:rPr>
            </w:pPr>
            <w:r w:rsidRPr="00782737">
              <w:rPr>
                <w:rFonts w:hint="eastAsia"/>
                <w:bCs/>
                <w:sz w:val="24"/>
              </w:rPr>
              <w:t>以过氧化氢和有机过酸为例，讲授它们在选择性、反应历程及适用范围，并举例说明。</w:t>
            </w:r>
          </w:p>
          <w:p w:rsidR="00EC22E9" w:rsidRPr="00782737" w:rsidRDefault="00EC22E9" w:rsidP="00782737">
            <w:pPr>
              <w:spacing w:line="400" w:lineRule="exact"/>
              <w:ind w:firstLineChars="200" w:firstLine="480"/>
              <w:rPr>
                <w:bCs/>
                <w:sz w:val="24"/>
              </w:rPr>
            </w:pPr>
            <w:r w:rsidRPr="00782737">
              <w:rPr>
                <w:rFonts w:hint="eastAsia"/>
                <w:bCs/>
                <w:sz w:val="24"/>
              </w:rPr>
              <w:t>有机过酸有利于羰基与其邻位</w:t>
            </w:r>
            <w:r w:rsidRPr="00782737">
              <w:rPr>
                <w:rFonts w:hint="eastAsia"/>
                <w:bCs/>
                <w:sz w:val="24"/>
              </w:rPr>
              <w:t>C</w:t>
            </w:r>
            <w:r w:rsidRPr="00782737">
              <w:rPr>
                <w:rFonts w:hint="eastAsia"/>
                <w:bCs/>
                <w:sz w:val="24"/>
              </w:rPr>
              <w:t>原子间插入一个氧原子，即使</w:t>
            </w:r>
            <w:proofErr w:type="gramStart"/>
            <w:r w:rsidRPr="00782737">
              <w:rPr>
                <w:rFonts w:hint="eastAsia"/>
                <w:bCs/>
                <w:sz w:val="24"/>
              </w:rPr>
              <w:t>酮</w:t>
            </w:r>
            <w:proofErr w:type="gramEnd"/>
            <w:r w:rsidRPr="00782737">
              <w:rPr>
                <w:rFonts w:hint="eastAsia"/>
                <w:bCs/>
                <w:sz w:val="24"/>
              </w:rPr>
              <w:t>转变为酯，特别是</w:t>
            </w:r>
            <w:proofErr w:type="gramStart"/>
            <w:r w:rsidRPr="00782737">
              <w:rPr>
                <w:rFonts w:hint="eastAsia"/>
                <w:bCs/>
                <w:sz w:val="24"/>
              </w:rPr>
              <w:t>环酮氧化为</w:t>
            </w:r>
            <w:proofErr w:type="gramEnd"/>
            <w:r w:rsidRPr="00782737">
              <w:rPr>
                <w:rFonts w:hint="eastAsia"/>
                <w:bCs/>
                <w:sz w:val="24"/>
              </w:rPr>
              <w:t>内酯。可将烯烃双键氧化成环氧化合物或邻羟基化合物，将胺及含氮杂环化合物氧化成相应的氧化物，将</w:t>
            </w:r>
            <w:proofErr w:type="gramStart"/>
            <w:r w:rsidRPr="00782737">
              <w:rPr>
                <w:rFonts w:hint="eastAsia"/>
                <w:bCs/>
                <w:sz w:val="24"/>
              </w:rPr>
              <w:t>硫醚氧化成</w:t>
            </w:r>
            <w:proofErr w:type="gramEnd"/>
            <w:r w:rsidRPr="00782737">
              <w:rPr>
                <w:rFonts w:hint="eastAsia"/>
                <w:bCs/>
                <w:sz w:val="24"/>
              </w:rPr>
              <w:t>亚砜或</w:t>
            </w:r>
            <w:proofErr w:type="gramStart"/>
            <w:r w:rsidRPr="00782737">
              <w:rPr>
                <w:rFonts w:hint="eastAsia"/>
                <w:bCs/>
                <w:sz w:val="24"/>
              </w:rPr>
              <w:t>砜</w:t>
            </w:r>
            <w:proofErr w:type="gramEnd"/>
            <w:r w:rsidRPr="00782737">
              <w:rPr>
                <w:rFonts w:hint="eastAsia"/>
                <w:bCs/>
                <w:sz w:val="24"/>
              </w:rPr>
              <w:t>，对芳烃则氧化为</w:t>
            </w:r>
            <w:proofErr w:type="gramStart"/>
            <w:r w:rsidRPr="00782737">
              <w:rPr>
                <w:rFonts w:hint="eastAsia"/>
                <w:bCs/>
                <w:sz w:val="24"/>
              </w:rPr>
              <w:t>酚</w:t>
            </w:r>
            <w:proofErr w:type="gramEnd"/>
            <w:r w:rsidRPr="00782737">
              <w:rPr>
                <w:rFonts w:hint="eastAsia"/>
                <w:bCs/>
                <w:sz w:val="24"/>
              </w:rPr>
              <w:t>。</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7.3.7 </w:t>
            </w:r>
            <w:r w:rsidRPr="00EC22E9">
              <w:rPr>
                <w:rFonts w:hint="eastAsia"/>
                <w:sz w:val="28"/>
                <w:szCs w:val="28"/>
              </w:rPr>
              <w:t>其它氧化剂</w:t>
            </w:r>
          </w:p>
          <w:p w:rsidR="00EC22E9" w:rsidRPr="00782737" w:rsidRDefault="00EC22E9" w:rsidP="00782737">
            <w:pPr>
              <w:spacing w:line="400" w:lineRule="exact"/>
              <w:ind w:firstLineChars="200" w:firstLine="480"/>
              <w:rPr>
                <w:bCs/>
                <w:sz w:val="24"/>
              </w:rPr>
            </w:pPr>
            <w:r w:rsidRPr="00782737">
              <w:rPr>
                <w:rFonts w:hint="eastAsia"/>
                <w:bCs/>
                <w:sz w:val="24"/>
              </w:rPr>
              <w:t>讲授四乙酸铅、异丙醇铝</w:t>
            </w:r>
            <w:r w:rsidRPr="00782737">
              <w:rPr>
                <w:rFonts w:hint="eastAsia"/>
                <w:bCs/>
                <w:sz w:val="24"/>
              </w:rPr>
              <w:t>-</w:t>
            </w:r>
            <w:r w:rsidRPr="00782737">
              <w:rPr>
                <w:rFonts w:hint="eastAsia"/>
                <w:bCs/>
                <w:sz w:val="24"/>
              </w:rPr>
              <w:t>丙酮的氧化反应历程、选择性及适用范围，并举例</w:t>
            </w:r>
            <w:r w:rsidRPr="00782737">
              <w:rPr>
                <w:rFonts w:hint="eastAsia"/>
                <w:bCs/>
                <w:sz w:val="24"/>
              </w:rPr>
              <w:lastRenderedPageBreak/>
              <w:t>说明。</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7.4 </w:t>
            </w:r>
            <w:r w:rsidRPr="00EC22E9">
              <w:rPr>
                <w:rFonts w:hint="eastAsia"/>
                <w:sz w:val="28"/>
                <w:szCs w:val="28"/>
              </w:rPr>
              <w:t>应用</w:t>
            </w:r>
          </w:p>
          <w:p w:rsidR="00EC22E9" w:rsidRPr="00782737" w:rsidRDefault="00EC22E9" w:rsidP="00782737">
            <w:pPr>
              <w:spacing w:line="400" w:lineRule="exact"/>
              <w:ind w:firstLineChars="200" w:firstLine="480"/>
              <w:rPr>
                <w:bCs/>
                <w:sz w:val="24"/>
              </w:rPr>
            </w:pPr>
            <w:r w:rsidRPr="00782737">
              <w:rPr>
                <w:rFonts w:hint="eastAsia"/>
                <w:bCs/>
                <w:sz w:val="24"/>
              </w:rPr>
              <w:t>以醛和</w:t>
            </w:r>
            <w:proofErr w:type="gramStart"/>
            <w:r w:rsidRPr="00782737">
              <w:rPr>
                <w:rFonts w:hint="eastAsia"/>
                <w:bCs/>
                <w:sz w:val="24"/>
              </w:rPr>
              <w:t>酮的</w:t>
            </w:r>
            <w:proofErr w:type="gramEnd"/>
            <w:r w:rsidRPr="00782737">
              <w:rPr>
                <w:rFonts w:hint="eastAsia"/>
                <w:bCs/>
                <w:sz w:val="24"/>
              </w:rPr>
              <w:t>制备为例讲授氧化反应的应用，介绍了利用氧化反应制备醛和</w:t>
            </w:r>
            <w:proofErr w:type="gramStart"/>
            <w:r w:rsidRPr="00782737">
              <w:rPr>
                <w:rFonts w:hint="eastAsia"/>
                <w:bCs/>
                <w:sz w:val="24"/>
              </w:rPr>
              <w:t>酮的</w:t>
            </w:r>
            <w:proofErr w:type="gramEnd"/>
            <w:r w:rsidRPr="00782737">
              <w:rPr>
                <w:rFonts w:hint="eastAsia"/>
                <w:bCs/>
                <w:sz w:val="24"/>
              </w:rPr>
              <w:t>方法，常用的氧化剂的种类、选择性和适用范围。</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7.5 </w:t>
            </w:r>
            <w:r w:rsidRPr="00EC22E9">
              <w:rPr>
                <w:rFonts w:hint="eastAsia"/>
                <w:sz w:val="28"/>
                <w:szCs w:val="28"/>
              </w:rPr>
              <w:t>电解氧化</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7.5.1 </w:t>
            </w:r>
            <w:r w:rsidRPr="00EC22E9">
              <w:rPr>
                <w:rFonts w:hint="eastAsia"/>
                <w:sz w:val="28"/>
                <w:szCs w:val="28"/>
              </w:rPr>
              <w:t>概述</w:t>
            </w:r>
          </w:p>
          <w:p w:rsidR="00EC22E9" w:rsidRPr="00782737" w:rsidRDefault="00EC22E9" w:rsidP="00782737">
            <w:pPr>
              <w:spacing w:line="400" w:lineRule="exact"/>
              <w:ind w:firstLineChars="200" w:firstLine="480"/>
              <w:rPr>
                <w:bCs/>
                <w:sz w:val="24"/>
              </w:rPr>
            </w:pPr>
            <w:r w:rsidRPr="00782737">
              <w:rPr>
                <w:rFonts w:hint="eastAsia"/>
                <w:bCs/>
                <w:sz w:val="24"/>
              </w:rPr>
              <w:t>介绍电解氧化的定义、优缺点及适用范围。</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7.5.2 </w:t>
            </w:r>
            <w:r w:rsidRPr="00EC22E9">
              <w:rPr>
                <w:rFonts w:hint="eastAsia"/>
                <w:sz w:val="28"/>
                <w:szCs w:val="28"/>
              </w:rPr>
              <w:t>影响因素</w:t>
            </w:r>
          </w:p>
          <w:p w:rsidR="00EC22E9" w:rsidRPr="00782737" w:rsidRDefault="00EC22E9" w:rsidP="00782737">
            <w:pPr>
              <w:spacing w:line="400" w:lineRule="exact"/>
              <w:ind w:firstLineChars="200" w:firstLine="480"/>
              <w:rPr>
                <w:bCs/>
                <w:sz w:val="24"/>
              </w:rPr>
            </w:pPr>
            <w:r w:rsidRPr="00782737">
              <w:rPr>
                <w:rFonts w:hint="eastAsia"/>
                <w:bCs/>
                <w:sz w:val="24"/>
              </w:rPr>
              <w:t>讲授氧化反应速度的影响因素。</w:t>
            </w:r>
          </w:p>
          <w:p w:rsidR="00EC22E9" w:rsidRPr="00EC22E9" w:rsidRDefault="00EC22E9">
            <w:pPr>
              <w:rPr>
                <w:sz w:val="28"/>
                <w:szCs w:val="28"/>
              </w:rPr>
            </w:pPr>
            <w:r w:rsidRPr="00EC22E9">
              <w:rPr>
                <w:sz w:val="28"/>
                <w:szCs w:val="28"/>
              </w:rPr>
              <w:t xml:space="preserve">§ </w:t>
            </w:r>
            <w:r w:rsidRPr="00EC22E9">
              <w:rPr>
                <w:rFonts w:hint="eastAsia"/>
                <w:sz w:val="28"/>
                <w:szCs w:val="28"/>
              </w:rPr>
              <w:t xml:space="preserve">7.5.3 </w:t>
            </w:r>
            <w:r w:rsidRPr="00EC22E9">
              <w:rPr>
                <w:rFonts w:hint="eastAsia"/>
                <w:sz w:val="28"/>
                <w:szCs w:val="28"/>
              </w:rPr>
              <w:t>氧化方法</w:t>
            </w:r>
          </w:p>
          <w:p w:rsidR="00EC22E9" w:rsidRPr="00782737" w:rsidRDefault="00EC22E9" w:rsidP="00782737">
            <w:pPr>
              <w:spacing w:line="400" w:lineRule="exact"/>
              <w:ind w:firstLineChars="200" w:firstLine="480"/>
              <w:rPr>
                <w:bCs/>
                <w:sz w:val="24"/>
              </w:rPr>
            </w:pPr>
            <w:r w:rsidRPr="00782737">
              <w:rPr>
                <w:rFonts w:hint="eastAsia"/>
                <w:bCs/>
                <w:sz w:val="24"/>
              </w:rPr>
              <w:t>讲授直接电解氧化和间接电解氧化的定义、优缺点和适用范围。</w:t>
            </w:r>
          </w:p>
          <w:p w:rsidR="00EC22E9" w:rsidRPr="00782737" w:rsidRDefault="00EC22E9" w:rsidP="00782737">
            <w:pPr>
              <w:spacing w:line="400" w:lineRule="exact"/>
              <w:ind w:firstLineChars="200" w:firstLine="480"/>
              <w:rPr>
                <w:bCs/>
                <w:sz w:val="24"/>
              </w:rPr>
            </w:pPr>
            <w:r w:rsidRPr="00782737">
              <w:rPr>
                <w:rFonts w:hint="eastAsia"/>
                <w:bCs/>
                <w:sz w:val="24"/>
              </w:rPr>
              <w:t>(1</w:t>
            </w:r>
            <w:r w:rsidRPr="00782737">
              <w:rPr>
                <w:rFonts w:hint="eastAsia"/>
                <w:bCs/>
                <w:sz w:val="24"/>
              </w:rPr>
              <w:t>）直接电解氧化：指在电解质存在下，选择适当的材料为阳极，并配以辅助电极为阴极，化学反应直接在电解槽中发生。设备及工序均较简单，但不易找到合适的氧化条件。</w:t>
            </w:r>
          </w:p>
          <w:p w:rsidR="00EC22E9" w:rsidRPr="00EC22E9" w:rsidRDefault="00EC22E9" w:rsidP="00782737">
            <w:pPr>
              <w:spacing w:line="400" w:lineRule="exact"/>
              <w:ind w:firstLineChars="200" w:firstLine="480"/>
              <w:rPr>
                <w:sz w:val="28"/>
                <w:szCs w:val="28"/>
              </w:rPr>
            </w:pPr>
            <w:r w:rsidRPr="00782737">
              <w:rPr>
                <w:rFonts w:hint="eastAsia"/>
                <w:bCs/>
                <w:sz w:val="24"/>
              </w:rPr>
              <w:t>（</w:t>
            </w:r>
            <w:r w:rsidRPr="00782737">
              <w:rPr>
                <w:rFonts w:hint="eastAsia"/>
                <w:bCs/>
                <w:sz w:val="24"/>
              </w:rPr>
              <w:t>2</w:t>
            </w:r>
            <w:r w:rsidRPr="00782737">
              <w:rPr>
                <w:rFonts w:hint="eastAsia"/>
                <w:bCs/>
                <w:sz w:val="24"/>
              </w:rPr>
              <w:t>）间接电解氧化：指利用合适的变价离子作为传递电子的媒介，高价的离子作为氧化剂，在氧化过程中将有机物氧化，反应中生成低价离子，在电解槽中被阳极氧化为高价离子而引出电解槽循环使用。化学反应与电解反应不在同一设备中进行。一些直接电解氧化不易解决的问题，可通过这种方法解决。</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教学方法：</w:t>
            </w:r>
          </w:p>
          <w:p w:rsidR="00EC22E9" w:rsidRPr="00EC22E9" w:rsidRDefault="00EC22E9">
            <w:pPr>
              <w:rPr>
                <w:b/>
                <w:bCs/>
                <w:sz w:val="28"/>
                <w:szCs w:val="28"/>
              </w:rPr>
            </w:pPr>
            <w:r w:rsidRPr="00EC22E9">
              <w:rPr>
                <w:bCs/>
                <w:sz w:val="28"/>
                <w:szCs w:val="28"/>
              </w:rPr>
              <w:t>课堂讲授、案例分析、讨论与探究法</w:t>
            </w:r>
          </w:p>
        </w:tc>
      </w:tr>
      <w:tr w:rsidR="00EC22E9" w:rsidRPr="00EC22E9" w:rsidTr="00EC22E9">
        <w:trPr>
          <w:trHeight w:val="233"/>
        </w:trPr>
        <w:tc>
          <w:tcPr>
            <w:tcW w:w="8522" w:type="dxa"/>
            <w:gridSpan w:val="2"/>
            <w:shd w:val="clear" w:color="auto" w:fill="auto"/>
          </w:tcPr>
          <w:p w:rsidR="00EC22E9" w:rsidRPr="00EC22E9" w:rsidRDefault="00EC22E9">
            <w:pPr>
              <w:rPr>
                <w:b/>
                <w:bCs/>
                <w:sz w:val="28"/>
                <w:szCs w:val="28"/>
              </w:rPr>
            </w:pPr>
            <w:r w:rsidRPr="00EC22E9">
              <w:rPr>
                <w:b/>
                <w:bCs/>
                <w:sz w:val="28"/>
                <w:szCs w:val="28"/>
              </w:rPr>
              <w:t>课业内容：</w:t>
            </w:r>
          </w:p>
          <w:p w:rsidR="00EC22E9" w:rsidRPr="00782737" w:rsidRDefault="00EC22E9" w:rsidP="00782737">
            <w:pPr>
              <w:spacing w:line="400" w:lineRule="exact"/>
              <w:ind w:firstLineChars="200" w:firstLine="480"/>
              <w:rPr>
                <w:bCs/>
                <w:sz w:val="24"/>
              </w:rPr>
            </w:pPr>
            <w:r w:rsidRPr="00782737">
              <w:rPr>
                <w:bCs/>
                <w:sz w:val="24"/>
              </w:rPr>
              <w:t>课堂讨论</w:t>
            </w:r>
            <w:r w:rsidRPr="00782737">
              <w:rPr>
                <w:rFonts w:hint="eastAsia"/>
                <w:bCs/>
                <w:sz w:val="24"/>
              </w:rPr>
              <w:t>：提问有机化学中学到的氧化反应，知识联系。</w:t>
            </w:r>
          </w:p>
          <w:p w:rsidR="00EC22E9" w:rsidRPr="00782737" w:rsidRDefault="00EC22E9" w:rsidP="00782737">
            <w:pPr>
              <w:spacing w:line="400" w:lineRule="exact"/>
              <w:ind w:firstLineChars="200" w:firstLine="480"/>
              <w:rPr>
                <w:bCs/>
                <w:sz w:val="24"/>
              </w:rPr>
            </w:pPr>
            <w:r w:rsidRPr="00782737">
              <w:rPr>
                <w:bCs/>
                <w:sz w:val="24"/>
              </w:rPr>
              <w:t>课后</w:t>
            </w:r>
            <w:r w:rsidRPr="00782737">
              <w:rPr>
                <w:rFonts w:hint="eastAsia"/>
                <w:bCs/>
                <w:sz w:val="24"/>
              </w:rPr>
              <w:t>复习：复习还原反应，对比理解知识点。</w:t>
            </w:r>
          </w:p>
          <w:p w:rsidR="00EC22E9" w:rsidRPr="00EC22E9" w:rsidRDefault="00EC22E9" w:rsidP="00782737">
            <w:pPr>
              <w:spacing w:line="400" w:lineRule="exact"/>
              <w:ind w:firstLineChars="200" w:firstLine="480"/>
              <w:rPr>
                <w:bCs/>
                <w:sz w:val="28"/>
                <w:szCs w:val="28"/>
              </w:rPr>
            </w:pPr>
            <w:r w:rsidRPr="00782737">
              <w:rPr>
                <w:rFonts w:hint="eastAsia"/>
                <w:bCs/>
                <w:sz w:val="24"/>
              </w:rPr>
              <w:t>课后作业：章后</w:t>
            </w:r>
            <w:r w:rsidRPr="00782737">
              <w:rPr>
                <w:rFonts w:hint="eastAsia"/>
                <w:bCs/>
                <w:sz w:val="24"/>
              </w:rPr>
              <w:t>1</w:t>
            </w:r>
            <w:r w:rsidRPr="00782737">
              <w:rPr>
                <w:rFonts w:hint="eastAsia"/>
                <w:bCs/>
                <w:sz w:val="24"/>
              </w:rPr>
              <w:t>、</w:t>
            </w:r>
            <w:r w:rsidRPr="00782737">
              <w:rPr>
                <w:rFonts w:hint="eastAsia"/>
                <w:bCs/>
                <w:sz w:val="24"/>
              </w:rPr>
              <w:t>3</w:t>
            </w:r>
            <w:r w:rsidRPr="00782737">
              <w:rPr>
                <w:rFonts w:hint="eastAsia"/>
                <w:bCs/>
                <w:sz w:val="24"/>
              </w:rPr>
              <w:t>、</w:t>
            </w:r>
            <w:r w:rsidRPr="00782737">
              <w:rPr>
                <w:rFonts w:hint="eastAsia"/>
                <w:bCs/>
                <w:sz w:val="24"/>
              </w:rPr>
              <w:t>15</w:t>
            </w:r>
            <w:r w:rsidRPr="00782737">
              <w:rPr>
                <w:rFonts w:hint="eastAsia"/>
                <w:bCs/>
                <w:sz w:val="24"/>
              </w:rPr>
              <w:t>、</w:t>
            </w:r>
            <w:r w:rsidRPr="00782737">
              <w:rPr>
                <w:rFonts w:hint="eastAsia"/>
                <w:bCs/>
                <w:sz w:val="24"/>
              </w:rPr>
              <w:t>16</w:t>
            </w:r>
            <w:r w:rsidRPr="00782737">
              <w:rPr>
                <w:rFonts w:hint="eastAsia"/>
                <w:bCs/>
                <w:sz w:val="24"/>
              </w:rPr>
              <w:t>、题。</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课前准备：</w:t>
            </w:r>
          </w:p>
          <w:p w:rsidR="00EC22E9" w:rsidRPr="00EC22E9" w:rsidRDefault="00EC22E9" w:rsidP="00782737">
            <w:pPr>
              <w:spacing w:line="400" w:lineRule="exact"/>
              <w:ind w:firstLineChars="200" w:firstLine="480"/>
              <w:rPr>
                <w:b/>
                <w:bCs/>
                <w:sz w:val="28"/>
                <w:szCs w:val="28"/>
              </w:rPr>
            </w:pPr>
            <w:r w:rsidRPr="00782737">
              <w:rPr>
                <w:rFonts w:hint="eastAsia"/>
                <w:bCs/>
                <w:sz w:val="24"/>
              </w:rPr>
              <w:t>复习有机化学的氧化反应内容。</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参考资料</w:t>
            </w:r>
          </w:p>
          <w:p w:rsidR="00EC22E9" w:rsidRPr="00EC22E9" w:rsidRDefault="00EC22E9" w:rsidP="00782737">
            <w:pPr>
              <w:spacing w:line="400" w:lineRule="exact"/>
              <w:ind w:firstLineChars="200" w:firstLine="480"/>
              <w:rPr>
                <w:b/>
                <w:bCs/>
                <w:sz w:val="28"/>
                <w:szCs w:val="28"/>
              </w:rPr>
            </w:pPr>
            <w:proofErr w:type="gramStart"/>
            <w:r w:rsidRPr="00782737">
              <w:rPr>
                <w:bCs/>
                <w:sz w:val="24"/>
              </w:rPr>
              <w:t>张铸勇</w:t>
            </w:r>
            <w:proofErr w:type="gramEnd"/>
            <w:r w:rsidRPr="00782737">
              <w:rPr>
                <w:bCs/>
                <w:sz w:val="24"/>
              </w:rPr>
              <w:t>，《精细有机合成单元反应》</w:t>
            </w:r>
            <w:r w:rsidRPr="00782737">
              <w:rPr>
                <w:bCs/>
                <w:sz w:val="24"/>
              </w:rPr>
              <w:t xml:space="preserve">. </w:t>
            </w:r>
            <w:r w:rsidRPr="00782737">
              <w:rPr>
                <w:bCs/>
                <w:sz w:val="24"/>
              </w:rPr>
              <w:t>华东理工出版社，</w:t>
            </w:r>
            <w:r w:rsidRPr="00782737">
              <w:rPr>
                <w:bCs/>
                <w:sz w:val="24"/>
              </w:rPr>
              <w:t>2000</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备注：</w:t>
            </w:r>
          </w:p>
          <w:p w:rsidR="00EC22E9" w:rsidRPr="00EC22E9" w:rsidRDefault="00EC22E9" w:rsidP="00403A81">
            <w:pPr>
              <w:ind w:firstLineChars="200" w:firstLine="560"/>
              <w:rPr>
                <w:b/>
                <w:bCs/>
                <w:sz w:val="28"/>
                <w:szCs w:val="28"/>
              </w:rPr>
            </w:pPr>
            <w:r w:rsidRPr="00EC22E9">
              <w:rPr>
                <w:rFonts w:hint="eastAsia"/>
                <w:sz w:val="28"/>
                <w:szCs w:val="28"/>
              </w:rPr>
              <w:t>氧化反应和还原反应是相伴相生的，注意知识点的对比讲解。</w:t>
            </w:r>
          </w:p>
        </w:tc>
      </w:tr>
    </w:tbl>
    <w:p w:rsidR="00EC22E9" w:rsidRDefault="00EC22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rsidTr="00EC22E9">
        <w:trPr>
          <w:trHeight w:val="800"/>
        </w:trPr>
        <w:tc>
          <w:tcPr>
            <w:tcW w:w="8522" w:type="dxa"/>
            <w:gridSpan w:val="2"/>
            <w:shd w:val="clear" w:color="auto" w:fill="auto"/>
            <w:vAlign w:val="center"/>
          </w:tcPr>
          <w:p w:rsidR="00EC22E9" w:rsidRPr="00EC22E9" w:rsidRDefault="00EC22E9" w:rsidP="00EC22E9">
            <w:pPr>
              <w:jc w:val="center"/>
              <w:outlineLvl w:val="1"/>
              <w:rPr>
                <w:b/>
                <w:bCs/>
                <w:sz w:val="28"/>
                <w:szCs w:val="28"/>
              </w:rPr>
            </w:pPr>
            <w:bookmarkStart w:id="27" w:name="_Toc30652"/>
            <w:r w:rsidRPr="00EC22E9">
              <w:rPr>
                <w:rFonts w:hint="eastAsia"/>
                <w:b/>
                <w:bCs/>
                <w:sz w:val="28"/>
                <w:szCs w:val="28"/>
              </w:rPr>
              <w:t>7.8</w:t>
            </w:r>
            <w:r w:rsidRPr="00EC22E9">
              <w:rPr>
                <w:b/>
                <w:bCs/>
                <w:sz w:val="28"/>
                <w:szCs w:val="28"/>
              </w:rPr>
              <w:t xml:space="preserve"> </w:t>
            </w:r>
            <w:r w:rsidRPr="00EC22E9">
              <w:rPr>
                <w:b/>
                <w:bCs/>
                <w:sz w:val="28"/>
                <w:szCs w:val="28"/>
              </w:rPr>
              <w:t>烷化与酰化</w:t>
            </w:r>
            <w:bookmarkEnd w:id="27"/>
          </w:p>
        </w:tc>
      </w:tr>
      <w:tr w:rsidR="00EC22E9" w:rsidRPr="00EC22E9" w:rsidTr="00EC22E9">
        <w:tc>
          <w:tcPr>
            <w:tcW w:w="4261" w:type="dxa"/>
            <w:shd w:val="clear" w:color="auto" w:fill="auto"/>
          </w:tcPr>
          <w:p w:rsidR="00EC22E9" w:rsidRPr="00EC22E9" w:rsidRDefault="00EC22E9">
            <w:pPr>
              <w:rPr>
                <w:b/>
                <w:bCs/>
                <w:sz w:val="28"/>
                <w:szCs w:val="28"/>
              </w:rPr>
            </w:pPr>
            <w:r w:rsidRPr="00EC22E9">
              <w:rPr>
                <w:b/>
                <w:bCs/>
                <w:sz w:val="28"/>
                <w:szCs w:val="28"/>
              </w:rPr>
              <w:t>授课时间：</w:t>
            </w:r>
          </w:p>
        </w:tc>
        <w:tc>
          <w:tcPr>
            <w:tcW w:w="4261" w:type="dxa"/>
            <w:shd w:val="clear" w:color="auto" w:fill="auto"/>
          </w:tcPr>
          <w:p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rsidTr="00EC22E9">
        <w:tc>
          <w:tcPr>
            <w:tcW w:w="8522" w:type="dxa"/>
            <w:gridSpan w:val="2"/>
            <w:shd w:val="clear" w:color="auto" w:fill="auto"/>
          </w:tcPr>
          <w:p w:rsidR="00EC22E9" w:rsidRPr="00EC22E9" w:rsidRDefault="00EC22E9">
            <w:pPr>
              <w:rPr>
                <w:b/>
                <w:sz w:val="28"/>
                <w:szCs w:val="28"/>
              </w:rPr>
            </w:pPr>
            <w:r w:rsidRPr="00EC22E9">
              <w:rPr>
                <w:b/>
                <w:sz w:val="28"/>
                <w:szCs w:val="28"/>
              </w:rPr>
              <w:t>教学目标：</w:t>
            </w:r>
            <w:r w:rsidRPr="00EC22E9">
              <w:rPr>
                <w:b/>
                <w:sz w:val="28"/>
                <w:szCs w:val="28"/>
              </w:rPr>
              <w:t> </w:t>
            </w:r>
          </w:p>
          <w:p w:rsidR="00EC22E9" w:rsidRPr="00782737" w:rsidRDefault="00EC22E9" w:rsidP="00782737">
            <w:pPr>
              <w:spacing w:line="400" w:lineRule="exact"/>
              <w:ind w:firstLineChars="200" w:firstLine="480"/>
              <w:rPr>
                <w:bCs/>
                <w:sz w:val="24"/>
              </w:rPr>
            </w:pPr>
            <w:r w:rsidRPr="00782737">
              <w:rPr>
                <w:bCs/>
                <w:sz w:val="24"/>
              </w:rPr>
              <w:t xml:space="preserve">1. </w:t>
            </w:r>
            <w:r w:rsidRPr="00782737">
              <w:rPr>
                <w:bCs/>
                <w:sz w:val="24"/>
              </w:rPr>
              <w:t>了解</w:t>
            </w:r>
            <w:r w:rsidRPr="00782737">
              <w:rPr>
                <w:bCs/>
                <w:sz w:val="24"/>
              </w:rPr>
              <w:t>N-</w:t>
            </w:r>
            <w:r w:rsidRPr="00782737">
              <w:rPr>
                <w:bCs/>
                <w:sz w:val="24"/>
              </w:rPr>
              <w:t>烷化、</w:t>
            </w:r>
            <w:r w:rsidRPr="00782737">
              <w:rPr>
                <w:bCs/>
                <w:sz w:val="24"/>
              </w:rPr>
              <w:t>O-</w:t>
            </w:r>
            <w:r w:rsidRPr="00782737">
              <w:rPr>
                <w:bCs/>
                <w:sz w:val="24"/>
              </w:rPr>
              <w:t>烷化</w:t>
            </w:r>
            <w:proofErr w:type="gramStart"/>
            <w:r w:rsidRPr="00782737">
              <w:rPr>
                <w:bCs/>
                <w:sz w:val="24"/>
              </w:rPr>
              <w:t>及芳环</w:t>
            </w:r>
            <w:proofErr w:type="gramEnd"/>
            <w:r w:rsidRPr="00782737">
              <w:rPr>
                <w:bCs/>
                <w:sz w:val="24"/>
              </w:rPr>
              <w:t>C-</w:t>
            </w:r>
            <w:r w:rsidRPr="00782737">
              <w:rPr>
                <w:bCs/>
                <w:sz w:val="24"/>
              </w:rPr>
              <w:t>烷化的含义及用途、常用烷化剂的特性。</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2. </w:t>
            </w:r>
            <w:r w:rsidRPr="00782737">
              <w:rPr>
                <w:bCs/>
                <w:sz w:val="24"/>
              </w:rPr>
              <w:t>理解各类烷化反应的反应历程。</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3. </w:t>
            </w:r>
            <w:r w:rsidRPr="00782737">
              <w:rPr>
                <w:bCs/>
                <w:sz w:val="24"/>
              </w:rPr>
              <w:t>掌握用烯烃、卤烃、醇、环</w:t>
            </w:r>
            <w:proofErr w:type="gramStart"/>
            <w:r w:rsidRPr="00782737">
              <w:rPr>
                <w:bCs/>
                <w:sz w:val="24"/>
              </w:rPr>
              <w:t>氧烷等</w:t>
            </w:r>
            <w:proofErr w:type="gramEnd"/>
            <w:r w:rsidRPr="00782737">
              <w:rPr>
                <w:bCs/>
                <w:sz w:val="24"/>
              </w:rPr>
              <w:t>为烷化剂的</w:t>
            </w:r>
            <w:r w:rsidRPr="00782737">
              <w:rPr>
                <w:bCs/>
                <w:sz w:val="24"/>
              </w:rPr>
              <w:t>N-</w:t>
            </w:r>
            <w:r w:rsidRPr="00782737">
              <w:rPr>
                <w:bCs/>
                <w:sz w:val="24"/>
              </w:rPr>
              <w:t>烷化、</w:t>
            </w:r>
            <w:r w:rsidRPr="00782737">
              <w:rPr>
                <w:bCs/>
                <w:sz w:val="24"/>
              </w:rPr>
              <w:t>O-</w:t>
            </w:r>
            <w:r w:rsidRPr="00782737">
              <w:rPr>
                <w:bCs/>
                <w:sz w:val="24"/>
              </w:rPr>
              <w:t>烷化以及芳烃</w:t>
            </w:r>
            <w:r w:rsidRPr="00782737">
              <w:rPr>
                <w:bCs/>
                <w:sz w:val="24"/>
              </w:rPr>
              <w:t>C-</w:t>
            </w:r>
            <w:r w:rsidRPr="00782737">
              <w:rPr>
                <w:bCs/>
                <w:sz w:val="24"/>
              </w:rPr>
              <w:t>烷化的反应特点及常用催化剂。</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4. </w:t>
            </w:r>
            <w:r w:rsidRPr="00782737">
              <w:rPr>
                <w:bCs/>
                <w:sz w:val="24"/>
              </w:rPr>
              <w:t>了解</w:t>
            </w:r>
            <w:r w:rsidRPr="00782737">
              <w:rPr>
                <w:bCs/>
                <w:sz w:val="24"/>
              </w:rPr>
              <w:t>C-</w:t>
            </w:r>
            <w:r w:rsidRPr="00782737">
              <w:rPr>
                <w:bCs/>
                <w:sz w:val="24"/>
              </w:rPr>
              <w:t>酰化、</w:t>
            </w:r>
            <w:r w:rsidRPr="00782737">
              <w:rPr>
                <w:bCs/>
                <w:sz w:val="24"/>
              </w:rPr>
              <w:t>N-</w:t>
            </w:r>
            <w:r w:rsidRPr="00782737">
              <w:rPr>
                <w:bCs/>
                <w:sz w:val="24"/>
              </w:rPr>
              <w:t>酰化和</w:t>
            </w:r>
            <w:r w:rsidRPr="00782737">
              <w:rPr>
                <w:bCs/>
                <w:sz w:val="24"/>
              </w:rPr>
              <w:t>O-</w:t>
            </w:r>
            <w:r w:rsidRPr="00782737">
              <w:rPr>
                <w:bCs/>
                <w:sz w:val="24"/>
              </w:rPr>
              <w:t>酰化的含义和用途。</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5. </w:t>
            </w:r>
            <w:r w:rsidRPr="00782737">
              <w:rPr>
                <w:bCs/>
                <w:sz w:val="24"/>
              </w:rPr>
              <w:t>理解常用酰化剂酰化能力的强弱、芳烃</w:t>
            </w:r>
            <w:r w:rsidRPr="00782737">
              <w:rPr>
                <w:bCs/>
                <w:sz w:val="24"/>
              </w:rPr>
              <w:t>C-</w:t>
            </w:r>
            <w:r w:rsidRPr="00782737">
              <w:rPr>
                <w:bCs/>
                <w:sz w:val="24"/>
              </w:rPr>
              <w:t>酰化和</w:t>
            </w:r>
            <w:r w:rsidRPr="00782737">
              <w:rPr>
                <w:bCs/>
                <w:sz w:val="24"/>
              </w:rPr>
              <w:t>N-</w:t>
            </w:r>
            <w:r w:rsidRPr="00782737">
              <w:rPr>
                <w:bCs/>
                <w:sz w:val="24"/>
              </w:rPr>
              <w:t>酰化反应历程、酯化反应的特点和反应历程及动力学。</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6. </w:t>
            </w:r>
            <w:r w:rsidRPr="00782737">
              <w:rPr>
                <w:bCs/>
                <w:sz w:val="24"/>
              </w:rPr>
              <w:t>掌握芳烃</w:t>
            </w:r>
            <w:r w:rsidRPr="00782737">
              <w:rPr>
                <w:bCs/>
                <w:sz w:val="24"/>
              </w:rPr>
              <w:t>C-</w:t>
            </w:r>
            <w:r w:rsidRPr="00782737">
              <w:rPr>
                <w:bCs/>
                <w:sz w:val="24"/>
              </w:rPr>
              <w:t>酰化的主要影响因素和常用催化剂。</w:t>
            </w:r>
          </w:p>
          <w:p w:rsidR="00EC22E9" w:rsidRPr="00EC22E9" w:rsidRDefault="00EC22E9">
            <w:pPr>
              <w:rPr>
                <w:sz w:val="28"/>
                <w:szCs w:val="28"/>
              </w:rPr>
            </w:pPr>
            <w:r w:rsidRPr="00EC22E9">
              <w:rPr>
                <w:b/>
                <w:sz w:val="28"/>
                <w:szCs w:val="28"/>
              </w:rPr>
              <w:t>教学时数：</w:t>
            </w:r>
            <w:r w:rsidRPr="00EC22E9">
              <w:rPr>
                <w:sz w:val="28"/>
                <w:szCs w:val="28"/>
              </w:rPr>
              <w:t>5</w:t>
            </w:r>
            <w:r w:rsidRPr="00EC22E9">
              <w:rPr>
                <w:sz w:val="28"/>
                <w:szCs w:val="28"/>
              </w:rPr>
              <w:t>学时</w:t>
            </w:r>
            <w:r w:rsidRPr="00EC22E9">
              <w:rPr>
                <w:sz w:val="28"/>
                <w:szCs w:val="28"/>
              </w:rPr>
              <w:t> </w:t>
            </w:r>
          </w:p>
          <w:p w:rsidR="00EC22E9" w:rsidRPr="00EC22E9" w:rsidRDefault="00EC22E9">
            <w:pPr>
              <w:rPr>
                <w:b/>
                <w:sz w:val="28"/>
                <w:szCs w:val="28"/>
              </w:rPr>
            </w:pPr>
            <w:r w:rsidRPr="00EC22E9">
              <w:rPr>
                <w:b/>
                <w:sz w:val="28"/>
                <w:szCs w:val="28"/>
              </w:rPr>
              <w:t>教学内容：</w:t>
            </w:r>
            <w:r w:rsidRPr="00EC22E9">
              <w:rPr>
                <w:b/>
                <w:sz w:val="28"/>
                <w:szCs w:val="28"/>
              </w:rPr>
              <w:t> </w:t>
            </w:r>
          </w:p>
          <w:p w:rsidR="00EC22E9" w:rsidRPr="00782737" w:rsidRDefault="00EC22E9" w:rsidP="00782737">
            <w:pPr>
              <w:spacing w:line="400" w:lineRule="exact"/>
              <w:ind w:firstLineChars="200" w:firstLine="480"/>
              <w:rPr>
                <w:bCs/>
                <w:sz w:val="24"/>
              </w:rPr>
            </w:pPr>
            <w:r w:rsidRPr="00782737">
              <w:rPr>
                <w:bCs/>
                <w:sz w:val="24"/>
              </w:rPr>
              <w:t>8.1 </w:t>
            </w:r>
            <w:r w:rsidRPr="00782737">
              <w:rPr>
                <w:bCs/>
                <w:sz w:val="24"/>
              </w:rPr>
              <w:t>概述</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8.2 </w:t>
            </w:r>
            <w:r w:rsidRPr="00782737">
              <w:rPr>
                <w:rFonts w:hint="eastAsia"/>
                <w:bCs/>
                <w:sz w:val="24"/>
              </w:rPr>
              <w:t>烷化反应的类型及烷化剂</w:t>
            </w:r>
          </w:p>
          <w:p w:rsidR="00EC22E9" w:rsidRPr="00782737" w:rsidRDefault="00EC22E9" w:rsidP="00782737">
            <w:pPr>
              <w:spacing w:line="400" w:lineRule="exact"/>
              <w:ind w:firstLineChars="200" w:firstLine="480"/>
              <w:rPr>
                <w:bCs/>
                <w:sz w:val="24"/>
              </w:rPr>
            </w:pPr>
            <w:r w:rsidRPr="00782737">
              <w:rPr>
                <w:bCs/>
                <w:sz w:val="24"/>
              </w:rPr>
              <w:t>8.3 </w:t>
            </w:r>
            <w:r w:rsidRPr="00782737">
              <w:rPr>
                <w:rFonts w:hint="eastAsia"/>
                <w:bCs/>
                <w:sz w:val="24"/>
              </w:rPr>
              <w:t>取代烷化</w:t>
            </w:r>
          </w:p>
          <w:p w:rsidR="00EC22E9" w:rsidRPr="00782737" w:rsidRDefault="00EC22E9" w:rsidP="00782737">
            <w:pPr>
              <w:spacing w:line="400" w:lineRule="exact"/>
              <w:ind w:firstLineChars="200" w:firstLine="480"/>
              <w:rPr>
                <w:bCs/>
                <w:sz w:val="24"/>
              </w:rPr>
            </w:pPr>
            <w:r w:rsidRPr="00782737">
              <w:rPr>
                <w:bCs/>
                <w:sz w:val="24"/>
              </w:rPr>
              <w:t>8.4 </w:t>
            </w:r>
            <w:r w:rsidRPr="00782737">
              <w:rPr>
                <w:rFonts w:hint="eastAsia"/>
                <w:bCs/>
                <w:sz w:val="24"/>
              </w:rPr>
              <w:t>加成烷化</w:t>
            </w:r>
          </w:p>
          <w:p w:rsidR="00EC22E9" w:rsidRPr="00782737" w:rsidRDefault="00EC22E9" w:rsidP="00782737">
            <w:pPr>
              <w:spacing w:line="400" w:lineRule="exact"/>
              <w:ind w:firstLineChars="200" w:firstLine="480"/>
              <w:rPr>
                <w:bCs/>
                <w:sz w:val="24"/>
              </w:rPr>
            </w:pPr>
            <w:r w:rsidRPr="00782737">
              <w:rPr>
                <w:bCs/>
                <w:sz w:val="24"/>
              </w:rPr>
              <w:t>8.5 </w:t>
            </w:r>
            <w:r w:rsidRPr="00782737">
              <w:rPr>
                <w:rFonts w:hint="eastAsia"/>
                <w:bCs/>
                <w:sz w:val="24"/>
              </w:rPr>
              <w:t>缩合还原烷化</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 8.6 </w:t>
            </w:r>
            <w:r w:rsidRPr="00782737">
              <w:rPr>
                <w:rFonts w:hint="eastAsia"/>
                <w:bCs/>
                <w:sz w:val="24"/>
              </w:rPr>
              <w:t>酰化剂及反应历程</w:t>
            </w:r>
          </w:p>
          <w:p w:rsidR="00EC22E9" w:rsidRPr="00782737" w:rsidRDefault="00EC22E9" w:rsidP="00782737">
            <w:pPr>
              <w:spacing w:line="400" w:lineRule="exact"/>
              <w:ind w:firstLineChars="200" w:firstLine="480"/>
              <w:rPr>
                <w:bCs/>
                <w:sz w:val="24"/>
              </w:rPr>
            </w:pPr>
            <w:r w:rsidRPr="00782737">
              <w:rPr>
                <w:rFonts w:hint="eastAsia"/>
                <w:bCs/>
                <w:sz w:val="24"/>
              </w:rPr>
              <w:t xml:space="preserve"> 8.7 </w:t>
            </w:r>
            <w:r w:rsidRPr="00782737">
              <w:rPr>
                <w:rFonts w:hint="eastAsia"/>
                <w:bCs/>
                <w:sz w:val="24"/>
              </w:rPr>
              <w:t>用羧酸的酰化</w:t>
            </w:r>
          </w:p>
          <w:p w:rsidR="00EC22E9" w:rsidRPr="00782737" w:rsidRDefault="00EC22E9" w:rsidP="00782737">
            <w:pPr>
              <w:spacing w:line="400" w:lineRule="exact"/>
              <w:ind w:firstLineChars="200" w:firstLine="480"/>
              <w:rPr>
                <w:bCs/>
                <w:sz w:val="24"/>
              </w:rPr>
            </w:pPr>
            <w:r w:rsidRPr="00782737">
              <w:rPr>
                <w:rFonts w:hint="eastAsia"/>
                <w:bCs/>
                <w:sz w:val="24"/>
              </w:rPr>
              <w:t xml:space="preserve"> 8.8 </w:t>
            </w:r>
            <w:r w:rsidRPr="00782737">
              <w:rPr>
                <w:rFonts w:hint="eastAsia"/>
                <w:bCs/>
                <w:sz w:val="24"/>
              </w:rPr>
              <w:t>用酸酐的酰化</w:t>
            </w:r>
          </w:p>
          <w:p w:rsidR="00EC22E9" w:rsidRPr="00782737" w:rsidRDefault="00EC22E9" w:rsidP="00782737">
            <w:pPr>
              <w:spacing w:line="400" w:lineRule="exact"/>
              <w:ind w:firstLineChars="200" w:firstLine="480"/>
              <w:rPr>
                <w:bCs/>
                <w:sz w:val="24"/>
              </w:rPr>
            </w:pPr>
            <w:r w:rsidRPr="00782737">
              <w:rPr>
                <w:rFonts w:hint="eastAsia"/>
                <w:bCs/>
                <w:sz w:val="24"/>
              </w:rPr>
              <w:t xml:space="preserve"> 8.9 </w:t>
            </w:r>
            <w:r w:rsidRPr="00782737">
              <w:rPr>
                <w:rFonts w:hint="eastAsia"/>
                <w:bCs/>
                <w:sz w:val="24"/>
              </w:rPr>
              <w:t>用酰氯的酰化</w:t>
            </w:r>
          </w:p>
          <w:p w:rsidR="00EC22E9" w:rsidRPr="00782737" w:rsidRDefault="00EC22E9" w:rsidP="00782737">
            <w:pPr>
              <w:spacing w:line="400" w:lineRule="exact"/>
              <w:ind w:firstLineChars="200" w:firstLine="480"/>
              <w:rPr>
                <w:bCs/>
                <w:sz w:val="24"/>
              </w:rPr>
            </w:pPr>
            <w:r w:rsidRPr="00782737">
              <w:rPr>
                <w:rFonts w:hint="eastAsia"/>
                <w:bCs/>
                <w:sz w:val="24"/>
              </w:rPr>
              <w:t xml:space="preserve"> 8.10 </w:t>
            </w:r>
            <w:r w:rsidRPr="00782737">
              <w:rPr>
                <w:rFonts w:hint="eastAsia"/>
                <w:bCs/>
                <w:sz w:val="24"/>
              </w:rPr>
              <w:t>用其他酰化剂的酰化</w:t>
            </w:r>
          </w:p>
          <w:p w:rsidR="00EC22E9" w:rsidRPr="00782737" w:rsidRDefault="00EC22E9" w:rsidP="00782737">
            <w:pPr>
              <w:spacing w:line="400" w:lineRule="exact"/>
              <w:ind w:firstLineChars="200" w:firstLine="480"/>
              <w:rPr>
                <w:bCs/>
                <w:sz w:val="24"/>
              </w:rPr>
            </w:pPr>
            <w:r w:rsidRPr="00782737">
              <w:rPr>
                <w:rFonts w:hint="eastAsia"/>
                <w:bCs/>
                <w:sz w:val="24"/>
              </w:rPr>
              <w:t xml:space="preserve"> 8.11 </w:t>
            </w:r>
            <w:r w:rsidRPr="00782737">
              <w:rPr>
                <w:rFonts w:hint="eastAsia"/>
                <w:bCs/>
                <w:sz w:val="24"/>
              </w:rPr>
              <w:t>酰化剂的水解</w:t>
            </w:r>
          </w:p>
          <w:p w:rsidR="00EC22E9" w:rsidRPr="00EC22E9" w:rsidRDefault="00EC22E9">
            <w:pPr>
              <w:rPr>
                <w:b/>
                <w:sz w:val="28"/>
                <w:szCs w:val="28"/>
              </w:rPr>
            </w:pPr>
            <w:r w:rsidRPr="00EC22E9">
              <w:rPr>
                <w:b/>
                <w:sz w:val="28"/>
                <w:szCs w:val="28"/>
              </w:rPr>
              <w:t>教学重点：</w:t>
            </w:r>
            <w:r w:rsidRPr="00EC22E9">
              <w:rPr>
                <w:b/>
                <w:sz w:val="28"/>
                <w:szCs w:val="28"/>
              </w:rPr>
              <w:t> </w:t>
            </w:r>
          </w:p>
          <w:p w:rsidR="00EC22E9" w:rsidRPr="00782737" w:rsidRDefault="00EC22E9" w:rsidP="00782737">
            <w:pPr>
              <w:spacing w:line="400" w:lineRule="exact"/>
              <w:ind w:firstLineChars="200" w:firstLine="480"/>
              <w:rPr>
                <w:bCs/>
                <w:sz w:val="24"/>
              </w:rPr>
            </w:pPr>
            <w:r w:rsidRPr="00782737">
              <w:rPr>
                <w:bCs/>
                <w:sz w:val="24"/>
              </w:rPr>
              <w:t>1. N-</w:t>
            </w:r>
            <w:r w:rsidRPr="00782737">
              <w:rPr>
                <w:bCs/>
                <w:sz w:val="24"/>
              </w:rPr>
              <w:t>烷化、</w:t>
            </w:r>
            <w:r w:rsidRPr="00782737">
              <w:rPr>
                <w:bCs/>
                <w:sz w:val="24"/>
              </w:rPr>
              <w:t>O-</w:t>
            </w:r>
            <w:r w:rsidRPr="00782737">
              <w:rPr>
                <w:bCs/>
                <w:sz w:val="24"/>
              </w:rPr>
              <w:t>烷化和</w:t>
            </w:r>
            <w:proofErr w:type="gramStart"/>
            <w:r w:rsidRPr="00782737">
              <w:rPr>
                <w:bCs/>
                <w:sz w:val="24"/>
              </w:rPr>
              <w:t>芳环上</w:t>
            </w:r>
            <w:proofErr w:type="gramEnd"/>
            <w:r w:rsidRPr="00782737">
              <w:rPr>
                <w:bCs/>
                <w:sz w:val="24"/>
              </w:rPr>
              <w:t>C-</w:t>
            </w:r>
            <w:r w:rsidRPr="00782737">
              <w:rPr>
                <w:bCs/>
                <w:sz w:val="24"/>
              </w:rPr>
              <w:t>烷化的反应历程及反应特点、常用的烷化剂</w:t>
            </w:r>
            <w:r w:rsidRPr="00782737">
              <w:rPr>
                <w:bCs/>
                <w:sz w:val="24"/>
              </w:rPr>
              <w:lastRenderedPageBreak/>
              <w:t>和各类烃化反应的应用</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2. </w:t>
            </w:r>
            <w:r w:rsidRPr="00782737">
              <w:rPr>
                <w:bCs/>
                <w:sz w:val="24"/>
              </w:rPr>
              <w:t>常用酰化剂酰化能力的强弱、</w:t>
            </w:r>
            <w:r w:rsidRPr="00782737">
              <w:rPr>
                <w:bCs/>
                <w:sz w:val="24"/>
              </w:rPr>
              <w:t>N-</w:t>
            </w:r>
            <w:r w:rsidRPr="00782737">
              <w:rPr>
                <w:bCs/>
                <w:sz w:val="24"/>
              </w:rPr>
              <w:t>酰化和</w:t>
            </w:r>
            <w:proofErr w:type="gramStart"/>
            <w:r w:rsidRPr="00782737">
              <w:rPr>
                <w:bCs/>
                <w:sz w:val="24"/>
              </w:rPr>
              <w:t>芳环上</w:t>
            </w:r>
            <w:proofErr w:type="gramEnd"/>
            <w:r w:rsidRPr="00782737">
              <w:rPr>
                <w:bCs/>
                <w:sz w:val="24"/>
              </w:rPr>
              <w:t>C-</w:t>
            </w:r>
            <w:r w:rsidRPr="00782737">
              <w:rPr>
                <w:bCs/>
                <w:sz w:val="24"/>
              </w:rPr>
              <w:t>酰化的反应历程及反应特点、各类酰化反应的方法和应用</w:t>
            </w:r>
            <w:r w:rsidRPr="00782737">
              <w:rPr>
                <w:bCs/>
                <w:sz w:val="24"/>
              </w:rPr>
              <w:t> </w:t>
            </w:r>
          </w:p>
          <w:p w:rsidR="00EC22E9" w:rsidRPr="00EC22E9" w:rsidRDefault="00EC22E9">
            <w:pPr>
              <w:rPr>
                <w:b/>
                <w:sz w:val="28"/>
                <w:szCs w:val="28"/>
              </w:rPr>
            </w:pPr>
            <w:r w:rsidRPr="00EC22E9">
              <w:rPr>
                <w:b/>
                <w:sz w:val="28"/>
                <w:szCs w:val="28"/>
              </w:rPr>
              <w:t>教学难点：</w:t>
            </w:r>
            <w:r w:rsidRPr="00EC22E9">
              <w:rPr>
                <w:b/>
                <w:sz w:val="28"/>
                <w:szCs w:val="28"/>
              </w:rPr>
              <w:t> </w:t>
            </w:r>
          </w:p>
          <w:p w:rsidR="00EC22E9" w:rsidRPr="00782737" w:rsidRDefault="00EC22E9" w:rsidP="00782737">
            <w:pPr>
              <w:spacing w:line="400" w:lineRule="exact"/>
              <w:ind w:firstLineChars="200" w:firstLine="480"/>
              <w:rPr>
                <w:bCs/>
                <w:sz w:val="24"/>
              </w:rPr>
            </w:pPr>
            <w:r w:rsidRPr="00782737">
              <w:rPr>
                <w:bCs/>
                <w:sz w:val="24"/>
              </w:rPr>
              <w:t xml:space="preserve">1. </w:t>
            </w:r>
            <w:r w:rsidRPr="00782737">
              <w:rPr>
                <w:bCs/>
                <w:sz w:val="24"/>
              </w:rPr>
              <w:t>理解各类烃化反应的反应历程</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2. </w:t>
            </w:r>
            <w:r w:rsidRPr="00782737">
              <w:rPr>
                <w:bCs/>
                <w:sz w:val="24"/>
              </w:rPr>
              <w:t>理解各类酰化反应的反应历程</w:t>
            </w:r>
          </w:p>
          <w:p w:rsidR="00EC22E9" w:rsidRPr="00EC22E9" w:rsidRDefault="00EC22E9">
            <w:pPr>
              <w:rPr>
                <w:b/>
                <w:sz w:val="28"/>
                <w:szCs w:val="28"/>
              </w:rPr>
            </w:pPr>
            <w:r w:rsidRPr="00EC22E9">
              <w:rPr>
                <w:b/>
                <w:sz w:val="28"/>
                <w:szCs w:val="28"/>
              </w:rPr>
              <w:t>考核要点：</w:t>
            </w:r>
            <w:r w:rsidRPr="00EC22E9">
              <w:rPr>
                <w:b/>
                <w:sz w:val="28"/>
                <w:szCs w:val="28"/>
              </w:rPr>
              <w:t> </w:t>
            </w:r>
          </w:p>
          <w:p w:rsidR="00EC22E9" w:rsidRPr="00782737" w:rsidRDefault="00EC22E9" w:rsidP="00782737">
            <w:pPr>
              <w:spacing w:line="400" w:lineRule="exact"/>
              <w:ind w:firstLineChars="200" w:firstLine="480"/>
              <w:rPr>
                <w:bCs/>
                <w:sz w:val="24"/>
              </w:rPr>
            </w:pPr>
            <w:r w:rsidRPr="00782737">
              <w:rPr>
                <w:bCs/>
                <w:sz w:val="24"/>
              </w:rPr>
              <w:t xml:space="preserve">1. </w:t>
            </w:r>
            <w:r w:rsidRPr="00782737">
              <w:rPr>
                <w:bCs/>
                <w:sz w:val="24"/>
              </w:rPr>
              <w:t>理解各类烃化反应的反应历程。</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2. </w:t>
            </w:r>
            <w:r w:rsidRPr="00782737">
              <w:rPr>
                <w:bCs/>
                <w:sz w:val="24"/>
              </w:rPr>
              <w:t>掌握用烯烃、卤烃、醇、环</w:t>
            </w:r>
            <w:proofErr w:type="gramStart"/>
            <w:r w:rsidRPr="00782737">
              <w:rPr>
                <w:bCs/>
                <w:sz w:val="24"/>
              </w:rPr>
              <w:t>氧烷等</w:t>
            </w:r>
            <w:proofErr w:type="gramEnd"/>
            <w:r w:rsidRPr="00782737">
              <w:rPr>
                <w:bCs/>
                <w:sz w:val="24"/>
              </w:rPr>
              <w:t>为烷化剂的</w:t>
            </w:r>
            <w:r w:rsidRPr="00782737">
              <w:rPr>
                <w:bCs/>
                <w:sz w:val="24"/>
              </w:rPr>
              <w:t>N-</w:t>
            </w:r>
            <w:r w:rsidRPr="00782737">
              <w:rPr>
                <w:bCs/>
                <w:sz w:val="24"/>
              </w:rPr>
              <w:t>烷化、</w:t>
            </w:r>
            <w:r w:rsidRPr="00782737">
              <w:rPr>
                <w:bCs/>
                <w:sz w:val="24"/>
              </w:rPr>
              <w:t>O-</w:t>
            </w:r>
            <w:r w:rsidRPr="00782737">
              <w:rPr>
                <w:bCs/>
                <w:sz w:val="24"/>
              </w:rPr>
              <w:t>烷化以及芳烃</w:t>
            </w:r>
            <w:r w:rsidRPr="00782737">
              <w:rPr>
                <w:bCs/>
                <w:sz w:val="24"/>
              </w:rPr>
              <w:t>C-</w:t>
            </w:r>
            <w:r w:rsidRPr="00782737">
              <w:rPr>
                <w:bCs/>
                <w:sz w:val="24"/>
              </w:rPr>
              <w:t>烷化的反应特点及常用催化剂。</w:t>
            </w:r>
          </w:p>
          <w:p w:rsidR="00EC22E9" w:rsidRPr="00782737" w:rsidRDefault="00EC22E9" w:rsidP="00782737">
            <w:pPr>
              <w:spacing w:line="400" w:lineRule="exact"/>
              <w:ind w:firstLineChars="200" w:firstLine="480"/>
              <w:rPr>
                <w:bCs/>
                <w:sz w:val="24"/>
              </w:rPr>
            </w:pPr>
            <w:r w:rsidRPr="00782737">
              <w:rPr>
                <w:bCs/>
                <w:sz w:val="24"/>
              </w:rPr>
              <w:t xml:space="preserve">3. </w:t>
            </w:r>
            <w:r w:rsidRPr="00782737">
              <w:rPr>
                <w:bCs/>
                <w:sz w:val="24"/>
              </w:rPr>
              <w:t>常用酰化剂酰化能力的强弱、芳烃</w:t>
            </w:r>
            <w:r w:rsidRPr="00782737">
              <w:rPr>
                <w:bCs/>
                <w:sz w:val="24"/>
              </w:rPr>
              <w:t>C-</w:t>
            </w:r>
            <w:r w:rsidRPr="00782737">
              <w:rPr>
                <w:bCs/>
                <w:sz w:val="24"/>
              </w:rPr>
              <w:t>酰化和</w:t>
            </w:r>
            <w:r w:rsidRPr="00782737">
              <w:rPr>
                <w:bCs/>
                <w:sz w:val="24"/>
              </w:rPr>
              <w:t>N-</w:t>
            </w:r>
            <w:r w:rsidRPr="00782737">
              <w:rPr>
                <w:bCs/>
                <w:sz w:val="24"/>
              </w:rPr>
              <w:t>酰化反应历程、酯化反应的特点和反应历程及动力学。</w:t>
            </w:r>
            <w:r w:rsidRPr="00782737">
              <w:rPr>
                <w:bCs/>
                <w:sz w:val="24"/>
              </w:rPr>
              <w:t> </w:t>
            </w:r>
          </w:p>
          <w:p w:rsidR="00EC22E9" w:rsidRPr="00EC22E9" w:rsidRDefault="00EC22E9" w:rsidP="00782737">
            <w:pPr>
              <w:spacing w:line="400" w:lineRule="exact"/>
              <w:ind w:firstLineChars="200" w:firstLine="480"/>
              <w:rPr>
                <w:sz w:val="28"/>
                <w:szCs w:val="28"/>
              </w:rPr>
            </w:pPr>
            <w:r w:rsidRPr="00782737">
              <w:rPr>
                <w:bCs/>
                <w:sz w:val="24"/>
              </w:rPr>
              <w:t xml:space="preserve">4. </w:t>
            </w:r>
            <w:r w:rsidRPr="00782737">
              <w:rPr>
                <w:bCs/>
                <w:sz w:val="24"/>
              </w:rPr>
              <w:t>芳烃</w:t>
            </w:r>
            <w:r w:rsidRPr="00782737">
              <w:rPr>
                <w:bCs/>
                <w:sz w:val="24"/>
              </w:rPr>
              <w:t>C-</w:t>
            </w:r>
            <w:r w:rsidRPr="00782737">
              <w:rPr>
                <w:bCs/>
                <w:sz w:val="24"/>
              </w:rPr>
              <w:t>酰化的主要影响因素和常用催化剂。</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教学过程：</w:t>
            </w:r>
          </w:p>
          <w:p w:rsidR="00EC22E9" w:rsidRPr="00EC22E9" w:rsidRDefault="00EC22E9">
            <w:pPr>
              <w:rPr>
                <w:sz w:val="28"/>
                <w:szCs w:val="28"/>
              </w:rPr>
            </w:pPr>
            <w:r w:rsidRPr="00EC22E9">
              <w:rPr>
                <w:sz w:val="28"/>
                <w:szCs w:val="28"/>
              </w:rPr>
              <w:t>§</w:t>
            </w:r>
            <w:r w:rsidRPr="00EC22E9">
              <w:rPr>
                <w:rFonts w:hint="eastAsia"/>
                <w:sz w:val="28"/>
                <w:szCs w:val="28"/>
              </w:rPr>
              <w:t xml:space="preserve"> 8.1 </w:t>
            </w:r>
            <w:r w:rsidRPr="00EC22E9">
              <w:rPr>
                <w:rFonts w:hint="eastAsia"/>
                <w:sz w:val="28"/>
                <w:szCs w:val="28"/>
              </w:rPr>
              <w:t>概述</w:t>
            </w:r>
          </w:p>
          <w:p w:rsidR="00EC22E9" w:rsidRPr="00782737" w:rsidRDefault="00EC22E9" w:rsidP="00782737">
            <w:pPr>
              <w:spacing w:line="400" w:lineRule="exact"/>
              <w:ind w:firstLineChars="200" w:firstLine="480"/>
              <w:rPr>
                <w:bCs/>
                <w:sz w:val="24"/>
              </w:rPr>
            </w:pPr>
            <w:r w:rsidRPr="00782737">
              <w:rPr>
                <w:rFonts w:hint="eastAsia"/>
                <w:bCs/>
                <w:sz w:val="24"/>
              </w:rPr>
              <w:t>介绍烷化和酰化反应的定义及工业意义。</w:t>
            </w:r>
          </w:p>
          <w:p w:rsidR="00EC22E9" w:rsidRPr="00EC22E9" w:rsidRDefault="00EC22E9">
            <w:pPr>
              <w:rPr>
                <w:sz w:val="28"/>
                <w:szCs w:val="28"/>
              </w:rPr>
            </w:pPr>
            <w:r w:rsidRPr="00EC22E9">
              <w:rPr>
                <w:sz w:val="28"/>
                <w:szCs w:val="28"/>
              </w:rPr>
              <w:t>§</w:t>
            </w:r>
            <w:r w:rsidRPr="00EC22E9">
              <w:rPr>
                <w:rFonts w:hint="eastAsia"/>
                <w:sz w:val="28"/>
                <w:szCs w:val="28"/>
              </w:rPr>
              <w:t xml:space="preserve"> 8.2 </w:t>
            </w:r>
            <w:r w:rsidRPr="00EC22E9">
              <w:rPr>
                <w:rFonts w:hint="eastAsia"/>
                <w:sz w:val="28"/>
                <w:szCs w:val="28"/>
              </w:rPr>
              <w:t>烷化的类型及烷化剂</w:t>
            </w:r>
          </w:p>
          <w:p w:rsidR="00EC22E9" w:rsidRPr="00782737" w:rsidRDefault="00EC22E9" w:rsidP="00782737">
            <w:pPr>
              <w:spacing w:line="400" w:lineRule="exact"/>
              <w:ind w:firstLineChars="200" w:firstLine="480"/>
              <w:rPr>
                <w:bCs/>
                <w:sz w:val="24"/>
              </w:rPr>
            </w:pPr>
            <w:r w:rsidRPr="00782737">
              <w:rPr>
                <w:rFonts w:hint="eastAsia"/>
                <w:bCs/>
                <w:sz w:val="24"/>
              </w:rPr>
              <w:t>简述烷化反应的三种类型—取代型、加成型和缩合</w:t>
            </w:r>
            <w:r w:rsidRPr="00782737">
              <w:rPr>
                <w:rFonts w:hint="eastAsia"/>
                <w:bCs/>
                <w:sz w:val="24"/>
              </w:rPr>
              <w:t>-</w:t>
            </w:r>
            <w:r w:rsidRPr="00782737">
              <w:rPr>
                <w:rFonts w:hint="eastAsia"/>
                <w:bCs/>
                <w:sz w:val="24"/>
              </w:rPr>
              <w:t>还原型的反应过程，以及它们常用的烷化剂的种类。</w:t>
            </w:r>
          </w:p>
          <w:p w:rsidR="00EC22E9" w:rsidRPr="00782737" w:rsidRDefault="00EC22E9" w:rsidP="00782737">
            <w:pPr>
              <w:spacing w:line="400" w:lineRule="exact"/>
              <w:ind w:firstLineChars="200" w:firstLine="480"/>
              <w:rPr>
                <w:bCs/>
                <w:sz w:val="24"/>
              </w:rPr>
            </w:pPr>
            <w:r w:rsidRPr="00782737">
              <w:rPr>
                <w:bCs/>
                <w:sz w:val="24"/>
              </w:rPr>
              <w:t>1</w:t>
            </w:r>
            <w:r w:rsidR="00403A81" w:rsidRPr="00782737">
              <w:rPr>
                <w:rFonts w:hint="eastAsia"/>
                <w:bCs/>
                <w:sz w:val="24"/>
              </w:rPr>
              <w:t>、取代型烷化剂</w:t>
            </w:r>
            <w:r w:rsidRPr="00782737">
              <w:rPr>
                <w:rFonts w:hint="eastAsia"/>
                <w:bCs/>
                <w:sz w:val="24"/>
              </w:rPr>
              <w:t>这类烷化剂主要有醇、醚、</w:t>
            </w:r>
            <w:proofErr w:type="gramStart"/>
            <w:r w:rsidRPr="00782737">
              <w:rPr>
                <w:rFonts w:hint="eastAsia"/>
                <w:bCs/>
                <w:sz w:val="24"/>
              </w:rPr>
              <w:t>卤烷和</w:t>
            </w:r>
            <w:proofErr w:type="gramEnd"/>
            <w:r w:rsidRPr="00782737">
              <w:rPr>
                <w:rFonts w:hint="eastAsia"/>
                <w:bCs/>
                <w:sz w:val="24"/>
              </w:rPr>
              <w:t>强酸的酯类。</w:t>
            </w:r>
          </w:p>
          <w:p w:rsidR="00EC22E9" w:rsidRPr="00782737" w:rsidRDefault="00EC22E9" w:rsidP="00782737">
            <w:pPr>
              <w:spacing w:line="400" w:lineRule="exact"/>
              <w:ind w:firstLineChars="200" w:firstLine="480"/>
              <w:rPr>
                <w:bCs/>
                <w:sz w:val="24"/>
              </w:rPr>
            </w:pPr>
            <w:r w:rsidRPr="00782737">
              <w:rPr>
                <w:rFonts w:hint="eastAsia"/>
                <w:bCs/>
                <w:sz w:val="24"/>
              </w:rPr>
              <w:t>2</w:t>
            </w:r>
            <w:r w:rsidRPr="00782737">
              <w:rPr>
                <w:rFonts w:hint="eastAsia"/>
                <w:bCs/>
                <w:sz w:val="24"/>
              </w:rPr>
              <w:t>、加成型烷化剂主要是烯烃衍生物和环氧化物。</w:t>
            </w:r>
          </w:p>
          <w:p w:rsidR="00EC22E9" w:rsidRPr="00782737" w:rsidRDefault="00EC22E9" w:rsidP="00782737">
            <w:pPr>
              <w:spacing w:line="400" w:lineRule="exact"/>
              <w:ind w:firstLineChars="200" w:firstLine="480"/>
              <w:rPr>
                <w:bCs/>
                <w:sz w:val="24"/>
              </w:rPr>
            </w:pPr>
            <w:r w:rsidRPr="00782737">
              <w:rPr>
                <w:rFonts w:hint="eastAsia"/>
                <w:bCs/>
                <w:sz w:val="24"/>
              </w:rPr>
              <w:t>3</w:t>
            </w:r>
            <w:r w:rsidR="00403A81" w:rsidRPr="00782737">
              <w:rPr>
                <w:rFonts w:hint="eastAsia"/>
                <w:bCs/>
                <w:sz w:val="24"/>
              </w:rPr>
              <w:t>、缩合－还原型烷化剂</w:t>
            </w:r>
            <w:r w:rsidRPr="00782737">
              <w:rPr>
                <w:rFonts w:hint="eastAsia"/>
                <w:bCs/>
                <w:sz w:val="24"/>
              </w:rPr>
              <w:t>主要是醛和</w:t>
            </w:r>
            <w:proofErr w:type="gramStart"/>
            <w:r w:rsidRPr="00782737">
              <w:rPr>
                <w:rFonts w:hint="eastAsia"/>
                <w:bCs/>
                <w:sz w:val="24"/>
              </w:rPr>
              <w:t>酮。</w:t>
            </w:r>
            <w:proofErr w:type="gramEnd"/>
          </w:p>
          <w:p w:rsidR="00EC22E9" w:rsidRPr="00EC22E9" w:rsidRDefault="00EC22E9">
            <w:pPr>
              <w:rPr>
                <w:sz w:val="28"/>
                <w:szCs w:val="28"/>
              </w:rPr>
            </w:pPr>
            <w:r w:rsidRPr="00EC22E9">
              <w:rPr>
                <w:sz w:val="28"/>
                <w:szCs w:val="28"/>
              </w:rPr>
              <w:t>§</w:t>
            </w:r>
            <w:r w:rsidRPr="00EC22E9">
              <w:rPr>
                <w:rFonts w:hint="eastAsia"/>
                <w:sz w:val="28"/>
                <w:szCs w:val="28"/>
              </w:rPr>
              <w:t xml:space="preserve"> 8.3 </w:t>
            </w:r>
            <w:r w:rsidRPr="00EC22E9">
              <w:rPr>
                <w:rFonts w:hint="eastAsia"/>
                <w:sz w:val="28"/>
                <w:szCs w:val="28"/>
              </w:rPr>
              <w:t>取代烷化</w:t>
            </w:r>
          </w:p>
          <w:p w:rsidR="00EC22E9" w:rsidRPr="00EC22E9" w:rsidRDefault="00EC22E9">
            <w:pPr>
              <w:rPr>
                <w:sz w:val="28"/>
                <w:szCs w:val="28"/>
              </w:rPr>
            </w:pPr>
            <w:r w:rsidRPr="00EC22E9">
              <w:rPr>
                <w:sz w:val="28"/>
                <w:szCs w:val="28"/>
              </w:rPr>
              <w:t>§</w:t>
            </w:r>
            <w:r w:rsidRPr="00EC22E9">
              <w:rPr>
                <w:rFonts w:hint="eastAsia"/>
                <w:sz w:val="28"/>
                <w:szCs w:val="28"/>
              </w:rPr>
              <w:t xml:space="preserve"> 8.3.1 </w:t>
            </w:r>
            <w:r w:rsidRPr="00EC22E9">
              <w:rPr>
                <w:rFonts w:hint="eastAsia"/>
                <w:sz w:val="28"/>
                <w:szCs w:val="28"/>
              </w:rPr>
              <w:t>用醇或</w:t>
            </w:r>
            <w:proofErr w:type="gramStart"/>
            <w:r w:rsidRPr="00EC22E9">
              <w:rPr>
                <w:rFonts w:hint="eastAsia"/>
                <w:sz w:val="28"/>
                <w:szCs w:val="28"/>
              </w:rPr>
              <w:t>醚进行</w:t>
            </w:r>
            <w:proofErr w:type="gramEnd"/>
            <w:r w:rsidRPr="00EC22E9">
              <w:rPr>
                <w:rFonts w:hint="eastAsia"/>
                <w:sz w:val="28"/>
                <w:szCs w:val="28"/>
              </w:rPr>
              <w:t>烷化</w:t>
            </w:r>
          </w:p>
          <w:p w:rsidR="00EC22E9" w:rsidRPr="00782737" w:rsidRDefault="00EC22E9" w:rsidP="00782737">
            <w:pPr>
              <w:spacing w:line="400" w:lineRule="exact"/>
              <w:ind w:firstLineChars="200" w:firstLine="480"/>
              <w:rPr>
                <w:bCs/>
                <w:sz w:val="24"/>
              </w:rPr>
            </w:pPr>
            <w:r w:rsidRPr="00782737">
              <w:rPr>
                <w:rFonts w:hint="eastAsia"/>
                <w:bCs/>
                <w:sz w:val="24"/>
              </w:rPr>
              <w:t>讲授采用醇</w:t>
            </w:r>
            <w:proofErr w:type="gramStart"/>
            <w:r w:rsidRPr="00782737">
              <w:rPr>
                <w:rFonts w:hint="eastAsia"/>
                <w:bCs/>
                <w:sz w:val="24"/>
              </w:rPr>
              <w:t>或醚作烷化剂</w:t>
            </w:r>
            <w:proofErr w:type="gramEnd"/>
            <w:r w:rsidRPr="00782737">
              <w:rPr>
                <w:rFonts w:hint="eastAsia"/>
                <w:bCs/>
                <w:sz w:val="24"/>
              </w:rPr>
              <w:t>的反应历程，以液相</w:t>
            </w:r>
            <w:proofErr w:type="gramStart"/>
            <w:r w:rsidRPr="00782737">
              <w:rPr>
                <w:rFonts w:hint="eastAsia"/>
                <w:bCs/>
                <w:sz w:val="24"/>
              </w:rPr>
              <w:t>烷</w:t>
            </w:r>
            <w:proofErr w:type="gramEnd"/>
            <w:r w:rsidRPr="00782737">
              <w:rPr>
                <w:rFonts w:hint="eastAsia"/>
                <w:bCs/>
                <w:sz w:val="24"/>
              </w:rPr>
              <w:t>化反应为例讲述烷化反应的工艺过程、催化剂种类及活性等。</w:t>
            </w:r>
          </w:p>
          <w:p w:rsidR="00EC22E9" w:rsidRPr="00782737" w:rsidRDefault="00EC22E9" w:rsidP="00782737">
            <w:pPr>
              <w:spacing w:line="400" w:lineRule="exact"/>
              <w:ind w:firstLineChars="200" w:firstLine="480"/>
              <w:rPr>
                <w:bCs/>
                <w:sz w:val="24"/>
              </w:rPr>
            </w:pPr>
            <w:r w:rsidRPr="00782737">
              <w:rPr>
                <w:rFonts w:hint="eastAsia"/>
                <w:bCs/>
                <w:sz w:val="24"/>
              </w:rPr>
              <w:t>醇的烷化反应能力低，只有在催化剂存在下反应才能顺利进行，而且用</w:t>
            </w:r>
            <w:proofErr w:type="gramStart"/>
            <w:r w:rsidRPr="00782737">
              <w:rPr>
                <w:rFonts w:hint="eastAsia"/>
                <w:bCs/>
                <w:sz w:val="24"/>
              </w:rPr>
              <w:t>醇进行</w:t>
            </w:r>
            <w:proofErr w:type="gramEnd"/>
            <w:r w:rsidRPr="00782737">
              <w:rPr>
                <w:rFonts w:hint="eastAsia"/>
                <w:bCs/>
                <w:sz w:val="24"/>
              </w:rPr>
              <w:t>的烷化反应是可逆的。</w:t>
            </w:r>
          </w:p>
          <w:p w:rsidR="00EC22E9" w:rsidRPr="00EC22E9" w:rsidRDefault="00EC22E9">
            <w:pPr>
              <w:rPr>
                <w:sz w:val="28"/>
                <w:szCs w:val="28"/>
              </w:rPr>
            </w:pPr>
            <w:r w:rsidRPr="00EC22E9">
              <w:rPr>
                <w:sz w:val="28"/>
                <w:szCs w:val="28"/>
              </w:rPr>
              <w:t>§</w:t>
            </w:r>
            <w:r w:rsidRPr="00EC22E9">
              <w:rPr>
                <w:rFonts w:hint="eastAsia"/>
                <w:sz w:val="28"/>
                <w:szCs w:val="28"/>
              </w:rPr>
              <w:t xml:space="preserve"> 8.3.2 </w:t>
            </w:r>
            <w:r w:rsidRPr="00EC22E9">
              <w:rPr>
                <w:rFonts w:hint="eastAsia"/>
                <w:sz w:val="28"/>
                <w:szCs w:val="28"/>
              </w:rPr>
              <w:t>用卤烷或酯进行烷化</w:t>
            </w:r>
          </w:p>
          <w:p w:rsidR="00EC22E9" w:rsidRPr="00782737" w:rsidRDefault="00EC22E9" w:rsidP="00782737">
            <w:pPr>
              <w:spacing w:line="400" w:lineRule="exact"/>
              <w:ind w:firstLineChars="200" w:firstLine="480"/>
              <w:rPr>
                <w:bCs/>
                <w:sz w:val="24"/>
              </w:rPr>
            </w:pPr>
            <w:r w:rsidRPr="00782737">
              <w:rPr>
                <w:rFonts w:hint="eastAsia"/>
                <w:bCs/>
                <w:sz w:val="24"/>
              </w:rPr>
              <w:t>讲授胺类用卤烷</w:t>
            </w:r>
            <w:proofErr w:type="gramStart"/>
            <w:r w:rsidRPr="00782737">
              <w:rPr>
                <w:rFonts w:hint="eastAsia"/>
                <w:bCs/>
                <w:sz w:val="24"/>
              </w:rPr>
              <w:t>或酯作烷化剂</w:t>
            </w:r>
            <w:proofErr w:type="gramEnd"/>
            <w:r w:rsidRPr="00782737">
              <w:rPr>
                <w:rFonts w:hint="eastAsia"/>
                <w:bCs/>
                <w:sz w:val="24"/>
              </w:rPr>
              <w:t>的发生烷化反应的历程及动力学过程，以及常</w:t>
            </w:r>
            <w:r w:rsidRPr="00782737">
              <w:rPr>
                <w:rFonts w:hint="eastAsia"/>
                <w:bCs/>
                <w:sz w:val="24"/>
              </w:rPr>
              <w:lastRenderedPageBreak/>
              <w:t>用烷化剂的种类及适用范围。</w:t>
            </w:r>
          </w:p>
          <w:p w:rsidR="00EC22E9" w:rsidRPr="00782737" w:rsidRDefault="00EC22E9" w:rsidP="00782737">
            <w:pPr>
              <w:spacing w:line="400" w:lineRule="exact"/>
              <w:ind w:firstLineChars="200" w:firstLine="480"/>
              <w:rPr>
                <w:bCs/>
                <w:sz w:val="24"/>
              </w:rPr>
            </w:pPr>
            <w:proofErr w:type="gramStart"/>
            <w:r w:rsidRPr="00782737">
              <w:rPr>
                <w:rFonts w:hint="eastAsia"/>
                <w:bCs/>
                <w:sz w:val="24"/>
              </w:rPr>
              <w:t>卤烷和</w:t>
            </w:r>
            <w:proofErr w:type="gramEnd"/>
            <w:r w:rsidRPr="00782737">
              <w:rPr>
                <w:rFonts w:hint="eastAsia"/>
                <w:bCs/>
                <w:sz w:val="24"/>
              </w:rPr>
              <w:t>酯类，特别是强酸的酯是比较活泼的烷化剂，由于它们常常是由醇合成的，因此比相应的</w:t>
            </w:r>
            <w:proofErr w:type="gramStart"/>
            <w:r w:rsidRPr="00782737">
              <w:rPr>
                <w:rFonts w:hint="eastAsia"/>
                <w:bCs/>
                <w:sz w:val="24"/>
              </w:rPr>
              <w:t>醇价格</w:t>
            </w:r>
            <w:proofErr w:type="gramEnd"/>
            <w:r w:rsidRPr="00782737">
              <w:rPr>
                <w:rFonts w:hint="eastAsia"/>
                <w:bCs/>
                <w:sz w:val="24"/>
              </w:rPr>
              <w:t>要高，常用于不太活泼的氨基或羟基的烷化</w:t>
            </w:r>
            <w:proofErr w:type="gramStart"/>
            <w:r w:rsidRPr="00782737">
              <w:rPr>
                <w:rFonts w:hint="eastAsia"/>
                <w:bCs/>
                <w:sz w:val="24"/>
              </w:rPr>
              <w:t>或季铵化</w:t>
            </w:r>
            <w:proofErr w:type="gramEnd"/>
            <w:r w:rsidRPr="00782737">
              <w:rPr>
                <w:rFonts w:hint="eastAsia"/>
                <w:bCs/>
                <w:sz w:val="24"/>
              </w:rPr>
              <w:t>。</w:t>
            </w:r>
          </w:p>
          <w:p w:rsidR="00EC22E9" w:rsidRPr="00782737" w:rsidRDefault="00EC22E9" w:rsidP="00782737">
            <w:pPr>
              <w:spacing w:line="400" w:lineRule="exact"/>
              <w:ind w:firstLineChars="200" w:firstLine="480"/>
              <w:rPr>
                <w:bCs/>
                <w:sz w:val="24"/>
              </w:rPr>
            </w:pPr>
            <w:proofErr w:type="gramStart"/>
            <w:r w:rsidRPr="00782737">
              <w:rPr>
                <w:rFonts w:hint="eastAsia"/>
                <w:bCs/>
                <w:sz w:val="24"/>
              </w:rPr>
              <w:t>卤烷的</w:t>
            </w:r>
            <w:proofErr w:type="gramEnd"/>
            <w:r w:rsidRPr="00782737">
              <w:rPr>
                <w:rFonts w:hint="eastAsia"/>
                <w:bCs/>
                <w:sz w:val="24"/>
              </w:rPr>
              <w:t>反应活性顺序是：</w:t>
            </w:r>
            <w:r w:rsidRPr="00782737">
              <w:rPr>
                <w:rFonts w:hint="eastAsia"/>
                <w:bCs/>
                <w:sz w:val="24"/>
              </w:rPr>
              <w:t xml:space="preserve"> RI &gt; RBr &gt; RCl </w:t>
            </w:r>
            <w:r w:rsidRPr="00782737">
              <w:rPr>
                <w:rFonts w:hint="eastAsia"/>
                <w:bCs/>
                <w:sz w:val="24"/>
              </w:rPr>
              <w:t>同系物的反应活性随碳链增长而减弱。</w:t>
            </w:r>
          </w:p>
          <w:p w:rsidR="00EC22E9" w:rsidRPr="00EC22E9" w:rsidRDefault="00EC22E9">
            <w:pPr>
              <w:rPr>
                <w:sz w:val="28"/>
                <w:szCs w:val="28"/>
              </w:rPr>
            </w:pPr>
            <w:r w:rsidRPr="00EC22E9">
              <w:rPr>
                <w:sz w:val="28"/>
                <w:szCs w:val="28"/>
              </w:rPr>
              <w:t>§</w:t>
            </w:r>
            <w:r w:rsidRPr="00EC22E9">
              <w:rPr>
                <w:rFonts w:hint="eastAsia"/>
                <w:sz w:val="28"/>
                <w:szCs w:val="28"/>
              </w:rPr>
              <w:t xml:space="preserve"> 8.3.3 </w:t>
            </w:r>
            <w:r w:rsidRPr="00EC22E9">
              <w:rPr>
                <w:rFonts w:hint="eastAsia"/>
                <w:sz w:val="28"/>
                <w:szCs w:val="28"/>
              </w:rPr>
              <w:t>用卤烷或酯进行羟基和巯基的烷化</w:t>
            </w:r>
          </w:p>
          <w:p w:rsidR="00EC22E9" w:rsidRPr="00782737" w:rsidRDefault="00EC22E9" w:rsidP="00782737">
            <w:pPr>
              <w:spacing w:line="400" w:lineRule="exact"/>
              <w:ind w:firstLineChars="200" w:firstLine="480"/>
              <w:rPr>
                <w:bCs/>
                <w:sz w:val="24"/>
              </w:rPr>
            </w:pPr>
            <w:r w:rsidRPr="00782737">
              <w:rPr>
                <w:rFonts w:hint="eastAsia"/>
                <w:bCs/>
                <w:sz w:val="24"/>
              </w:rPr>
              <w:t>讲授用卤烷</w:t>
            </w:r>
            <w:proofErr w:type="gramStart"/>
            <w:r w:rsidRPr="00782737">
              <w:rPr>
                <w:rFonts w:hint="eastAsia"/>
                <w:bCs/>
                <w:sz w:val="24"/>
              </w:rPr>
              <w:t>或酯作烷化剂</w:t>
            </w:r>
            <w:proofErr w:type="gramEnd"/>
            <w:r w:rsidRPr="00782737">
              <w:rPr>
                <w:rFonts w:hint="eastAsia"/>
                <w:bCs/>
                <w:sz w:val="24"/>
              </w:rPr>
              <w:t>与羟基和巯基发生烷化反应的历程及常用烷化剂的种类及适用范围。</w:t>
            </w:r>
          </w:p>
          <w:p w:rsidR="00EC22E9" w:rsidRPr="00EC22E9" w:rsidRDefault="00EC22E9">
            <w:pPr>
              <w:rPr>
                <w:sz w:val="28"/>
                <w:szCs w:val="28"/>
              </w:rPr>
            </w:pPr>
            <w:r w:rsidRPr="00EC22E9">
              <w:rPr>
                <w:sz w:val="28"/>
                <w:szCs w:val="28"/>
              </w:rPr>
              <w:t>§</w:t>
            </w:r>
            <w:r w:rsidRPr="00EC22E9">
              <w:rPr>
                <w:rFonts w:hint="eastAsia"/>
                <w:sz w:val="28"/>
                <w:szCs w:val="28"/>
              </w:rPr>
              <w:t xml:space="preserve"> 8.4 </w:t>
            </w:r>
            <w:r w:rsidRPr="00EC22E9">
              <w:rPr>
                <w:rFonts w:hint="eastAsia"/>
                <w:sz w:val="28"/>
                <w:szCs w:val="28"/>
              </w:rPr>
              <w:t>加成烷化</w:t>
            </w:r>
          </w:p>
          <w:p w:rsidR="00EC22E9" w:rsidRPr="00EC22E9" w:rsidRDefault="00EC22E9">
            <w:pPr>
              <w:rPr>
                <w:sz w:val="28"/>
                <w:szCs w:val="28"/>
              </w:rPr>
            </w:pPr>
            <w:r w:rsidRPr="00EC22E9">
              <w:rPr>
                <w:sz w:val="28"/>
                <w:szCs w:val="28"/>
              </w:rPr>
              <w:t>§</w:t>
            </w:r>
            <w:r w:rsidRPr="00EC22E9">
              <w:rPr>
                <w:rFonts w:hint="eastAsia"/>
                <w:sz w:val="28"/>
                <w:szCs w:val="28"/>
              </w:rPr>
              <w:t xml:space="preserve"> 8.4.1 </w:t>
            </w:r>
            <w:r w:rsidRPr="00EC22E9">
              <w:rPr>
                <w:rFonts w:hint="eastAsia"/>
                <w:sz w:val="28"/>
                <w:szCs w:val="28"/>
              </w:rPr>
              <w:t>用丙烯酸衍生物进行烷化</w:t>
            </w:r>
          </w:p>
          <w:p w:rsidR="00EC22E9" w:rsidRPr="00782737" w:rsidRDefault="00EC22E9" w:rsidP="00782737">
            <w:pPr>
              <w:spacing w:line="400" w:lineRule="exact"/>
              <w:ind w:firstLineChars="200" w:firstLine="480"/>
              <w:rPr>
                <w:bCs/>
                <w:sz w:val="24"/>
              </w:rPr>
            </w:pPr>
            <w:r w:rsidRPr="00782737">
              <w:rPr>
                <w:rFonts w:hint="eastAsia"/>
                <w:bCs/>
                <w:sz w:val="24"/>
              </w:rPr>
              <w:t>讲授以丙烯酸衍生物作烷化剂的反应历程，并举例说明。</w:t>
            </w:r>
          </w:p>
          <w:p w:rsidR="00EC22E9" w:rsidRPr="00782737" w:rsidRDefault="00EC22E9" w:rsidP="00782737">
            <w:pPr>
              <w:spacing w:line="400" w:lineRule="exact"/>
              <w:ind w:firstLineChars="200" w:firstLine="480"/>
              <w:rPr>
                <w:bCs/>
                <w:sz w:val="24"/>
              </w:rPr>
            </w:pPr>
            <w:r w:rsidRPr="00782737">
              <w:rPr>
                <w:rFonts w:hint="eastAsia"/>
                <w:bCs/>
                <w:sz w:val="24"/>
              </w:rPr>
              <w:t>丙烯酸、丙烯酸酯、丙烯腈、丙烯醛都是乙烯分子中连接一个吸电子基团的化合物，</w:t>
            </w:r>
            <w:proofErr w:type="gramStart"/>
            <w:r w:rsidRPr="00782737">
              <w:rPr>
                <w:rFonts w:hint="eastAsia"/>
                <w:bCs/>
                <w:sz w:val="24"/>
              </w:rPr>
              <w:t>吸电基使</w:t>
            </w:r>
            <w:proofErr w:type="gramEnd"/>
            <w:r w:rsidRPr="00782737">
              <w:rPr>
                <w:rFonts w:hint="eastAsia"/>
                <w:bCs/>
                <w:sz w:val="24"/>
              </w:rPr>
              <w:t>双键极化，从而使β</w:t>
            </w:r>
            <w:r w:rsidRPr="00782737">
              <w:rPr>
                <w:rFonts w:hint="eastAsia"/>
                <w:bCs/>
                <w:sz w:val="24"/>
              </w:rPr>
              <w:t>-</w:t>
            </w:r>
            <w:r w:rsidRPr="00782737">
              <w:rPr>
                <w:rFonts w:hint="eastAsia"/>
                <w:bCs/>
                <w:sz w:val="24"/>
              </w:rPr>
              <w:t>碳原子可参加氨基和羟基的亲电加成。</w:t>
            </w:r>
          </w:p>
          <w:p w:rsidR="00EC22E9" w:rsidRPr="00EC22E9" w:rsidRDefault="00EC22E9">
            <w:pPr>
              <w:rPr>
                <w:sz w:val="28"/>
                <w:szCs w:val="28"/>
              </w:rPr>
            </w:pPr>
            <w:r w:rsidRPr="00EC22E9">
              <w:rPr>
                <w:sz w:val="28"/>
                <w:szCs w:val="28"/>
              </w:rPr>
              <w:t>§</w:t>
            </w:r>
            <w:r w:rsidRPr="00EC22E9">
              <w:rPr>
                <w:rFonts w:hint="eastAsia"/>
                <w:sz w:val="28"/>
                <w:szCs w:val="28"/>
              </w:rPr>
              <w:t xml:space="preserve"> 8.4.2 </w:t>
            </w:r>
            <w:r w:rsidRPr="00EC22E9">
              <w:rPr>
                <w:rFonts w:hint="eastAsia"/>
                <w:sz w:val="28"/>
                <w:szCs w:val="28"/>
              </w:rPr>
              <w:t>用环氧化物进行烷化</w:t>
            </w:r>
          </w:p>
          <w:p w:rsidR="00EC22E9" w:rsidRPr="00782737" w:rsidRDefault="00EC22E9" w:rsidP="00782737">
            <w:pPr>
              <w:spacing w:line="400" w:lineRule="exact"/>
              <w:ind w:firstLineChars="200" w:firstLine="480"/>
              <w:rPr>
                <w:bCs/>
                <w:sz w:val="24"/>
              </w:rPr>
            </w:pPr>
            <w:r w:rsidRPr="00782737">
              <w:rPr>
                <w:rFonts w:hint="eastAsia"/>
                <w:bCs/>
                <w:sz w:val="24"/>
              </w:rPr>
              <w:t xml:space="preserve"> </w:t>
            </w:r>
            <w:r w:rsidRPr="00782737">
              <w:rPr>
                <w:rFonts w:hint="eastAsia"/>
                <w:bCs/>
                <w:sz w:val="24"/>
              </w:rPr>
              <w:t>讲授环氧化物的特性及用作烷化剂时的反应历程，并环氧化物对醇、</w:t>
            </w:r>
            <w:proofErr w:type="gramStart"/>
            <w:r w:rsidRPr="00782737">
              <w:rPr>
                <w:rFonts w:hint="eastAsia"/>
                <w:bCs/>
                <w:sz w:val="24"/>
              </w:rPr>
              <w:t>酚</w:t>
            </w:r>
            <w:proofErr w:type="gramEnd"/>
            <w:r w:rsidRPr="00782737">
              <w:rPr>
                <w:rFonts w:hint="eastAsia"/>
                <w:bCs/>
                <w:sz w:val="24"/>
              </w:rPr>
              <w:t>、胺及酰胺的烷化为例，讲授了具体的反应过程、产物组成及注意事项。</w:t>
            </w:r>
          </w:p>
          <w:p w:rsidR="00EC22E9" w:rsidRPr="00782737" w:rsidRDefault="00EC22E9" w:rsidP="00782737">
            <w:pPr>
              <w:spacing w:line="400" w:lineRule="exact"/>
              <w:ind w:firstLineChars="200" w:firstLine="480"/>
              <w:rPr>
                <w:bCs/>
                <w:sz w:val="24"/>
              </w:rPr>
            </w:pPr>
            <w:r w:rsidRPr="00782737">
              <w:rPr>
                <w:rFonts w:hint="eastAsia"/>
                <w:bCs/>
                <w:sz w:val="24"/>
              </w:rPr>
              <w:t xml:space="preserve"> </w:t>
            </w:r>
            <w:r w:rsidRPr="00782737">
              <w:rPr>
                <w:rFonts w:hint="eastAsia"/>
                <w:bCs/>
                <w:sz w:val="24"/>
              </w:rPr>
              <w:t>用环氧化物烷化，可以碱催化或酸催化，有些胺类烷化也可不用催化剂，碱催化剂有氢氧化钠、氢氧化钾、</w:t>
            </w:r>
            <w:proofErr w:type="gramStart"/>
            <w:r w:rsidRPr="00782737">
              <w:rPr>
                <w:rFonts w:hint="eastAsia"/>
                <w:bCs/>
                <w:sz w:val="24"/>
              </w:rPr>
              <w:t>醇钠和醇钾</w:t>
            </w:r>
            <w:proofErr w:type="gramEnd"/>
            <w:r w:rsidRPr="00782737">
              <w:rPr>
                <w:rFonts w:hint="eastAsia"/>
                <w:bCs/>
                <w:sz w:val="24"/>
              </w:rPr>
              <w:t>；酸性催化剂有三氟化硼、酸性白土等。硫酸镍也可作为催化剂。</w:t>
            </w:r>
          </w:p>
          <w:p w:rsidR="00EC22E9" w:rsidRPr="00782737" w:rsidRDefault="00EC22E9" w:rsidP="00782737">
            <w:pPr>
              <w:spacing w:line="400" w:lineRule="exact"/>
              <w:ind w:firstLineChars="200" w:firstLine="480"/>
              <w:rPr>
                <w:bCs/>
                <w:sz w:val="24"/>
              </w:rPr>
            </w:pPr>
            <w:r w:rsidRPr="00782737">
              <w:rPr>
                <w:rFonts w:hint="eastAsia"/>
                <w:bCs/>
                <w:sz w:val="24"/>
              </w:rPr>
              <w:t>根据环氧化物烷化的历程，对于被烷化的官能团来说是环氧化物的亲电取代；而从环氧化物角度，则属于官能团对环氧化物</w:t>
            </w:r>
            <w:proofErr w:type="gramStart"/>
            <w:r w:rsidRPr="00782737">
              <w:rPr>
                <w:rFonts w:hint="eastAsia"/>
                <w:bCs/>
                <w:sz w:val="24"/>
              </w:rPr>
              <w:t>的亲核取代</w:t>
            </w:r>
            <w:proofErr w:type="gramEnd"/>
            <w:r w:rsidRPr="00782737">
              <w:rPr>
                <w:rFonts w:hint="eastAsia"/>
                <w:bCs/>
                <w:sz w:val="24"/>
              </w:rPr>
              <w:t>。</w:t>
            </w:r>
          </w:p>
          <w:p w:rsidR="00EC22E9" w:rsidRPr="00EC22E9" w:rsidRDefault="00EC22E9">
            <w:pPr>
              <w:rPr>
                <w:sz w:val="28"/>
                <w:szCs w:val="28"/>
              </w:rPr>
            </w:pPr>
            <w:r w:rsidRPr="00EC22E9">
              <w:rPr>
                <w:sz w:val="28"/>
                <w:szCs w:val="28"/>
              </w:rPr>
              <w:t>§</w:t>
            </w:r>
            <w:r w:rsidRPr="00EC22E9">
              <w:rPr>
                <w:rFonts w:hint="eastAsia"/>
                <w:sz w:val="28"/>
                <w:szCs w:val="28"/>
              </w:rPr>
              <w:t xml:space="preserve"> 8.5</w:t>
            </w:r>
            <w:r w:rsidRPr="00EC22E9">
              <w:rPr>
                <w:rFonts w:hint="eastAsia"/>
                <w:sz w:val="28"/>
                <w:szCs w:val="28"/>
              </w:rPr>
              <w:t>缩合还原烷化</w:t>
            </w:r>
          </w:p>
          <w:p w:rsidR="00EC22E9" w:rsidRPr="00782737" w:rsidRDefault="00EC22E9" w:rsidP="00782737">
            <w:pPr>
              <w:spacing w:line="400" w:lineRule="exact"/>
              <w:ind w:firstLineChars="200" w:firstLine="480"/>
              <w:rPr>
                <w:bCs/>
                <w:sz w:val="24"/>
              </w:rPr>
            </w:pPr>
            <w:r w:rsidRPr="00782737">
              <w:rPr>
                <w:rFonts w:hint="eastAsia"/>
                <w:bCs/>
                <w:sz w:val="24"/>
              </w:rPr>
              <w:t>以醛和</w:t>
            </w:r>
            <w:proofErr w:type="gramStart"/>
            <w:r w:rsidRPr="00782737">
              <w:rPr>
                <w:rFonts w:hint="eastAsia"/>
                <w:bCs/>
                <w:sz w:val="24"/>
              </w:rPr>
              <w:t>酮为例</w:t>
            </w:r>
            <w:proofErr w:type="gramEnd"/>
            <w:r w:rsidRPr="00782737">
              <w:rPr>
                <w:rFonts w:hint="eastAsia"/>
                <w:bCs/>
                <w:sz w:val="24"/>
              </w:rPr>
              <w:t>，讲授缩合还原烷化的反应历程，常用还原剂种类，并举例说明。</w:t>
            </w:r>
          </w:p>
          <w:p w:rsidR="00EC22E9" w:rsidRPr="00EC22E9" w:rsidRDefault="00EC22E9">
            <w:pPr>
              <w:rPr>
                <w:sz w:val="28"/>
                <w:szCs w:val="28"/>
              </w:rPr>
            </w:pPr>
            <w:r w:rsidRPr="00EC22E9">
              <w:rPr>
                <w:sz w:val="28"/>
                <w:szCs w:val="28"/>
              </w:rPr>
              <w:t>§</w:t>
            </w:r>
            <w:r w:rsidRPr="00EC22E9">
              <w:rPr>
                <w:rFonts w:hint="eastAsia"/>
                <w:sz w:val="28"/>
                <w:szCs w:val="28"/>
              </w:rPr>
              <w:t xml:space="preserve"> 8.6 </w:t>
            </w:r>
            <w:r w:rsidRPr="00EC22E9">
              <w:rPr>
                <w:rFonts w:hint="eastAsia"/>
                <w:sz w:val="28"/>
                <w:szCs w:val="28"/>
              </w:rPr>
              <w:t>酰化剂及反应历程</w:t>
            </w:r>
          </w:p>
          <w:p w:rsidR="00EC22E9" w:rsidRPr="00EC22E9" w:rsidRDefault="00EC22E9">
            <w:pPr>
              <w:rPr>
                <w:sz w:val="28"/>
                <w:szCs w:val="28"/>
              </w:rPr>
            </w:pPr>
            <w:r w:rsidRPr="00EC22E9">
              <w:rPr>
                <w:sz w:val="28"/>
                <w:szCs w:val="28"/>
              </w:rPr>
              <w:t>§</w:t>
            </w:r>
            <w:r w:rsidRPr="00EC22E9">
              <w:rPr>
                <w:rFonts w:hint="eastAsia"/>
                <w:sz w:val="28"/>
                <w:szCs w:val="28"/>
              </w:rPr>
              <w:t xml:space="preserve"> 8.6.1 </w:t>
            </w:r>
            <w:r w:rsidRPr="00EC22E9">
              <w:rPr>
                <w:rFonts w:hint="eastAsia"/>
                <w:sz w:val="28"/>
                <w:szCs w:val="28"/>
              </w:rPr>
              <w:t>概述</w:t>
            </w:r>
          </w:p>
          <w:p w:rsidR="00EC22E9" w:rsidRPr="00782737" w:rsidRDefault="00EC22E9" w:rsidP="00782737">
            <w:pPr>
              <w:spacing w:line="400" w:lineRule="exact"/>
              <w:ind w:firstLineChars="200" w:firstLine="480"/>
              <w:rPr>
                <w:bCs/>
                <w:sz w:val="24"/>
              </w:rPr>
            </w:pPr>
            <w:r w:rsidRPr="00782737">
              <w:rPr>
                <w:rFonts w:hint="eastAsia"/>
                <w:bCs/>
                <w:sz w:val="24"/>
              </w:rPr>
              <w:t>介绍酰化反应的定义及研究酰化反应的目的。</w:t>
            </w:r>
          </w:p>
          <w:p w:rsidR="00EC22E9" w:rsidRPr="00EC22E9" w:rsidRDefault="00EC22E9">
            <w:pPr>
              <w:rPr>
                <w:sz w:val="28"/>
                <w:szCs w:val="28"/>
              </w:rPr>
            </w:pPr>
            <w:r w:rsidRPr="00EC22E9">
              <w:rPr>
                <w:sz w:val="28"/>
                <w:szCs w:val="28"/>
              </w:rPr>
              <w:t>§</w:t>
            </w:r>
            <w:r w:rsidRPr="00EC22E9">
              <w:rPr>
                <w:rFonts w:hint="eastAsia"/>
                <w:sz w:val="28"/>
                <w:szCs w:val="28"/>
              </w:rPr>
              <w:t xml:space="preserve"> 8.6.2 </w:t>
            </w:r>
            <w:r w:rsidRPr="00EC22E9">
              <w:rPr>
                <w:rFonts w:hint="eastAsia"/>
                <w:sz w:val="28"/>
                <w:szCs w:val="28"/>
              </w:rPr>
              <w:t>酰化剂</w:t>
            </w:r>
          </w:p>
          <w:p w:rsidR="00EC22E9" w:rsidRPr="00782737" w:rsidRDefault="00EC22E9" w:rsidP="00782737">
            <w:pPr>
              <w:spacing w:line="400" w:lineRule="exact"/>
              <w:ind w:firstLineChars="200" w:firstLine="480"/>
              <w:rPr>
                <w:bCs/>
                <w:sz w:val="24"/>
              </w:rPr>
            </w:pPr>
            <w:r w:rsidRPr="00782737">
              <w:rPr>
                <w:rFonts w:hint="eastAsia"/>
                <w:bCs/>
                <w:sz w:val="24"/>
              </w:rPr>
              <w:t>介绍常用的酰化剂的种类。</w:t>
            </w:r>
          </w:p>
          <w:p w:rsidR="00EC22E9" w:rsidRPr="00782737" w:rsidRDefault="00EC22E9" w:rsidP="00782737">
            <w:pPr>
              <w:spacing w:line="400" w:lineRule="exact"/>
              <w:ind w:firstLineChars="200" w:firstLine="480"/>
              <w:rPr>
                <w:bCs/>
                <w:sz w:val="24"/>
              </w:rPr>
            </w:pPr>
            <w:r w:rsidRPr="00782737">
              <w:rPr>
                <w:rFonts w:hint="eastAsia"/>
                <w:bCs/>
                <w:sz w:val="24"/>
              </w:rPr>
              <w:t>酰化剂用</w:t>
            </w:r>
            <w:r w:rsidRPr="00782737">
              <w:rPr>
                <w:rFonts w:hint="eastAsia"/>
                <w:bCs/>
                <w:sz w:val="24"/>
              </w:rPr>
              <w:t>AcZ</w:t>
            </w:r>
            <w:r w:rsidRPr="00782737">
              <w:rPr>
                <w:rFonts w:hint="eastAsia"/>
                <w:bCs/>
                <w:sz w:val="24"/>
              </w:rPr>
              <w:t>表示。其中：</w:t>
            </w:r>
          </w:p>
          <w:p w:rsidR="00EC22E9" w:rsidRPr="00782737" w:rsidRDefault="00EC22E9" w:rsidP="00782737">
            <w:pPr>
              <w:spacing w:line="400" w:lineRule="exact"/>
              <w:ind w:firstLineChars="200" w:firstLine="480"/>
              <w:rPr>
                <w:bCs/>
                <w:sz w:val="24"/>
              </w:rPr>
            </w:pPr>
            <w:r w:rsidRPr="00782737">
              <w:rPr>
                <w:rFonts w:hint="eastAsia"/>
                <w:bCs/>
                <w:sz w:val="24"/>
              </w:rPr>
              <w:lastRenderedPageBreak/>
              <w:t>(1)</w:t>
            </w:r>
            <w:r w:rsidRPr="00782737">
              <w:rPr>
                <w:rFonts w:hint="eastAsia"/>
                <w:bCs/>
                <w:sz w:val="24"/>
              </w:rPr>
              <w:t>酸类，</w:t>
            </w:r>
            <w:r w:rsidRPr="00782737">
              <w:rPr>
                <w:rFonts w:hint="eastAsia"/>
                <w:bCs/>
                <w:sz w:val="24"/>
              </w:rPr>
              <w:t>Z=OH</w:t>
            </w:r>
            <w:r w:rsidRPr="00782737">
              <w:rPr>
                <w:rFonts w:hint="eastAsia"/>
                <w:bCs/>
                <w:sz w:val="24"/>
              </w:rPr>
              <w:t>，如甲酸、乙酸、</w:t>
            </w:r>
            <w:r w:rsidRPr="00782737">
              <w:rPr>
                <w:rFonts w:hint="eastAsia"/>
                <w:bCs/>
                <w:sz w:val="24"/>
              </w:rPr>
              <w:t>2-</w:t>
            </w:r>
            <w:r w:rsidRPr="00782737">
              <w:rPr>
                <w:rFonts w:hint="eastAsia"/>
                <w:bCs/>
                <w:sz w:val="24"/>
              </w:rPr>
              <w:t>羟基</w:t>
            </w:r>
            <w:r w:rsidRPr="00782737">
              <w:rPr>
                <w:rFonts w:hint="eastAsia"/>
                <w:bCs/>
                <w:sz w:val="24"/>
              </w:rPr>
              <w:t>-3-</w:t>
            </w:r>
            <w:proofErr w:type="gramStart"/>
            <w:r w:rsidRPr="00782737">
              <w:rPr>
                <w:rFonts w:hint="eastAsia"/>
                <w:bCs/>
                <w:sz w:val="24"/>
              </w:rPr>
              <w:t>萘</w:t>
            </w:r>
            <w:proofErr w:type="gramEnd"/>
            <w:r w:rsidRPr="00782737">
              <w:rPr>
                <w:rFonts w:hint="eastAsia"/>
                <w:bCs/>
                <w:sz w:val="24"/>
              </w:rPr>
              <w:t>甲酸；</w:t>
            </w:r>
          </w:p>
          <w:p w:rsidR="00EC22E9" w:rsidRPr="00782737" w:rsidRDefault="00EC22E9" w:rsidP="00782737">
            <w:pPr>
              <w:spacing w:line="400" w:lineRule="exact"/>
              <w:ind w:firstLineChars="200" w:firstLine="480"/>
              <w:rPr>
                <w:bCs/>
                <w:sz w:val="24"/>
              </w:rPr>
            </w:pPr>
            <w:r w:rsidRPr="00782737">
              <w:rPr>
                <w:rFonts w:hint="eastAsia"/>
                <w:bCs/>
                <w:sz w:val="24"/>
              </w:rPr>
              <w:t>(2)</w:t>
            </w:r>
            <w:r w:rsidRPr="00782737">
              <w:rPr>
                <w:rFonts w:hint="eastAsia"/>
                <w:bCs/>
                <w:sz w:val="24"/>
              </w:rPr>
              <w:t>酸酐，如乙酸酐、丙酸酐、邻苯二甲酸酐；</w:t>
            </w:r>
          </w:p>
          <w:p w:rsidR="00EC22E9" w:rsidRPr="00782737" w:rsidRDefault="00EC22E9" w:rsidP="00782737">
            <w:pPr>
              <w:spacing w:line="400" w:lineRule="exact"/>
              <w:ind w:firstLineChars="200" w:firstLine="480"/>
              <w:rPr>
                <w:bCs/>
                <w:sz w:val="24"/>
              </w:rPr>
            </w:pPr>
            <w:r w:rsidRPr="00782737">
              <w:rPr>
                <w:rFonts w:hint="eastAsia"/>
                <w:bCs/>
                <w:sz w:val="24"/>
              </w:rPr>
              <w:t>(3)</w:t>
            </w:r>
            <w:r w:rsidRPr="00782737">
              <w:rPr>
                <w:rFonts w:hint="eastAsia"/>
                <w:bCs/>
                <w:sz w:val="24"/>
              </w:rPr>
              <w:t>酰氯，</w:t>
            </w:r>
            <w:r w:rsidRPr="00782737">
              <w:rPr>
                <w:rFonts w:hint="eastAsia"/>
                <w:bCs/>
                <w:sz w:val="24"/>
              </w:rPr>
              <w:t>Z=Cl</w:t>
            </w:r>
            <w:r w:rsidRPr="00782737">
              <w:rPr>
                <w:rFonts w:hint="eastAsia"/>
                <w:bCs/>
                <w:sz w:val="24"/>
              </w:rPr>
              <w:t>，如乙酰氯、苯甲酰氯、对甲苯</w:t>
            </w:r>
            <w:proofErr w:type="gramStart"/>
            <w:r w:rsidRPr="00782737">
              <w:rPr>
                <w:rFonts w:hint="eastAsia"/>
                <w:bCs/>
                <w:sz w:val="24"/>
              </w:rPr>
              <w:t>磺</w:t>
            </w:r>
            <w:proofErr w:type="gramEnd"/>
            <w:r w:rsidRPr="00782737">
              <w:rPr>
                <w:rFonts w:hint="eastAsia"/>
                <w:bCs/>
                <w:sz w:val="24"/>
              </w:rPr>
              <w:t>酰氯、光气、三聚氯氰等；</w:t>
            </w:r>
          </w:p>
          <w:p w:rsidR="00EC22E9" w:rsidRPr="00782737" w:rsidRDefault="00EC22E9" w:rsidP="00782737">
            <w:pPr>
              <w:spacing w:line="400" w:lineRule="exact"/>
              <w:ind w:firstLineChars="200" w:firstLine="480"/>
              <w:rPr>
                <w:bCs/>
                <w:sz w:val="24"/>
              </w:rPr>
            </w:pPr>
            <w:r w:rsidRPr="00782737">
              <w:rPr>
                <w:rFonts w:hint="eastAsia"/>
                <w:bCs/>
                <w:sz w:val="24"/>
              </w:rPr>
              <w:t>(4)</w:t>
            </w:r>
            <w:r w:rsidRPr="00782737">
              <w:rPr>
                <w:rFonts w:hint="eastAsia"/>
                <w:bCs/>
                <w:sz w:val="24"/>
              </w:rPr>
              <w:t>其它：如弱酸的酯类、酰胺类、乙烯酮以及二乙烯酮等。</w:t>
            </w:r>
          </w:p>
          <w:p w:rsidR="00EC22E9" w:rsidRPr="00EC22E9" w:rsidRDefault="00EC22E9">
            <w:pPr>
              <w:rPr>
                <w:sz w:val="28"/>
                <w:szCs w:val="28"/>
              </w:rPr>
            </w:pPr>
            <w:r w:rsidRPr="00EC22E9">
              <w:rPr>
                <w:sz w:val="28"/>
                <w:szCs w:val="28"/>
              </w:rPr>
              <w:t>§</w:t>
            </w:r>
            <w:r w:rsidRPr="00EC22E9">
              <w:rPr>
                <w:rFonts w:hint="eastAsia"/>
                <w:sz w:val="28"/>
                <w:szCs w:val="28"/>
              </w:rPr>
              <w:t xml:space="preserve"> 8.6.3 </w:t>
            </w:r>
            <w:r w:rsidRPr="00EC22E9">
              <w:rPr>
                <w:rFonts w:hint="eastAsia"/>
                <w:sz w:val="28"/>
                <w:szCs w:val="28"/>
              </w:rPr>
              <w:t>反应历程</w:t>
            </w:r>
          </w:p>
          <w:p w:rsidR="00EC22E9" w:rsidRPr="00782737" w:rsidRDefault="00EC22E9" w:rsidP="00782737">
            <w:pPr>
              <w:spacing w:line="400" w:lineRule="exact"/>
              <w:ind w:firstLineChars="200" w:firstLine="480"/>
              <w:rPr>
                <w:bCs/>
                <w:sz w:val="24"/>
              </w:rPr>
            </w:pPr>
            <w:r w:rsidRPr="00782737">
              <w:rPr>
                <w:rFonts w:hint="eastAsia"/>
                <w:bCs/>
                <w:sz w:val="24"/>
              </w:rPr>
              <w:t>讲授酰化反应的反应历程、酰化剂的活性及被</w:t>
            </w:r>
            <w:proofErr w:type="gramStart"/>
            <w:r w:rsidRPr="00782737">
              <w:rPr>
                <w:rFonts w:hint="eastAsia"/>
                <w:bCs/>
                <w:sz w:val="24"/>
              </w:rPr>
              <w:t>酰化物</w:t>
            </w:r>
            <w:proofErr w:type="gramEnd"/>
            <w:r w:rsidRPr="00782737">
              <w:rPr>
                <w:rFonts w:hint="eastAsia"/>
                <w:bCs/>
                <w:sz w:val="24"/>
              </w:rPr>
              <w:t>的结构性质对酰化反应的影响。</w:t>
            </w:r>
          </w:p>
          <w:p w:rsidR="00EC22E9" w:rsidRPr="00782737" w:rsidRDefault="00EC22E9" w:rsidP="00782737">
            <w:pPr>
              <w:spacing w:line="400" w:lineRule="exact"/>
              <w:ind w:firstLineChars="200" w:firstLine="480"/>
              <w:rPr>
                <w:bCs/>
                <w:sz w:val="24"/>
              </w:rPr>
            </w:pPr>
            <w:r w:rsidRPr="00782737">
              <w:rPr>
                <w:rFonts w:hint="eastAsia"/>
                <w:bCs/>
                <w:sz w:val="24"/>
              </w:rPr>
              <w:t>酰化剂的反应活性取决于羰基碳上部分正电荷的大小，正电荷越大反应活性越强。对于</w:t>
            </w:r>
            <w:r w:rsidRPr="00782737">
              <w:rPr>
                <w:rFonts w:hint="eastAsia"/>
                <w:bCs/>
                <w:sz w:val="24"/>
              </w:rPr>
              <w:t>R</w:t>
            </w:r>
            <w:r w:rsidRPr="00782737">
              <w:rPr>
                <w:rFonts w:hint="eastAsia"/>
                <w:bCs/>
                <w:sz w:val="24"/>
              </w:rPr>
              <w:t>相同的羧酸衍生物，离去基团</w:t>
            </w:r>
            <w:r w:rsidRPr="00782737">
              <w:rPr>
                <w:rFonts w:hint="eastAsia"/>
                <w:bCs/>
                <w:sz w:val="24"/>
              </w:rPr>
              <w:t>Z</w:t>
            </w:r>
            <w:r w:rsidRPr="00782737">
              <w:rPr>
                <w:rFonts w:hint="eastAsia"/>
                <w:bCs/>
                <w:sz w:val="24"/>
              </w:rPr>
              <w:t>的吸电能力越强，酰基部分正电荷越大。</w:t>
            </w:r>
          </w:p>
          <w:p w:rsidR="00EC22E9" w:rsidRPr="00EC22E9" w:rsidRDefault="00EC22E9">
            <w:pPr>
              <w:rPr>
                <w:sz w:val="28"/>
                <w:szCs w:val="28"/>
              </w:rPr>
            </w:pPr>
            <w:r w:rsidRPr="00EC22E9">
              <w:rPr>
                <w:sz w:val="28"/>
                <w:szCs w:val="28"/>
              </w:rPr>
              <w:t>§</w:t>
            </w:r>
            <w:r w:rsidRPr="00EC22E9">
              <w:rPr>
                <w:rFonts w:hint="eastAsia"/>
                <w:sz w:val="28"/>
                <w:szCs w:val="28"/>
              </w:rPr>
              <w:t xml:space="preserve"> 8.7 </w:t>
            </w:r>
            <w:r w:rsidRPr="00EC22E9">
              <w:rPr>
                <w:rFonts w:hint="eastAsia"/>
                <w:sz w:val="28"/>
                <w:szCs w:val="28"/>
              </w:rPr>
              <w:t>用羧酸的酰化</w:t>
            </w:r>
          </w:p>
          <w:p w:rsidR="00EC22E9" w:rsidRPr="00782737" w:rsidRDefault="00EC22E9" w:rsidP="00782737">
            <w:pPr>
              <w:spacing w:line="400" w:lineRule="exact"/>
              <w:ind w:firstLineChars="200" w:firstLine="480"/>
              <w:rPr>
                <w:bCs/>
                <w:sz w:val="24"/>
              </w:rPr>
            </w:pPr>
            <w:r w:rsidRPr="00782737">
              <w:rPr>
                <w:rFonts w:hint="eastAsia"/>
                <w:bCs/>
                <w:sz w:val="24"/>
              </w:rPr>
              <w:t>讲授用羧酸作酰化剂的优缺点、适用范围及实例说明。</w:t>
            </w:r>
          </w:p>
          <w:p w:rsidR="00EC22E9" w:rsidRPr="00782737" w:rsidRDefault="00EC22E9" w:rsidP="00782737">
            <w:pPr>
              <w:spacing w:line="400" w:lineRule="exact"/>
              <w:ind w:firstLineChars="200" w:firstLine="480"/>
              <w:rPr>
                <w:bCs/>
                <w:sz w:val="24"/>
              </w:rPr>
            </w:pPr>
            <w:r w:rsidRPr="00782737">
              <w:rPr>
                <w:rFonts w:hint="eastAsia"/>
                <w:bCs/>
                <w:sz w:val="24"/>
              </w:rPr>
              <w:t>(1)</w:t>
            </w:r>
            <w:r w:rsidRPr="00782737">
              <w:rPr>
                <w:rFonts w:hint="eastAsia"/>
                <w:bCs/>
                <w:sz w:val="24"/>
              </w:rPr>
              <w:t>优点：羧酸与羧酸</w:t>
            </w:r>
            <w:proofErr w:type="gramStart"/>
            <w:r w:rsidRPr="00782737">
              <w:rPr>
                <w:rFonts w:hint="eastAsia"/>
                <w:bCs/>
                <w:sz w:val="24"/>
              </w:rPr>
              <w:t>酐</w:t>
            </w:r>
            <w:proofErr w:type="gramEnd"/>
            <w:r w:rsidRPr="00782737">
              <w:rPr>
                <w:rFonts w:hint="eastAsia"/>
                <w:bCs/>
                <w:sz w:val="24"/>
              </w:rPr>
              <w:t>和</w:t>
            </w:r>
            <w:proofErr w:type="gramStart"/>
            <w:r w:rsidRPr="00782737">
              <w:rPr>
                <w:rFonts w:hint="eastAsia"/>
                <w:bCs/>
                <w:sz w:val="24"/>
              </w:rPr>
              <w:t>羧酰氯</w:t>
            </w:r>
            <w:proofErr w:type="gramEnd"/>
            <w:r w:rsidRPr="00782737">
              <w:rPr>
                <w:rFonts w:hint="eastAsia"/>
                <w:bCs/>
                <w:sz w:val="24"/>
              </w:rPr>
              <w:t>相比，是最便宜最常用的酰化剂。</w:t>
            </w:r>
            <w:r w:rsidRPr="00782737">
              <w:rPr>
                <w:rFonts w:hint="eastAsia"/>
                <w:bCs/>
                <w:sz w:val="24"/>
              </w:rPr>
              <w:t>(2)</w:t>
            </w:r>
            <w:r w:rsidRPr="00782737">
              <w:rPr>
                <w:rFonts w:hint="eastAsia"/>
                <w:bCs/>
                <w:sz w:val="24"/>
              </w:rPr>
              <w:t>缺点：羧酸的反应能力不如酸酐和酰氯，而且用羧酸酰化是可逆过程。</w:t>
            </w:r>
          </w:p>
          <w:p w:rsidR="00EC22E9" w:rsidRPr="00EC22E9" w:rsidRDefault="00EC22E9">
            <w:pPr>
              <w:rPr>
                <w:sz w:val="28"/>
                <w:szCs w:val="28"/>
              </w:rPr>
            </w:pPr>
            <w:r w:rsidRPr="00EC22E9">
              <w:rPr>
                <w:sz w:val="28"/>
                <w:szCs w:val="28"/>
              </w:rPr>
              <w:t>§</w:t>
            </w:r>
            <w:r w:rsidRPr="00EC22E9">
              <w:rPr>
                <w:rFonts w:hint="eastAsia"/>
                <w:sz w:val="28"/>
                <w:szCs w:val="28"/>
              </w:rPr>
              <w:t xml:space="preserve"> 8.8 </w:t>
            </w:r>
            <w:r w:rsidRPr="00EC22E9">
              <w:rPr>
                <w:rFonts w:hint="eastAsia"/>
                <w:sz w:val="28"/>
                <w:szCs w:val="28"/>
              </w:rPr>
              <w:t>用酸酐酰化</w:t>
            </w:r>
          </w:p>
          <w:p w:rsidR="00EC22E9" w:rsidRPr="00782737" w:rsidRDefault="00EC22E9" w:rsidP="00782737">
            <w:pPr>
              <w:spacing w:line="400" w:lineRule="exact"/>
              <w:ind w:firstLineChars="200" w:firstLine="480"/>
              <w:rPr>
                <w:bCs/>
                <w:sz w:val="24"/>
              </w:rPr>
            </w:pPr>
            <w:r w:rsidRPr="00782737">
              <w:rPr>
                <w:rFonts w:hint="eastAsia"/>
                <w:bCs/>
                <w:sz w:val="24"/>
              </w:rPr>
              <w:t>讲授用酸酐酰化的反应特点，以及酸酐酰化胺类和酚类的产物组成、催化剂等，并举例说明。</w:t>
            </w:r>
          </w:p>
          <w:p w:rsidR="00EC22E9" w:rsidRPr="00782737" w:rsidRDefault="00EC22E9" w:rsidP="00782737">
            <w:pPr>
              <w:spacing w:line="400" w:lineRule="exact"/>
              <w:ind w:firstLineChars="200" w:firstLine="480"/>
              <w:rPr>
                <w:bCs/>
                <w:sz w:val="24"/>
              </w:rPr>
            </w:pPr>
            <w:r w:rsidRPr="00782737">
              <w:rPr>
                <w:rFonts w:hint="eastAsia"/>
                <w:bCs/>
                <w:sz w:val="24"/>
              </w:rPr>
              <w:t>酸酐是</w:t>
            </w:r>
            <w:proofErr w:type="gramStart"/>
            <w:r w:rsidRPr="00782737">
              <w:rPr>
                <w:rFonts w:hint="eastAsia"/>
                <w:bCs/>
                <w:sz w:val="24"/>
              </w:rPr>
              <w:t>比酸活性</w:t>
            </w:r>
            <w:proofErr w:type="gramEnd"/>
            <w:r w:rsidRPr="00782737">
              <w:rPr>
                <w:rFonts w:hint="eastAsia"/>
                <w:bCs/>
                <w:sz w:val="24"/>
              </w:rPr>
              <w:t>高的酰化剂，但价格要比酸贵，多用于活性较低的氨基或羟基的酰化。一般情况下，酸酐比相应的酰氯的价格要低些，但酸酐需要专用设备并在特殊条件下生产。因此工业上常用的酸酐类</w:t>
            </w:r>
            <w:proofErr w:type="gramStart"/>
            <w:r w:rsidRPr="00782737">
              <w:rPr>
                <w:rFonts w:hint="eastAsia"/>
                <w:bCs/>
                <w:sz w:val="24"/>
              </w:rPr>
              <w:t>酰化剂仅是</w:t>
            </w:r>
            <w:proofErr w:type="gramEnd"/>
            <w:r w:rsidRPr="00782737">
              <w:rPr>
                <w:rFonts w:hint="eastAsia"/>
                <w:bCs/>
                <w:sz w:val="24"/>
              </w:rPr>
              <w:t>比较容易制造的乙</w:t>
            </w:r>
            <w:proofErr w:type="gramStart"/>
            <w:r w:rsidRPr="00782737">
              <w:rPr>
                <w:rFonts w:hint="eastAsia"/>
                <w:bCs/>
                <w:sz w:val="24"/>
              </w:rPr>
              <w:t>酐</w:t>
            </w:r>
            <w:proofErr w:type="gramEnd"/>
            <w:r w:rsidRPr="00782737">
              <w:rPr>
                <w:rFonts w:hint="eastAsia"/>
                <w:bCs/>
                <w:sz w:val="24"/>
              </w:rPr>
              <w:t>、丙</w:t>
            </w:r>
            <w:proofErr w:type="gramStart"/>
            <w:r w:rsidRPr="00782737">
              <w:rPr>
                <w:rFonts w:hint="eastAsia"/>
                <w:bCs/>
                <w:sz w:val="24"/>
              </w:rPr>
              <w:t>酐</w:t>
            </w:r>
            <w:proofErr w:type="gramEnd"/>
            <w:r w:rsidRPr="00782737">
              <w:rPr>
                <w:rFonts w:hint="eastAsia"/>
                <w:bCs/>
                <w:sz w:val="24"/>
              </w:rPr>
              <w:t>和邻苯二甲酸酐等少数几种。用酸酐进行酰化是不可逆的，在低温下酸酐水解较慢，因此用乙</w:t>
            </w:r>
            <w:proofErr w:type="gramStart"/>
            <w:r w:rsidRPr="00782737">
              <w:rPr>
                <w:rFonts w:hint="eastAsia"/>
                <w:bCs/>
                <w:sz w:val="24"/>
              </w:rPr>
              <w:t>酐</w:t>
            </w:r>
            <w:proofErr w:type="gramEnd"/>
            <w:r w:rsidRPr="00782737">
              <w:rPr>
                <w:rFonts w:hint="eastAsia"/>
                <w:bCs/>
                <w:sz w:val="24"/>
              </w:rPr>
              <w:t>酰化时可以在水介质中进行。</w:t>
            </w:r>
          </w:p>
          <w:p w:rsidR="00EC22E9" w:rsidRPr="00EC22E9" w:rsidRDefault="00EC22E9">
            <w:pPr>
              <w:rPr>
                <w:sz w:val="28"/>
                <w:szCs w:val="28"/>
              </w:rPr>
            </w:pPr>
            <w:r w:rsidRPr="00EC22E9">
              <w:rPr>
                <w:sz w:val="28"/>
                <w:szCs w:val="28"/>
              </w:rPr>
              <w:t>§</w:t>
            </w:r>
            <w:r w:rsidRPr="00EC22E9">
              <w:rPr>
                <w:rFonts w:hint="eastAsia"/>
                <w:sz w:val="28"/>
                <w:szCs w:val="28"/>
              </w:rPr>
              <w:t xml:space="preserve"> 8.9 </w:t>
            </w:r>
            <w:r w:rsidRPr="00EC22E9">
              <w:rPr>
                <w:rFonts w:hint="eastAsia"/>
                <w:sz w:val="28"/>
                <w:szCs w:val="28"/>
              </w:rPr>
              <w:t>用其它酰化剂酰化</w:t>
            </w:r>
          </w:p>
          <w:p w:rsidR="00EC22E9" w:rsidRPr="00782737" w:rsidRDefault="00EC22E9" w:rsidP="00782737">
            <w:pPr>
              <w:spacing w:line="400" w:lineRule="exact"/>
              <w:ind w:firstLineChars="200" w:firstLine="480"/>
              <w:rPr>
                <w:bCs/>
                <w:sz w:val="24"/>
              </w:rPr>
            </w:pPr>
            <w:r w:rsidRPr="00782737">
              <w:rPr>
                <w:rFonts w:hint="eastAsia"/>
                <w:bCs/>
                <w:sz w:val="24"/>
              </w:rPr>
              <w:t xml:space="preserve">  </w:t>
            </w:r>
            <w:r w:rsidRPr="00782737">
              <w:rPr>
                <w:rFonts w:hint="eastAsia"/>
                <w:bCs/>
                <w:sz w:val="24"/>
              </w:rPr>
              <w:t>讲授三聚氯氰、光气、弱酸的酯、二乙烯酮和酰胺的酰化反应，反应特点，适用范围及实例。</w:t>
            </w:r>
          </w:p>
          <w:p w:rsidR="00EC22E9" w:rsidRPr="00EC22E9" w:rsidRDefault="00EC22E9">
            <w:pPr>
              <w:rPr>
                <w:sz w:val="28"/>
                <w:szCs w:val="28"/>
              </w:rPr>
            </w:pPr>
            <w:r w:rsidRPr="00EC22E9">
              <w:rPr>
                <w:sz w:val="28"/>
                <w:szCs w:val="28"/>
              </w:rPr>
              <w:t>§</w:t>
            </w:r>
            <w:r w:rsidRPr="00EC22E9">
              <w:rPr>
                <w:rFonts w:hint="eastAsia"/>
                <w:sz w:val="28"/>
                <w:szCs w:val="28"/>
              </w:rPr>
              <w:t xml:space="preserve"> 8.10 </w:t>
            </w:r>
            <w:proofErr w:type="gramStart"/>
            <w:r w:rsidRPr="00EC22E9">
              <w:rPr>
                <w:rFonts w:hint="eastAsia"/>
                <w:sz w:val="28"/>
                <w:szCs w:val="28"/>
              </w:rPr>
              <w:t>酰化物</w:t>
            </w:r>
            <w:proofErr w:type="gramEnd"/>
            <w:r w:rsidRPr="00EC22E9">
              <w:rPr>
                <w:rFonts w:hint="eastAsia"/>
                <w:sz w:val="28"/>
                <w:szCs w:val="28"/>
              </w:rPr>
              <w:t>的水解</w:t>
            </w:r>
            <w:r w:rsidRPr="00EC22E9">
              <w:rPr>
                <w:rFonts w:hint="eastAsia"/>
                <w:sz w:val="28"/>
                <w:szCs w:val="28"/>
              </w:rPr>
              <w:t xml:space="preserve"> </w:t>
            </w:r>
          </w:p>
          <w:p w:rsidR="00EC22E9" w:rsidRPr="00782737" w:rsidRDefault="00EC22E9" w:rsidP="00782737">
            <w:pPr>
              <w:spacing w:line="400" w:lineRule="exact"/>
              <w:ind w:firstLineChars="200" w:firstLine="480"/>
              <w:rPr>
                <w:bCs/>
                <w:sz w:val="24"/>
              </w:rPr>
            </w:pPr>
            <w:r w:rsidRPr="00782737">
              <w:rPr>
                <w:rFonts w:hint="eastAsia"/>
                <w:bCs/>
                <w:sz w:val="24"/>
              </w:rPr>
              <w:t>讲授</w:t>
            </w:r>
            <w:proofErr w:type="gramStart"/>
            <w:r w:rsidRPr="00782737">
              <w:rPr>
                <w:rFonts w:hint="eastAsia"/>
                <w:bCs/>
                <w:sz w:val="24"/>
              </w:rPr>
              <w:t>酰化物</w:t>
            </w:r>
            <w:proofErr w:type="gramEnd"/>
            <w:r w:rsidRPr="00782737">
              <w:rPr>
                <w:rFonts w:hint="eastAsia"/>
                <w:bCs/>
                <w:sz w:val="24"/>
              </w:rPr>
              <w:t>在酸性和碱性条件下的水解过程、优缺点及适用范围，并联系生产实际举例说明。</w:t>
            </w:r>
          </w:p>
          <w:p w:rsidR="00EC22E9" w:rsidRPr="00782737" w:rsidRDefault="00EC22E9" w:rsidP="00782737">
            <w:pPr>
              <w:spacing w:line="400" w:lineRule="exact"/>
              <w:ind w:firstLineChars="200" w:firstLine="480"/>
              <w:rPr>
                <w:bCs/>
                <w:sz w:val="24"/>
              </w:rPr>
            </w:pPr>
            <w:r w:rsidRPr="00782737">
              <w:rPr>
                <w:rFonts w:hint="eastAsia"/>
                <w:bCs/>
                <w:sz w:val="24"/>
              </w:rPr>
              <w:t>(1)</w:t>
            </w:r>
            <w:r w:rsidRPr="00782737">
              <w:rPr>
                <w:rFonts w:hint="eastAsia"/>
                <w:bCs/>
                <w:sz w:val="24"/>
              </w:rPr>
              <w:t>碱性水解</w:t>
            </w:r>
          </w:p>
          <w:p w:rsidR="00EC22E9" w:rsidRPr="00782737" w:rsidRDefault="00EC22E9" w:rsidP="00782737">
            <w:pPr>
              <w:spacing w:line="400" w:lineRule="exact"/>
              <w:ind w:firstLineChars="200" w:firstLine="480"/>
              <w:rPr>
                <w:bCs/>
                <w:sz w:val="24"/>
              </w:rPr>
            </w:pPr>
            <w:r w:rsidRPr="00782737">
              <w:rPr>
                <w:rFonts w:hint="eastAsia"/>
                <w:bCs/>
                <w:sz w:val="24"/>
              </w:rPr>
              <w:t>优点：对设备腐蚀性小；</w:t>
            </w:r>
          </w:p>
          <w:p w:rsidR="00EC22E9" w:rsidRPr="00782737" w:rsidRDefault="00EC22E9" w:rsidP="00782737">
            <w:pPr>
              <w:spacing w:line="400" w:lineRule="exact"/>
              <w:ind w:firstLineChars="200" w:firstLine="480"/>
              <w:rPr>
                <w:bCs/>
                <w:sz w:val="24"/>
              </w:rPr>
            </w:pPr>
            <w:r w:rsidRPr="00782737">
              <w:rPr>
                <w:rFonts w:hint="eastAsia"/>
                <w:bCs/>
                <w:sz w:val="24"/>
              </w:rPr>
              <w:t>缺点：生成的胺类和酚类在碱性介质中高温下容易被氧化，不如在酸中稳定。</w:t>
            </w:r>
          </w:p>
          <w:p w:rsidR="00EC22E9" w:rsidRPr="00782737" w:rsidRDefault="00EC22E9" w:rsidP="00782737">
            <w:pPr>
              <w:spacing w:line="400" w:lineRule="exact"/>
              <w:ind w:firstLineChars="200" w:firstLine="480"/>
              <w:rPr>
                <w:bCs/>
                <w:sz w:val="24"/>
              </w:rPr>
            </w:pPr>
            <w:r w:rsidRPr="00782737">
              <w:rPr>
                <w:rFonts w:hint="eastAsia"/>
                <w:bCs/>
                <w:sz w:val="24"/>
              </w:rPr>
              <w:t>(2)</w:t>
            </w:r>
            <w:r w:rsidRPr="00782737">
              <w:rPr>
                <w:rFonts w:hint="eastAsia"/>
                <w:bCs/>
                <w:sz w:val="24"/>
              </w:rPr>
              <w:t>酸性水解</w:t>
            </w:r>
          </w:p>
          <w:p w:rsidR="00EC22E9" w:rsidRPr="00782737" w:rsidRDefault="00EC22E9" w:rsidP="00782737">
            <w:pPr>
              <w:spacing w:line="400" w:lineRule="exact"/>
              <w:ind w:firstLineChars="200" w:firstLine="480"/>
              <w:rPr>
                <w:bCs/>
                <w:sz w:val="24"/>
              </w:rPr>
            </w:pPr>
            <w:r w:rsidRPr="00782737">
              <w:rPr>
                <w:rFonts w:hint="eastAsia"/>
                <w:bCs/>
                <w:sz w:val="24"/>
              </w:rPr>
              <w:lastRenderedPageBreak/>
              <w:t>缺点：稀酸对设备的</w:t>
            </w:r>
            <w:proofErr w:type="gramStart"/>
            <w:r w:rsidRPr="00782737">
              <w:rPr>
                <w:rFonts w:hint="eastAsia"/>
                <w:bCs/>
                <w:sz w:val="24"/>
              </w:rPr>
              <w:t>腐蚀较</w:t>
            </w:r>
            <w:proofErr w:type="gramEnd"/>
            <w:r w:rsidRPr="00782737">
              <w:rPr>
                <w:rFonts w:hint="eastAsia"/>
                <w:bCs/>
                <w:sz w:val="24"/>
              </w:rPr>
              <w:t>严重；</w:t>
            </w:r>
          </w:p>
          <w:p w:rsidR="00EC22E9" w:rsidRPr="00EC22E9" w:rsidRDefault="00EC22E9" w:rsidP="00782737">
            <w:pPr>
              <w:spacing w:line="400" w:lineRule="exact"/>
              <w:ind w:firstLineChars="200" w:firstLine="480"/>
              <w:rPr>
                <w:bCs/>
                <w:sz w:val="28"/>
                <w:szCs w:val="28"/>
              </w:rPr>
            </w:pPr>
            <w:r w:rsidRPr="00782737">
              <w:rPr>
                <w:rFonts w:hint="eastAsia"/>
                <w:bCs/>
                <w:sz w:val="24"/>
              </w:rPr>
              <w:t>优点：产物在酸性条件下较稳定。</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教学方法：</w:t>
            </w:r>
          </w:p>
          <w:p w:rsidR="00EC22E9" w:rsidRPr="00EC22E9" w:rsidRDefault="00EC22E9" w:rsidP="00403A81">
            <w:pPr>
              <w:ind w:firstLineChars="200" w:firstLine="560"/>
              <w:rPr>
                <w:b/>
                <w:bCs/>
                <w:sz w:val="28"/>
                <w:szCs w:val="28"/>
              </w:rPr>
            </w:pPr>
            <w:r w:rsidRPr="00EC22E9">
              <w:rPr>
                <w:bCs/>
                <w:sz w:val="28"/>
                <w:szCs w:val="28"/>
              </w:rPr>
              <w:t>课堂讲授、案例分析</w:t>
            </w:r>
          </w:p>
        </w:tc>
      </w:tr>
      <w:tr w:rsidR="00EC22E9" w:rsidRPr="00EC22E9" w:rsidTr="00EC22E9">
        <w:trPr>
          <w:trHeight w:val="233"/>
        </w:trPr>
        <w:tc>
          <w:tcPr>
            <w:tcW w:w="8522" w:type="dxa"/>
            <w:gridSpan w:val="2"/>
            <w:shd w:val="clear" w:color="auto" w:fill="auto"/>
          </w:tcPr>
          <w:p w:rsidR="00EC22E9" w:rsidRPr="00EC22E9" w:rsidRDefault="00EC22E9">
            <w:pPr>
              <w:rPr>
                <w:b/>
                <w:bCs/>
                <w:sz w:val="28"/>
                <w:szCs w:val="28"/>
              </w:rPr>
            </w:pPr>
            <w:r w:rsidRPr="00EC22E9">
              <w:rPr>
                <w:b/>
                <w:bCs/>
                <w:sz w:val="28"/>
                <w:szCs w:val="28"/>
              </w:rPr>
              <w:t>课业内容：</w:t>
            </w:r>
          </w:p>
          <w:p w:rsidR="00EC22E9" w:rsidRPr="00782737" w:rsidRDefault="00EC22E9" w:rsidP="00782737">
            <w:pPr>
              <w:spacing w:line="400" w:lineRule="exact"/>
              <w:ind w:firstLineChars="200" w:firstLine="480"/>
              <w:rPr>
                <w:bCs/>
                <w:sz w:val="24"/>
              </w:rPr>
            </w:pPr>
            <w:r w:rsidRPr="00782737">
              <w:rPr>
                <w:bCs/>
                <w:sz w:val="24"/>
              </w:rPr>
              <w:t>课</w:t>
            </w:r>
            <w:r w:rsidRPr="00782737">
              <w:rPr>
                <w:rFonts w:hint="eastAsia"/>
                <w:bCs/>
                <w:sz w:val="24"/>
              </w:rPr>
              <w:t>前复习：对比复习烷化反应和酰化反应内容。</w:t>
            </w:r>
          </w:p>
          <w:p w:rsidR="00EC22E9" w:rsidRPr="00EC22E9" w:rsidRDefault="00EC22E9" w:rsidP="00782737">
            <w:pPr>
              <w:spacing w:line="400" w:lineRule="exact"/>
              <w:ind w:firstLineChars="200" w:firstLine="480"/>
              <w:rPr>
                <w:b/>
                <w:bCs/>
                <w:sz w:val="28"/>
                <w:szCs w:val="28"/>
              </w:rPr>
            </w:pPr>
            <w:r w:rsidRPr="00782737">
              <w:rPr>
                <w:bCs/>
                <w:sz w:val="24"/>
              </w:rPr>
              <w:t>课后</w:t>
            </w:r>
            <w:r w:rsidRPr="00782737">
              <w:rPr>
                <w:rFonts w:hint="eastAsia"/>
                <w:bCs/>
                <w:sz w:val="24"/>
              </w:rPr>
              <w:t>作业：章后烷化</w:t>
            </w:r>
            <w:r w:rsidRPr="00782737">
              <w:rPr>
                <w:rFonts w:hint="eastAsia"/>
                <w:bCs/>
                <w:sz w:val="24"/>
              </w:rPr>
              <w:t>6</w:t>
            </w:r>
            <w:r w:rsidRPr="00782737">
              <w:rPr>
                <w:rFonts w:hint="eastAsia"/>
                <w:bCs/>
                <w:sz w:val="24"/>
              </w:rPr>
              <w:t>、</w:t>
            </w:r>
            <w:r w:rsidRPr="00782737">
              <w:rPr>
                <w:rFonts w:hint="eastAsia"/>
                <w:bCs/>
                <w:sz w:val="24"/>
              </w:rPr>
              <w:t>20</w:t>
            </w:r>
            <w:r w:rsidRPr="00782737">
              <w:rPr>
                <w:rFonts w:hint="eastAsia"/>
                <w:bCs/>
                <w:sz w:val="24"/>
              </w:rPr>
              <w:t>题，酰化</w:t>
            </w:r>
            <w:r w:rsidRPr="00782737">
              <w:rPr>
                <w:rFonts w:hint="eastAsia"/>
                <w:bCs/>
                <w:sz w:val="24"/>
              </w:rPr>
              <w:t>4</w:t>
            </w:r>
            <w:r w:rsidRPr="00782737">
              <w:rPr>
                <w:rFonts w:hint="eastAsia"/>
                <w:bCs/>
                <w:sz w:val="24"/>
              </w:rPr>
              <w:t>题。</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课前准备：</w:t>
            </w:r>
          </w:p>
          <w:p w:rsidR="00EC22E9" w:rsidRPr="00EC22E9" w:rsidRDefault="00EC22E9" w:rsidP="00403A81">
            <w:pPr>
              <w:ind w:firstLineChars="200" w:firstLine="560"/>
              <w:rPr>
                <w:b/>
                <w:bCs/>
                <w:sz w:val="28"/>
                <w:szCs w:val="28"/>
              </w:rPr>
            </w:pPr>
            <w:r w:rsidRPr="00EC22E9">
              <w:rPr>
                <w:rFonts w:hint="eastAsia"/>
                <w:bCs/>
                <w:sz w:val="28"/>
                <w:szCs w:val="28"/>
              </w:rPr>
              <w:t>复习有机化学中的烷化反应知识。</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参考资料</w:t>
            </w:r>
          </w:p>
          <w:p w:rsidR="00EC22E9" w:rsidRPr="00EC22E9" w:rsidRDefault="00EC22E9" w:rsidP="00782737">
            <w:pPr>
              <w:spacing w:line="400" w:lineRule="exact"/>
              <w:ind w:firstLineChars="200" w:firstLine="480"/>
              <w:rPr>
                <w:b/>
                <w:bCs/>
                <w:sz w:val="28"/>
                <w:szCs w:val="28"/>
              </w:rPr>
            </w:pPr>
            <w:proofErr w:type="gramStart"/>
            <w:r w:rsidRPr="00782737">
              <w:rPr>
                <w:bCs/>
                <w:sz w:val="24"/>
              </w:rPr>
              <w:t>张铸勇</w:t>
            </w:r>
            <w:proofErr w:type="gramEnd"/>
            <w:r w:rsidRPr="00782737">
              <w:rPr>
                <w:bCs/>
                <w:sz w:val="24"/>
              </w:rPr>
              <w:t>，《精细有机合成单元反应》</w:t>
            </w:r>
            <w:r w:rsidRPr="00782737">
              <w:rPr>
                <w:bCs/>
                <w:sz w:val="24"/>
              </w:rPr>
              <w:t xml:space="preserve">. </w:t>
            </w:r>
            <w:r w:rsidRPr="00782737">
              <w:rPr>
                <w:bCs/>
                <w:sz w:val="24"/>
              </w:rPr>
              <w:t>华东理工出版社，</w:t>
            </w:r>
            <w:r w:rsidRPr="00782737">
              <w:rPr>
                <w:bCs/>
                <w:sz w:val="24"/>
              </w:rPr>
              <w:t>2000</w:t>
            </w:r>
            <w:r w:rsidRPr="00782737">
              <w:rPr>
                <w:rFonts w:hint="eastAsia"/>
                <w:bCs/>
                <w:sz w:val="24"/>
              </w:rPr>
              <w:t>，烷化反应、酰化反应</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备注：</w:t>
            </w:r>
          </w:p>
        </w:tc>
      </w:tr>
    </w:tbl>
    <w:p w:rsidR="00EC22E9" w:rsidRDefault="00EC22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rsidTr="00EC22E9">
        <w:trPr>
          <w:trHeight w:val="800"/>
        </w:trPr>
        <w:tc>
          <w:tcPr>
            <w:tcW w:w="8522" w:type="dxa"/>
            <w:gridSpan w:val="2"/>
            <w:shd w:val="clear" w:color="auto" w:fill="auto"/>
            <w:vAlign w:val="center"/>
          </w:tcPr>
          <w:p w:rsidR="00EC22E9" w:rsidRPr="00EC22E9" w:rsidRDefault="00EC22E9" w:rsidP="00EC22E9">
            <w:pPr>
              <w:jc w:val="center"/>
              <w:rPr>
                <w:b/>
                <w:bCs/>
                <w:sz w:val="28"/>
                <w:szCs w:val="28"/>
              </w:rPr>
            </w:pPr>
            <w:r w:rsidRPr="00EC22E9">
              <w:rPr>
                <w:rFonts w:hint="eastAsia"/>
                <w:b/>
                <w:bCs/>
                <w:sz w:val="28"/>
                <w:szCs w:val="28"/>
              </w:rPr>
              <w:t>7.9</w:t>
            </w:r>
            <w:r w:rsidRPr="00EC22E9">
              <w:rPr>
                <w:b/>
                <w:bCs/>
                <w:sz w:val="28"/>
                <w:szCs w:val="28"/>
              </w:rPr>
              <w:t xml:space="preserve"> </w:t>
            </w:r>
            <w:r w:rsidRPr="00EC22E9">
              <w:rPr>
                <w:rFonts w:hint="eastAsia"/>
                <w:b/>
                <w:bCs/>
                <w:sz w:val="28"/>
                <w:szCs w:val="28"/>
              </w:rPr>
              <w:t>重氮化</w:t>
            </w:r>
          </w:p>
        </w:tc>
      </w:tr>
      <w:tr w:rsidR="00EC22E9" w:rsidRPr="00EC22E9" w:rsidTr="00EC22E9">
        <w:tc>
          <w:tcPr>
            <w:tcW w:w="4261" w:type="dxa"/>
            <w:shd w:val="clear" w:color="auto" w:fill="auto"/>
          </w:tcPr>
          <w:p w:rsidR="00EC22E9" w:rsidRPr="00EC22E9" w:rsidRDefault="00EC22E9">
            <w:pPr>
              <w:rPr>
                <w:b/>
                <w:bCs/>
                <w:sz w:val="28"/>
                <w:szCs w:val="28"/>
              </w:rPr>
            </w:pPr>
            <w:r w:rsidRPr="00EC22E9">
              <w:rPr>
                <w:b/>
                <w:bCs/>
                <w:sz w:val="28"/>
                <w:szCs w:val="28"/>
              </w:rPr>
              <w:t>授课时间：</w:t>
            </w:r>
          </w:p>
        </w:tc>
        <w:tc>
          <w:tcPr>
            <w:tcW w:w="4261" w:type="dxa"/>
            <w:shd w:val="clear" w:color="auto" w:fill="auto"/>
          </w:tcPr>
          <w:p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rsidTr="00EC22E9">
        <w:tc>
          <w:tcPr>
            <w:tcW w:w="8522" w:type="dxa"/>
            <w:gridSpan w:val="2"/>
            <w:shd w:val="clear" w:color="auto" w:fill="auto"/>
          </w:tcPr>
          <w:p w:rsidR="00EC22E9" w:rsidRPr="00EC22E9" w:rsidRDefault="00EC22E9">
            <w:pPr>
              <w:rPr>
                <w:b/>
                <w:sz w:val="28"/>
                <w:szCs w:val="28"/>
              </w:rPr>
            </w:pPr>
            <w:r w:rsidRPr="00EC22E9">
              <w:rPr>
                <w:b/>
                <w:sz w:val="28"/>
                <w:szCs w:val="28"/>
              </w:rPr>
              <w:t>教学目标：</w:t>
            </w:r>
            <w:r w:rsidRPr="00EC22E9">
              <w:rPr>
                <w:b/>
                <w:sz w:val="28"/>
                <w:szCs w:val="28"/>
              </w:rPr>
              <w:t> </w:t>
            </w:r>
          </w:p>
          <w:p w:rsidR="00EC22E9" w:rsidRPr="00782737" w:rsidRDefault="00EC22E9" w:rsidP="00782737">
            <w:pPr>
              <w:spacing w:line="400" w:lineRule="exact"/>
              <w:ind w:firstLineChars="200" w:firstLine="480"/>
              <w:rPr>
                <w:bCs/>
                <w:sz w:val="24"/>
              </w:rPr>
            </w:pPr>
            <w:r w:rsidRPr="00782737">
              <w:rPr>
                <w:bCs/>
                <w:sz w:val="24"/>
              </w:rPr>
              <w:t xml:space="preserve">1. </w:t>
            </w:r>
            <w:r w:rsidRPr="00782737">
              <w:rPr>
                <w:bCs/>
                <w:sz w:val="24"/>
              </w:rPr>
              <w:t>了解重氮化和重氮盐的反应的含义及应用。</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2. </w:t>
            </w:r>
            <w:r w:rsidRPr="00782737">
              <w:rPr>
                <w:bCs/>
                <w:sz w:val="24"/>
              </w:rPr>
              <w:t>理解重氮化的反应历程、反应条件和重氮盐的结构。</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3. </w:t>
            </w:r>
            <w:r w:rsidRPr="00782737">
              <w:rPr>
                <w:bCs/>
                <w:sz w:val="24"/>
              </w:rPr>
              <w:t>掌握</w:t>
            </w:r>
            <w:proofErr w:type="gramStart"/>
            <w:r w:rsidRPr="00782737">
              <w:rPr>
                <w:bCs/>
                <w:sz w:val="24"/>
              </w:rPr>
              <w:t>各类芳伯胺</w:t>
            </w:r>
            <w:proofErr w:type="gramEnd"/>
            <w:r w:rsidRPr="00782737">
              <w:rPr>
                <w:bCs/>
                <w:sz w:val="24"/>
              </w:rPr>
              <w:t>衍生物的重氮化方法及重氮盐的反应和用途。</w:t>
            </w:r>
            <w:r w:rsidRPr="00782737">
              <w:rPr>
                <w:bCs/>
                <w:sz w:val="24"/>
              </w:rPr>
              <w:t> </w:t>
            </w:r>
          </w:p>
          <w:p w:rsidR="00EC22E9" w:rsidRPr="00EC22E9" w:rsidRDefault="00EC22E9">
            <w:pPr>
              <w:rPr>
                <w:b/>
                <w:sz w:val="28"/>
                <w:szCs w:val="28"/>
              </w:rPr>
            </w:pPr>
            <w:r w:rsidRPr="00EC22E9">
              <w:rPr>
                <w:b/>
                <w:sz w:val="28"/>
                <w:szCs w:val="28"/>
              </w:rPr>
              <w:t>教学内容：</w:t>
            </w:r>
            <w:r w:rsidRPr="00EC22E9">
              <w:rPr>
                <w:b/>
                <w:sz w:val="28"/>
                <w:szCs w:val="28"/>
              </w:rPr>
              <w:t>  </w:t>
            </w:r>
          </w:p>
          <w:p w:rsidR="00EC22E9" w:rsidRPr="00782737" w:rsidRDefault="00EC22E9" w:rsidP="00782737">
            <w:pPr>
              <w:spacing w:line="400" w:lineRule="exact"/>
              <w:ind w:firstLineChars="200" w:firstLine="480"/>
              <w:rPr>
                <w:bCs/>
                <w:sz w:val="24"/>
              </w:rPr>
            </w:pPr>
            <w:r w:rsidRPr="00782737">
              <w:rPr>
                <w:bCs/>
                <w:sz w:val="24"/>
              </w:rPr>
              <w:t>9.1 </w:t>
            </w:r>
            <w:r w:rsidRPr="00782737">
              <w:rPr>
                <w:bCs/>
                <w:sz w:val="24"/>
              </w:rPr>
              <w:t>概述</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9.2 </w:t>
            </w:r>
            <w:r w:rsidRPr="00782737">
              <w:rPr>
                <w:bCs/>
                <w:sz w:val="24"/>
              </w:rPr>
              <w:t>重氮化反应</w:t>
            </w:r>
            <w:r w:rsidRPr="00782737">
              <w:rPr>
                <w:rFonts w:hint="eastAsia"/>
                <w:bCs/>
                <w:sz w:val="24"/>
              </w:rPr>
              <w:t>历程</w:t>
            </w:r>
          </w:p>
          <w:p w:rsidR="00EC22E9" w:rsidRPr="00782737" w:rsidRDefault="00EC22E9" w:rsidP="00782737">
            <w:pPr>
              <w:spacing w:line="400" w:lineRule="exact"/>
              <w:ind w:firstLineChars="200" w:firstLine="480"/>
              <w:rPr>
                <w:bCs/>
                <w:sz w:val="24"/>
              </w:rPr>
            </w:pPr>
            <w:r w:rsidRPr="00782737">
              <w:rPr>
                <w:bCs/>
                <w:sz w:val="24"/>
              </w:rPr>
              <w:t>9.3 </w:t>
            </w:r>
            <w:r w:rsidRPr="00782737">
              <w:rPr>
                <w:bCs/>
                <w:sz w:val="24"/>
              </w:rPr>
              <w:t>重氮</w:t>
            </w:r>
            <w:r w:rsidRPr="00782737">
              <w:rPr>
                <w:rFonts w:hint="eastAsia"/>
                <w:bCs/>
                <w:sz w:val="24"/>
              </w:rPr>
              <w:t>化合物的性质</w:t>
            </w:r>
          </w:p>
          <w:p w:rsidR="00EC22E9" w:rsidRPr="00782737" w:rsidRDefault="00EC22E9" w:rsidP="00782737">
            <w:pPr>
              <w:spacing w:line="400" w:lineRule="exact"/>
              <w:ind w:firstLineChars="200" w:firstLine="480"/>
              <w:rPr>
                <w:bCs/>
                <w:sz w:val="24"/>
              </w:rPr>
            </w:pPr>
            <w:r w:rsidRPr="00782737">
              <w:rPr>
                <w:rFonts w:hint="eastAsia"/>
                <w:bCs/>
                <w:sz w:val="24"/>
              </w:rPr>
              <w:t xml:space="preserve">9.4 </w:t>
            </w:r>
            <w:r w:rsidRPr="00782737">
              <w:rPr>
                <w:rFonts w:hint="eastAsia"/>
                <w:bCs/>
                <w:sz w:val="24"/>
              </w:rPr>
              <w:t>重氮化方法</w:t>
            </w:r>
            <w:r w:rsidRPr="00782737">
              <w:rPr>
                <w:bCs/>
                <w:sz w:val="24"/>
              </w:rPr>
              <w:t> </w:t>
            </w:r>
          </w:p>
          <w:p w:rsidR="00EC22E9" w:rsidRPr="00EC22E9" w:rsidRDefault="00EC22E9">
            <w:pPr>
              <w:rPr>
                <w:b/>
                <w:sz w:val="28"/>
                <w:szCs w:val="28"/>
              </w:rPr>
            </w:pPr>
            <w:r w:rsidRPr="00EC22E9">
              <w:rPr>
                <w:b/>
                <w:sz w:val="28"/>
                <w:szCs w:val="28"/>
              </w:rPr>
              <w:t>教学重点：</w:t>
            </w:r>
            <w:r w:rsidRPr="00EC22E9">
              <w:rPr>
                <w:b/>
                <w:sz w:val="28"/>
                <w:szCs w:val="28"/>
              </w:rPr>
              <w:t> </w:t>
            </w:r>
          </w:p>
          <w:p w:rsidR="00EC22E9" w:rsidRPr="00782737" w:rsidRDefault="00EC22E9" w:rsidP="00782737">
            <w:pPr>
              <w:spacing w:line="400" w:lineRule="exact"/>
              <w:ind w:firstLineChars="200" w:firstLine="480"/>
              <w:rPr>
                <w:bCs/>
                <w:sz w:val="24"/>
              </w:rPr>
            </w:pPr>
            <w:r w:rsidRPr="00782737">
              <w:rPr>
                <w:bCs/>
                <w:sz w:val="24"/>
              </w:rPr>
              <w:lastRenderedPageBreak/>
              <w:t>重氮化的反应历程、反应条件和重氮盐的结构及重氮盐的反应和用途</w:t>
            </w:r>
            <w:r w:rsidRPr="00782737">
              <w:rPr>
                <w:bCs/>
                <w:sz w:val="24"/>
              </w:rPr>
              <w:t> </w:t>
            </w:r>
          </w:p>
          <w:p w:rsidR="00EC22E9" w:rsidRPr="00EC22E9" w:rsidRDefault="00EC22E9">
            <w:pPr>
              <w:rPr>
                <w:b/>
                <w:sz w:val="28"/>
                <w:szCs w:val="28"/>
              </w:rPr>
            </w:pPr>
            <w:r w:rsidRPr="00EC22E9">
              <w:rPr>
                <w:b/>
                <w:sz w:val="28"/>
                <w:szCs w:val="28"/>
              </w:rPr>
              <w:t>教学难点：</w:t>
            </w:r>
            <w:r w:rsidRPr="00EC22E9">
              <w:rPr>
                <w:b/>
                <w:sz w:val="28"/>
                <w:szCs w:val="28"/>
              </w:rPr>
              <w:t> </w:t>
            </w:r>
          </w:p>
          <w:p w:rsidR="00EC22E9" w:rsidRPr="00782737" w:rsidRDefault="00EC22E9" w:rsidP="00782737">
            <w:pPr>
              <w:spacing w:line="400" w:lineRule="exact"/>
              <w:ind w:firstLineChars="200" w:firstLine="480"/>
              <w:rPr>
                <w:bCs/>
                <w:sz w:val="24"/>
              </w:rPr>
            </w:pPr>
            <w:r w:rsidRPr="00782737">
              <w:rPr>
                <w:bCs/>
                <w:sz w:val="24"/>
              </w:rPr>
              <w:t>理解重氮化的反应历程和反应条件</w:t>
            </w:r>
            <w:r w:rsidRPr="00782737">
              <w:rPr>
                <w:bCs/>
                <w:sz w:val="24"/>
              </w:rPr>
              <w:t> </w:t>
            </w:r>
          </w:p>
          <w:p w:rsidR="00EC22E9" w:rsidRPr="00EC22E9" w:rsidRDefault="00EC22E9">
            <w:pPr>
              <w:rPr>
                <w:b/>
                <w:sz w:val="28"/>
                <w:szCs w:val="28"/>
              </w:rPr>
            </w:pPr>
            <w:r w:rsidRPr="00EC22E9">
              <w:rPr>
                <w:b/>
                <w:sz w:val="28"/>
                <w:szCs w:val="28"/>
              </w:rPr>
              <w:t>考核要点：</w:t>
            </w:r>
          </w:p>
          <w:p w:rsidR="00EC22E9" w:rsidRPr="00782737" w:rsidRDefault="00EC22E9" w:rsidP="00782737">
            <w:pPr>
              <w:spacing w:line="400" w:lineRule="exact"/>
              <w:ind w:firstLineChars="200" w:firstLine="480"/>
              <w:rPr>
                <w:bCs/>
                <w:sz w:val="24"/>
              </w:rPr>
            </w:pPr>
            <w:r w:rsidRPr="00782737">
              <w:rPr>
                <w:bCs/>
                <w:sz w:val="24"/>
              </w:rPr>
              <w:t xml:space="preserve">1. </w:t>
            </w:r>
            <w:r w:rsidRPr="00782737">
              <w:rPr>
                <w:bCs/>
                <w:sz w:val="24"/>
              </w:rPr>
              <w:t>重氮化和重氮盐的反应的应用。</w:t>
            </w:r>
            <w:r w:rsidRPr="00782737">
              <w:rPr>
                <w:bCs/>
                <w:sz w:val="24"/>
              </w:rPr>
              <w:t> </w:t>
            </w:r>
          </w:p>
          <w:p w:rsidR="00EC22E9" w:rsidRPr="00782737" w:rsidRDefault="00EC22E9" w:rsidP="00782737">
            <w:pPr>
              <w:spacing w:line="400" w:lineRule="exact"/>
              <w:ind w:firstLineChars="200" w:firstLine="480"/>
              <w:rPr>
                <w:bCs/>
                <w:sz w:val="24"/>
              </w:rPr>
            </w:pPr>
            <w:r w:rsidRPr="00782737">
              <w:rPr>
                <w:bCs/>
                <w:sz w:val="24"/>
              </w:rPr>
              <w:t xml:space="preserve">2. </w:t>
            </w:r>
            <w:r w:rsidRPr="00782737">
              <w:rPr>
                <w:bCs/>
                <w:sz w:val="24"/>
              </w:rPr>
              <w:t>重氮化的反应条件和重氮盐的结构。</w:t>
            </w:r>
            <w:r w:rsidRPr="00782737">
              <w:rPr>
                <w:bCs/>
                <w:sz w:val="24"/>
              </w:rPr>
              <w:t> </w:t>
            </w:r>
          </w:p>
          <w:p w:rsidR="00EC22E9" w:rsidRPr="00EC22E9" w:rsidRDefault="00EC22E9" w:rsidP="00782737">
            <w:pPr>
              <w:spacing w:line="400" w:lineRule="exact"/>
              <w:ind w:firstLineChars="200" w:firstLine="480"/>
              <w:rPr>
                <w:sz w:val="28"/>
                <w:szCs w:val="28"/>
              </w:rPr>
            </w:pPr>
            <w:r w:rsidRPr="00782737">
              <w:rPr>
                <w:bCs/>
                <w:sz w:val="24"/>
              </w:rPr>
              <w:t xml:space="preserve">3. </w:t>
            </w:r>
            <w:proofErr w:type="gramStart"/>
            <w:r w:rsidRPr="00782737">
              <w:rPr>
                <w:bCs/>
                <w:sz w:val="24"/>
              </w:rPr>
              <w:t>各类芳伯胺</w:t>
            </w:r>
            <w:proofErr w:type="gramEnd"/>
            <w:r w:rsidRPr="00782737">
              <w:rPr>
                <w:bCs/>
                <w:sz w:val="24"/>
              </w:rPr>
              <w:t>衍生物的重氮化方法及重氮盐的反应和用途。</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教学过程：</w:t>
            </w:r>
          </w:p>
          <w:p w:rsidR="00EC22E9" w:rsidRPr="00EC22E9" w:rsidRDefault="00EC22E9">
            <w:pPr>
              <w:rPr>
                <w:sz w:val="28"/>
                <w:szCs w:val="28"/>
              </w:rPr>
            </w:pPr>
            <w:r w:rsidRPr="00EC22E9">
              <w:rPr>
                <w:sz w:val="28"/>
                <w:szCs w:val="28"/>
              </w:rPr>
              <w:t>§</w:t>
            </w:r>
            <w:r w:rsidRPr="00EC22E9">
              <w:rPr>
                <w:rFonts w:hint="eastAsia"/>
                <w:sz w:val="28"/>
                <w:szCs w:val="28"/>
              </w:rPr>
              <w:t xml:space="preserve"> 9.1 </w:t>
            </w:r>
            <w:r w:rsidRPr="00EC22E9">
              <w:rPr>
                <w:rFonts w:hint="eastAsia"/>
                <w:sz w:val="28"/>
                <w:szCs w:val="28"/>
              </w:rPr>
              <w:t>概述</w:t>
            </w:r>
          </w:p>
          <w:p w:rsidR="00EC22E9" w:rsidRPr="00EC22E9" w:rsidRDefault="00EC22E9" w:rsidP="00782737">
            <w:pPr>
              <w:spacing w:line="400" w:lineRule="exact"/>
              <w:ind w:firstLineChars="200" w:firstLine="480"/>
              <w:rPr>
                <w:sz w:val="28"/>
                <w:szCs w:val="28"/>
              </w:rPr>
            </w:pPr>
            <w:r w:rsidRPr="00782737">
              <w:rPr>
                <w:rFonts w:hint="eastAsia"/>
                <w:bCs/>
                <w:sz w:val="24"/>
              </w:rPr>
              <w:t>介绍重氮化反应的定义及重氮化反应在工业上的应用。</w:t>
            </w:r>
          </w:p>
          <w:p w:rsidR="00EC22E9" w:rsidRPr="00EC22E9" w:rsidRDefault="00EC22E9">
            <w:pPr>
              <w:rPr>
                <w:sz w:val="28"/>
                <w:szCs w:val="28"/>
              </w:rPr>
            </w:pPr>
            <w:r w:rsidRPr="00EC22E9">
              <w:rPr>
                <w:sz w:val="28"/>
                <w:szCs w:val="28"/>
              </w:rPr>
              <w:t>§</w:t>
            </w:r>
            <w:r w:rsidRPr="00EC22E9">
              <w:rPr>
                <w:rFonts w:hint="eastAsia"/>
                <w:sz w:val="28"/>
                <w:szCs w:val="28"/>
              </w:rPr>
              <w:t xml:space="preserve"> 9.2 </w:t>
            </w:r>
            <w:r w:rsidRPr="00EC22E9">
              <w:rPr>
                <w:rFonts w:hint="eastAsia"/>
                <w:sz w:val="28"/>
                <w:szCs w:val="28"/>
              </w:rPr>
              <w:t>重氮化反应历程</w:t>
            </w:r>
          </w:p>
          <w:p w:rsidR="00EC22E9" w:rsidRPr="00782737" w:rsidRDefault="00EC22E9" w:rsidP="00782737">
            <w:pPr>
              <w:spacing w:line="400" w:lineRule="exact"/>
              <w:ind w:firstLineChars="200" w:firstLine="480"/>
              <w:rPr>
                <w:bCs/>
                <w:sz w:val="24"/>
              </w:rPr>
            </w:pPr>
            <w:r w:rsidRPr="00782737">
              <w:rPr>
                <w:rFonts w:hint="eastAsia"/>
                <w:bCs/>
                <w:sz w:val="24"/>
              </w:rPr>
              <w:t>讲授常用的重氮化试剂、常用溶剂以及重氮化反应的历程。</w:t>
            </w:r>
          </w:p>
          <w:p w:rsidR="00EC22E9" w:rsidRPr="00782737" w:rsidRDefault="00EC22E9" w:rsidP="00782737">
            <w:pPr>
              <w:spacing w:line="400" w:lineRule="exact"/>
              <w:ind w:firstLineChars="200" w:firstLine="480"/>
              <w:rPr>
                <w:bCs/>
                <w:sz w:val="24"/>
              </w:rPr>
            </w:pPr>
            <w:r w:rsidRPr="00782737">
              <w:rPr>
                <w:rFonts w:hint="eastAsia"/>
                <w:bCs/>
                <w:sz w:val="24"/>
              </w:rPr>
              <w:t>重氮化反应的第一步是在伯胺的氮原子上引入亚硝基，即发生</w:t>
            </w:r>
            <w:r w:rsidRPr="00782737">
              <w:rPr>
                <w:rFonts w:hint="eastAsia"/>
                <w:bCs/>
                <w:sz w:val="24"/>
              </w:rPr>
              <w:t>N-</w:t>
            </w:r>
            <w:r w:rsidRPr="00782737">
              <w:rPr>
                <w:rFonts w:hint="eastAsia"/>
                <w:bCs/>
                <w:sz w:val="24"/>
              </w:rPr>
              <w:t>亚硝化反应。最常用的重氮化试剂是亚硝酸钠和盐酸（有时是氢溴酸），以及亚硝酸钠和浓硫酸。也有时是在有机溶剂中进行反应，采用</w:t>
            </w:r>
            <w:proofErr w:type="gramStart"/>
            <w:r w:rsidRPr="00782737">
              <w:rPr>
                <w:rFonts w:hint="eastAsia"/>
                <w:bCs/>
                <w:sz w:val="24"/>
              </w:rPr>
              <w:t>亚硝酸烷酯或</w:t>
            </w:r>
            <w:proofErr w:type="gramEnd"/>
            <w:r w:rsidRPr="00782737">
              <w:rPr>
                <w:rFonts w:hint="eastAsia"/>
                <w:bCs/>
                <w:sz w:val="24"/>
              </w:rPr>
              <w:t>四氧化二氮作重氮化试剂。</w:t>
            </w:r>
          </w:p>
          <w:p w:rsidR="00EC22E9" w:rsidRPr="00EC22E9" w:rsidRDefault="00EC22E9">
            <w:pPr>
              <w:rPr>
                <w:sz w:val="28"/>
                <w:szCs w:val="28"/>
              </w:rPr>
            </w:pPr>
            <w:r w:rsidRPr="00EC22E9">
              <w:rPr>
                <w:sz w:val="28"/>
                <w:szCs w:val="28"/>
              </w:rPr>
              <w:t>§</w:t>
            </w:r>
            <w:r w:rsidRPr="00EC22E9">
              <w:rPr>
                <w:rFonts w:hint="eastAsia"/>
                <w:sz w:val="28"/>
                <w:szCs w:val="28"/>
              </w:rPr>
              <w:t xml:space="preserve"> 9.3 </w:t>
            </w:r>
            <w:r w:rsidRPr="00EC22E9">
              <w:rPr>
                <w:rFonts w:hint="eastAsia"/>
                <w:sz w:val="28"/>
                <w:szCs w:val="28"/>
              </w:rPr>
              <w:t>重氮化合物的性质</w:t>
            </w:r>
          </w:p>
          <w:p w:rsidR="00EC22E9" w:rsidRPr="00782737" w:rsidRDefault="00EC22E9" w:rsidP="00782737">
            <w:pPr>
              <w:spacing w:line="400" w:lineRule="exact"/>
              <w:ind w:firstLineChars="200" w:firstLine="480"/>
              <w:rPr>
                <w:bCs/>
                <w:sz w:val="24"/>
              </w:rPr>
            </w:pPr>
            <w:r w:rsidRPr="00782737">
              <w:rPr>
                <w:rFonts w:hint="eastAsia"/>
                <w:bCs/>
                <w:sz w:val="24"/>
              </w:rPr>
              <w:t>讲授重氮盐的物化和不同因素对重氮盐稳定性的影响。</w:t>
            </w:r>
          </w:p>
          <w:p w:rsidR="00EC22E9" w:rsidRPr="00EC22E9" w:rsidRDefault="00EC22E9">
            <w:pPr>
              <w:rPr>
                <w:sz w:val="28"/>
                <w:szCs w:val="28"/>
              </w:rPr>
            </w:pPr>
            <w:r w:rsidRPr="00EC22E9">
              <w:rPr>
                <w:sz w:val="28"/>
                <w:szCs w:val="28"/>
              </w:rPr>
              <w:t>§</w:t>
            </w:r>
            <w:r w:rsidRPr="00EC22E9">
              <w:rPr>
                <w:rFonts w:hint="eastAsia"/>
                <w:sz w:val="28"/>
                <w:szCs w:val="28"/>
              </w:rPr>
              <w:t xml:space="preserve"> 9.4 </w:t>
            </w:r>
            <w:r w:rsidRPr="00EC22E9">
              <w:rPr>
                <w:rFonts w:hint="eastAsia"/>
                <w:sz w:val="28"/>
                <w:szCs w:val="28"/>
              </w:rPr>
              <w:t>重氮化方法</w:t>
            </w:r>
          </w:p>
          <w:p w:rsidR="00EC22E9" w:rsidRPr="00EC22E9" w:rsidRDefault="00EC22E9">
            <w:pPr>
              <w:rPr>
                <w:sz w:val="28"/>
                <w:szCs w:val="28"/>
              </w:rPr>
            </w:pPr>
            <w:r w:rsidRPr="00EC22E9">
              <w:rPr>
                <w:sz w:val="28"/>
                <w:szCs w:val="28"/>
              </w:rPr>
              <w:t>§</w:t>
            </w:r>
            <w:r w:rsidRPr="00EC22E9">
              <w:rPr>
                <w:rFonts w:hint="eastAsia"/>
                <w:sz w:val="28"/>
                <w:szCs w:val="28"/>
              </w:rPr>
              <w:t xml:space="preserve"> 9.4.1 </w:t>
            </w:r>
            <w:r w:rsidRPr="00EC22E9">
              <w:rPr>
                <w:rFonts w:hint="eastAsia"/>
                <w:sz w:val="28"/>
                <w:szCs w:val="28"/>
              </w:rPr>
              <w:t>芳胺的一般重氮化方法</w:t>
            </w:r>
          </w:p>
          <w:p w:rsidR="00EC22E9" w:rsidRPr="00782737" w:rsidRDefault="00EC22E9" w:rsidP="00782737">
            <w:pPr>
              <w:spacing w:line="400" w:lineRule="exact"/>
              <w:ind w:firstLineChars="200" w:firstLine="480"/>
              <w:rPr>
                <w:bCs/>
                <w:sz w:val="24"/>
              </w:rPr>
            </w:pPr>
            <w:r w:rsidRPr="00782737">
              <w:rPr>
                <w:rFonts w:hint="eastAsia"/>
                <w:bCs/>
                <w:sz w:val="24"/>
              </w:rPr>
              <w:t>介绍芳胺的重氮化方法的优缺点，芳</w:t>
            </w:r>
            <w:proofErr w:type="gramStart"/>
            <w:r w:rsidRPr="00782737">
              <w:rPr>
                <w:rFonts w:hint="eastAsia"/>
                <w:bCs/>
                <w:sz w:val="24"/>
              </w:rPr>
              <w:t>胺结构</w:t>
            </w:r>
            <w:proofErr w:type="gramEnd"/>
            <w:r w:rsidRPr="00782737">
              <w:rPr>
                <w:rFonts w:hint="eastAsia"/>
                <w:bCs/>
                <w:sz w:val="24"/>
              </w:rPr>
              <w:t>对重氮化反应的影响等。</w:t>
            </w:r>
          </w:p>
          <w:p w:rsidR="00EC22E9" w:rsidRPr="00782737" w:rsidRDefault="00EC22E9" w:rsidP="00782737">
            <w:pPr>
              <w:spacing w:line="400" w:lineRule="exact"/>
              <w:ind w:firstLineChars="200" w:firstLine="480"/>
              <w:rPr>
                <w:bCs/>
                <w:sz w:val="24"/>
              </w:rPr>
            </w:pPr>
            <w:r w:rsidRPr="00782737">
              <w:rPr>
                <w:rFonts w:hint="eastAsia"/>
                <w:bCs/>
                <w:sz w:val="24"/>
              </w:rPr>
              <w:t>(1)</w:t>
            </w:r>
            <w:r w:rsidRPr="00782737">
              <w:rPr>
                <w:rFonts w:hint="eastAsia"/>
                <w:bCs/>
                <w:sz w:val="24"/>
              </w:rPr>
              <w:t>所用原料应纯净且不含异构体，至于颜色稍深则影响不大。</w:t>
            </w:r>
          </w:p>
          <w:p w:rsidR="00EC22E9" w:rsidRPr="00782737" w:rsidRDefault="00EC22E9" w:rsidP="00782737">
            <w:pPr>
              <w:spacing w:line="400" w:lineRule="exact"/>
              <w:ind w:firstLineChars="200" w:firstLine="480"/>
              <w:rPr>
                <w:bCs/>
                <w:sz w:val="24"/>
              </w:rPr>
            </w:pPr>
            <w:r w:rsidRPr="00782737">
              <w:rPr>
                <w:rFonts w:hint="eastAsia"/>
                <w:bCs/>
                <w:sz w:val="24"/>
              </w:rPr>
              <w:t>(2)</w:t>
            </w:r>
            <w:r w:rsidRPr="00782737">
              <w:rPr>
                <w:rFonts w:hint="eastAsia"/>
                <w:bCs/>
                <w:sz w:val="24"/>
              </w:rPr>
              <w:t>由于重氮化反应是定量进行的，亚硝酸钠用量不足或过量均严重影响产品质量，因此必须事先进行纯度分析。</w:t>
            </w:r>
          </w:p>
          <w:p w:rsidR="00EC22E9" w:rsidRPr="00782737" w:rsidRDefault="00EC22E9" w:rsidP="00782737">
            <w:pPr>
              <w:spacing w:line="400" w:lineRule="exact"/>
              <w:ind w:firstLineChars="200" w:firstLine="480"/>
              <w:rPr>
                <w:bCs/>
                <w:sz w:val="24"/>
              </w:rPr>
            </w:pPr>
            <w:r w:rsidRPr="00782737">
              <w:rPr>
                <w:rFonts w:hint="eastAsia"/>
                <w:bCs/>
                <w:sz w:val="24"/>
              </w:rPr>
              <w:t>(3)</w:t>
            </w:r>
            <w:r w:rsidRPr="00782737">
              <w:rPr>
                <w:rFonts w:hint="eastAsia"/>
                <w:bCs/>
                <w:sz w:val="24"/>
              </w:rPr>
              <w:t>重氮化是放热反应，强烈搅拌是必需的，以利于传热和传质。</w:t>
            </w:r>
          </w:p>
          <w:p w:rsidR="00EC22E9" w:rsidRPr="00782737" w:rsidRDefault="00EC22E9" w:rsidP="00782737">
            <w:pPr>
              <w:spacing w:line="400" w:lineRule="exact"/>
              <w:ind w:firstLineChars="200" w:firstLine="480"/>
              <w:rPr>
                <w:bCs/>
                <w:sz w:val="24"/>
              </w:rPr>
            </w:pPr>
            <w:r w:rsidRPr="00782737">
              <w:rPr>
                <w:rFonts w:hint="eastAsia"/>
                <w:bCs/>
                <w:sz w:val="24"/>
              </w:rPr>
              <w:t>(4)</w:t>
            </w:r>
            <w:r w:rsidRPr="00782737">
              <w:rPr>
                <w:rFonts w:hint="eastAsia"/>
                <w:bCs/>
                <w:sz w:val="24"/>
              </w:rPr>
              <w:t>重氮化合物对热和光都极不稳定，因而必须防止受热或避免光照。</w:t>
            </w:r>
          </w:p>
          <w:p w:rsidR="00EC22E9" w:rsidRPr="00782737" w:rsidRDefault="00EC22E9" w:rsidP="00782737">
            <w:pPr>
              <w:spacing w:line="400" w:lineRule="exact"/>
              <w:ind w:firstLineChars="200" w:firstLine="480"/>
              <w:rPr>
                <w:bCs/>
                <w:sz w:val="24"/>
              </w:rPr>
            </w:pPr>
            <w:r w:rsidRPr="00782737">
              <w:rPr>
                <w:rFonts w:hint="eastAsia"/>
                <w:bCs/>
                <w:sz w:val="24"/>
              </w:rPr>
              <w:t>环上不含</w:t>
            </w:r>
            <w:proofErr w:type="gramStart"/>
            <w:r w:rsidRPr="00782737">
              <w:rPr>
                <w:rFonts w:hint="eastAsia"/>
                <w:bCs/>
                <w:sz w:val="24"/>
              </w:rPr>
              <w:t>较多强</w:t>
            </w:r>
            <w:proofErr w:type="gramEnd"/>
            <w:r w:rsidRPr="00782737">
              <w:rPr>
                <w:rFonts w:hint="eastAsia"/>
                <w:bCs/>
                <w:sz w:val="24"/>
              </w:rPr>
              <w:t>吸电子基团和含供电子基团的芳胺，如苯胺、甲苯胺、氯苯胺、</w:t>
            </w:r>
            <w:proofErr w:type="gramStart"/>
            <w:r w:rsidRPr="00782737">
              <w:rPr>
                <w:rFonts w:hint="eastAsia"/>
                <w:bCs/>
                <w:sz w:val="24"/>
              </w:rPr>
              <w:t>烷氧基</w:t>
            </w:r>
            <w:proofErr w:type="gramEnd"/>
            <w:r w:rsidRPr="00782737">
              <w:rPr>
                <w:rFonts w:hint="eastAsia"/>
                <w:bCs/>
                <w:sz w:val="24"/>
              </w:rPr>
              <w:t>苯胺及硝基苯胺等，均可按此法重氮化，</w:t>
            </w:r>
          </w:p>
          <w:p w:rsidR="00EC22E9" w:rsidRPr="00782737" w:rsidRDefault="00EC22E9" w:rsidP="00782737">
            <w:pPr>
              <w:spacing w:line="400" w:lineRule="exact"/>
              <w:ind w:firstLineChars="200" w:firstLine="560"/>
              <w:rPr>
                <w:bCs/>
                <w:sz w:val="24"/>
              </w:rPr>
            </w:pPr>
            <w:r w:rsidRPr="00EC22E9">
              <w:rPr>
                <w:sz w:val="28"/>
                <w:szCs w:val="28"/>
              </w:rPr>
              <w:t>§</w:t>
            </w:r>
            <w:r w:rsidRPr="00782737">
              <w:rPr>
                <w:rFonts w:hint="eastAsia"/>
                <w:bCs/>
                <w:sz w:val="24"/>
              </w:rPr>
              <w:t xml:space="preserve"> 9.4.2 </w:t>
            </w:r>
            <w:r w:rsidRPr="00782737">
              <w:rPr>
                <w:rFonts w:hint="eastAsia"/>
                <w:bCs/>
                <w:sz w:val="24"/>
              </w:rPr>
              <w:t>重氮化方法</w:t>
            </w:r>
          </w:p>
          <w:p w:rsidR="00EC22E9" w:rsidRPr="00EC22E9" w:rsidRDefault="00EC22E9" w:rsidP="00782737">
            <w:pPr>
              <w:spacing w:line="400" w:lineRule="exact"/>
              <w:ind w:firstLineChars="200" w:firstLine="480"/>
              <w:rPr>
                <w:bCs/>
                <w:sz w:val="28"/>
                <w:szCs w:val="28"/>
              </w:rPr>
            </w:pPr>
            <w:r w:rsidRPr="00782737">
              <w:rPr>
                <w:rFonts w:hint="eastAsia"/>
                <w:bCs/>
                <w:sz w:val="24"/>
              </w:rPr>
              <w:t>讲授弱碱性胺类、</w:t>
            </w:r>
            <w:proofErr w:type="gramStart"/>
            <w:r w:rsidRPr="00782737">
              <w:rPr>
                <w:rFonts w:hint="eastAsia"/>
                <w:bCs/>
                <w:sz w:val="24"/>
              </w:rPr>
              <w:t>芳二胺</w:t>
            </w:r>
            <w:proofErr w:type="gramEnd"/>
            <w:r w:rsidRPr="00782737">
              <w:rPr>
                <w:rFonts w:hint="eastAsia"/>
                <w:bCs/>
                <w:sz w:val="24"/>
              </w:rPr>
              <w:t>、氨基酚类的重氮化方法，并举例说明</w:t>
            </w:r>
            <w:r w:rsidRPr="00EC22E9">
              <w:rPr>
                <w:rFonts w:hint="eastAsia"/>
                <w:sz w:val="28"/>
                <w:szCs w:val="28"/>
              </w:rPr>
              <w:t>。</w:t>
            </w:r>
          </w:p>
        </w:tc>
      </w:tr>
      <w:tr w:rsidR="00EC22E9" w:rsidRPr="00EC22E9" w:rsidTr="00EC22E9">
        <w:tc>
          <w:tcPr>
            <w:tcW w:w="8522" w:type="dxa"/>
            <w:gridSpan w:val="2"/>
            <w:shd w:val="clear" w:color="auto" w:fill="auto"/>
          </w:tcPr>
          <w:p w:rsidR="00EC22E9" w:rsidRPr="00EC22E9" w:rsidRDefault="00EC22E9">
            <w:pPr>
              <w:rPr>
                <w:b/>
                <w:bCs/>
                <w:sz w:val="28"/>
                <w:szCs w:val="28"/>
              </w:rPr>
            </w:pPr>
            <w:r w:rsidRPr="00EC22E9">
              <w:rPr>
                <w:b/>
                <w:bCs/>
                <w:sz w:val="28"/>
                <w:szCs w:val="28"/>
              </w:rPr>
              <w:lastRenderedPageBreak/>
              <w:t>教学方法：</w:t>
            </w:r>
          </w:p>
          <w:p w:rsidR="00EC22E9" w:rsidRPr="00EC22E9" w:rsidRDefault="00EC22E9">
            <w:pPr>
              <w:rPr>
                <w:b/>
                <w:bCs/>
                <w:sz w:val="28"/>
                <w:szCs w:val="28"/>
              </w:rPr>
            </w:pPr>
            <w:r w:rsidRPr="00EC22E9">
              <w:rPr>
                <w:bCs/>
                <w:sz w:val="28"/>
                <w:szCs w:val="28"/>
              </w:rPr>
              <w:t>课堂讲授、案例分析</w:t>
            </w:r>
          </w:p>
        </w:tc>
      </w:tr>
      <w:tr w:rsidR="00EC22E9" w:rsidRPr="00EC22E9" w:rsidTr="00EC22E9">
        <w:trPr>
          <w:trHeight w:val="233"/>
        </w:trPr>
        <w:tc>
          <w:tcPr>
            <w:tcW w:w="8522" w:type="dxa"/>
            <w:gridSpan w:val="2"/>
            <w:shd w:val="clear" w:color="auto" w:fill="auto"/>
          </w:tcPr>
          <w:p w:rsidR="00EC22E9" w:rsidRPr="00EC22E9" w:rsidRDefault="00EC22E9">
            <w:pPr>
              <w:rPr>
                <w:b/>
                <w:bCs/>
                <w:sz w:val="28"/>
                <w:szCs w:val="28"/>
              </w:rPr>
            </w:pPr>
            <w:r w:rsidRPr="00EC22E9">
              <w:rPr>
                <w:b/>
                <w:bCs/>
                <w:sz w:val="28"/>
                <w:szCs w:val="28"/>
              </w:rPr>
              <w:t>课业内容：</w:t>
            </w:r>
          </w:p>
          <w:p w:rsidR="00EC22E9" w:rsidRPr="00EC22E9" w:rsidRDefault="00EC22E9" w:rsidP="00EC22E9">
            <w:pPr>
              <w:ind w:firstLineChars="200" w:firstLine="560"/>
              <w:rPr>
                <w:bCs/>
                <w:sz w:val="28"/>
                <w:szCs w:val="28"/>
              </w:rPr>
            </w:pPr>
            <w:r w:rsidRPr="00EC22E9">
              <w:rPr>
                <w:bCs/>
                <w:sz w:val="28"/>
                <w:szCs w:val="28"/>
              </w:rPr>
              <w:t>课堂</w:t>
            </w:r>
            <w:r w:rsidRPr="00EC22E9">
              <w:rPr>
                <w:rFonts w:hint="eastAsia"/>
                <w:bCs/>
                <w:sz w:val="28"/>
                <w:szCs w:val="28"/>
              </w:rPr>
              <w:t>复习：复习重氮化反应知识点</w:t>
            </w:r>
          </w:p>
          <w:p w:rsidR="00EC22E9" w:rsidRPr="00EC22E9" w:rsidRDefault="00EC22E9" w:rsidP="00EC22E9">
            <w:pPr>
              <w:ind w:firstLineChars="200" w:firstLine="560"/>
              <w:rPr>
                <w:b/>
                <w:bCs/>
                <w:sz w:val="28"/>
                <w:szCs w:val="28"/>
              </w:rPr>
            </w:pPr>
            <w:r w:rsidRPr="00EC22E9">
              <w:rPr>
                <w:bCs/>
                <w:sz w:val="28"/>
                <w:szCs w:val="28"/>
              </w:rPr>
              <w:t>课后</w:t>
            </w:r>
            <w:r w:rsidRPr="00EC22E9">
              <w:rPr>
                <w:rFonts w:hint="eastAsia"/>
                <w:bCs/>
                <w:sz w:val="28"/>
                <w:szCs w:val="28"/>
              </w:rPr>
              <w:t>作业：章后</w:t>
            </w:r>
            <w:r w:rsidRPr="00EC22E9">
              <w:rPr>
                <w:rFonts w:hint="eastAsia"/>
                <w:bCs/>
                <w:sz w:val="28"/>
                <w:szCs w:val="28"/>
              </w:rPr>
              <w:t>1</w:t>
            </w:r>
            <w:r w:rsidRPr="00EC22E9">
              <w:rPr>
                <w:rFonts w:hint="eastAsia"/>
                <w:bCs/>
                <w:sz w:val="28"/>
                <w:szCs w:val="28"/>
              </w:rPr>
              <w:t>、</w:t>
            </w:r>
            <w:r w:rsidRPr="00EC22E9">
              <w:rPr>
                <w:rFonts w:hint="eastAsia"/>
                <w:bCs/>
                <w:sz w:val="28"/>
                <w:szCs w:val="28"/>
              </w:rPr>
              <w:t>2</w:t>
            </w:r>
            <w:r w:rsidRPr="00EC22E9">
              <w:rPr>
                <w:rFonts w:hint="eastAsia"/>
                <w:bCs/>
                <w:sz w:val="28"/>
                <w:szCs w:val="28"/>
              </w:rPr>
              <w:t>、</w:t>
            </w:r>
            <w:r w:rsidRPr="00EC22E9">
              <w:rPr>
                <w:rFonts w:hint="eastAsia"/>
                <w:bCs/>
                <w:sz w:val="28"/>
                <w:szCs w:val="28"/>
              </w:rPr>
              <w:t>3</w:t>
            </w:r>
            <w:r w:rsidRPr="00EC22E9">
              <w:rPr>
                <w:rFonts w:hint="eastAsia"/>
                <w:bCs/>
                <w:sz w:val="28"/>
                <w:szCs w:val="28"/>
              </w:rPr>
              <w:t>题</w:t>
            </w:r>
          </w:p>
        </w:tc>
      </w:tr>
      <w:tr w:rsidR="00EC22E9" w:rsidRPr="00EC22E9" w:rsidTr="00EC22E9">
        <w:trPr>
          <w:trHeight w:val="232"/>
        </w:trPr>
        <w:tc>
          <w:tcPr>
            <w:tcW w:w="8522" w:type="dxa"/>
            <w:gridSpan w:val="2"/>
            <w:shd w:val="clear" w:color="auto" w:fill="auto"/>
          </w:tcPr>
          <w:p w:rsidR="00403A81" w:rsidRDefault="00EC22E9">
            <w:pPr>
              <w:rPr>
                <w:b/>
                <w:bCs/>
                <w:sz w:val="28"/>
                <w:szCs w:val="28"/>
              </w:rPr>
            </w:pPr>
            <w:r w:rsidRPr="00EC22E9">
              <w:rPr>
                <w:b/>
                <w:bCs/>
                <w:sz w:val="28"/>
                <w:szCs w:val="28"/>
              </w:rPr>
              <w:t>课前准备：</w:t>
            </w:r>
          </w:p>
          <w:p w:rsidR="00EC22E9" w:rsidRPr="00EC22E9" w:rsidRDefault="00EC22E9">
            <w:pPr>
              <w:rPr>
                <w:b/>
                <w:bCs/>
                <w:sz w:val="28"/>
                <w:szCs w:val="28"/>
              </w:rPr>
            </w:pPr>
            <w:r w:rsidRPr="00EC22E9">
              <w:rPr>
                <w:rFonts w:hint="eastAsia"/>
                <w:sz w:val="28"/>
                <w:szCs w:val="28"/>
              </w:rPr>
              <w:t>课前预习重氮化反应。</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参考资料</w:t>
            </w:r>
            <w:r w:rsidRPr="00EC22E9">
              <w:rPr>
                <w:rFonts w:hint="eastAsia"/>
                <w:b/>
                <w:bCs/>
                <w:sz w:val="28"/>
                <w:szCs w:val="28"/>
              </w:rPr>
              <w:t>：</w:t>
            </w:r>
          </w:p>
          <w:p w:rsidR="00EC22E9" w:rsidRPr="00EC22E9" w:rsidRDefault="00EC22E9" w:rsidP="00782737">
            <w:pPr>
              <w:spacing w:line="400" w:lineRule="exact"/>
              <w:ind w:firstLineChars="200" w:firstLine="480"/>
              <w:rPr>
                <w:b/>
                <w:bCs/>
                <w:sz w:val="28"/>
                <w:szCs w:val="28"/>
              </w:rPr>
            </w:pPr>
            <w:proofErr w:type="gramStart"/>
            <w:r w:rsidRPr="00782737">
              <w:rPr>
                <w:bCs/>
                <w:sz w:val="24"/>
              </w:rPr>
              <w:t>张铸勇</w:t>
            </w:r>
            <w:proofErr w:type="gramEnd"/>
            <w:r w:rsidRPr="00782737">
              <w:rPr>
                <w:bCs/>
                <w:sz w:val="24"/>
              </w:rPr>
              <w:t>，《精细有机合成单元反应》</w:t>
            </w:r>
            <w:r w:rsidRPr="00782737">
              <w:rPr>
                <w:bCs/>
                <w:sz w:val="24"/>
              </w:rPr>
              <w:t xml:space="preserve">. </w:t>
            </w:r>
            <w:r w:rsidRPr="00782737">
              <w:rPr>
                <w:bCs/>
                <w:sz w:val="24"/>
              </w:rPr>
              <w:t>华东理工出版社，</w:t>
            </w:r>
            <w:r w:rsidRPr="00782737">
              <w:rPr>
                <w:bCs/>
                <w:sz w:val="24"/>
              </w:rPr>
              <w:t>2000</w:t>
            </w:r>
            <w:r w:rsidRPr="00782737">
              <w:rPr>
                <w:rFonts w:hint="eastAsia"/>
                <w:bCs/>
                <w:sz w:val="24"/>
              </w:rPr>
              <w:t>，重氮化反应</w:t>
            </w:r>
          </w:p>
        </w:tc>
      </w:tr>
      <w:tr w:rsidR="00EC22E9" w:rsidRPr="00EC22E9" w:rsidTr="00EC22E9">
        <w:trPr>
          <w:trHeight w:val="232"/>
        </w:trPr>
        <w:tc>
          <w:tcPr>
            <w:tcW w:w="8522" w:type="dxa"/>
            <w:gridSpan w:val="2"/>
            <w:shd w:val="clear" w:color="auto" w:fill="auto"/>
          </w:tcPr>
          <w:p w:rsidR="00EC22E9" w:rsidRPr="00EC22E9" w:rsidRDefault="00EC22E9">
            <w:pPr>
              <w:rPr>
                <w:b/>
                <w:bCs/>
                <w:sz w:val="28"/>
                <w:szCs w:val="28"/>
              </w:rPr>
            </w:pPr>
            <w:r w:rsidRPr="00EC22E9">
              <w:rPr>
                <w:b/>
                <w:bCs/>
                <w:sz w:val="28"/>
                <w:szCs w:val="28"/>
              </w:rPr>
              <w:t>备注：</w:t>
            </w:r>
            <w:r w:rsidRPr="00EC22E9">
              <w:rPr>
                <w:rFonts w:hint="eastAsia"/>
                <w:b/>
                <w:bCs/>
                <w:sz w:val="28"/>
                <w:szCs w:val="28"/>
              </w:rPr>
              <w:t xml:space="preserve"> </w:t>
            </w:r>
          </w:p>
        </w:tc>
      </w:tr>
    </w:tbl>
    <w:p w:rsidR="00EC22E9" w:rsidRDefault="00EC22E9">
      <w:pPr>
        <w:rPr>
          <w:sz w:val="28"/>
          <w:szCs w:val="28"/>
        </w:rPr>
      </w:pPr>
    </w:p>
    <w:p w:rsidR="00EC22E9" w:rsidRDefault="00EC22E9">
      <w:pPr>
        <w:numPr>
          <w:ilvl w:val="0"/>
          <w:numId w:val="6"/>
        </w:numPr>
        <w:outlineLvl w:val="0"/>
        <w:rPr>
          <w:b/>
          <w:sz w:val="32"/>
          <w:szCs w:val="32"/>
        </w:rPr>
      </w:pPr>
      <w:bookmarkStart w:id="28" w:name="_Toc19727"/>
      <w:r>
        <w:rPr>
          <w:b/>
          <w:sz w:val="32"/>
          <w:szCs w:val="32"/>
        </w:rPr>
        <w:t>课程要求</w:t>
      </w:r>
      <w:bookmarkEnd w:id="28"/>
    </w:p>
    <w:p w:rsidR="00EC22E9" w:rsidRDefault="00EC22E9">
      <w:pPr>
        <w:outlineLvl w:val="1"/>
        <w:rPr>
          <w:sz w:val="28"/>
          <w:szCs w:val="28"/>
        </w:rPr>
      </w:pPr>
      <w:bookmarkStart w:id="29" w:name="_Toc10227"/>
      <w:r>
        <w:rPr>
          <w:sz w:val="28"/>
          <w:szCs w:val="28"/>
        </w:rPr>
        <w:t>8.1</w:t>
      </w:r>
      <w:r>
        <w:rPr>
          <w:sz w:val="28"/>
          <w:szCs w:val="28"/>
        </w:rPr>
        <w:t>学生自学要求</w:t>
      </w:r>
      <w:bookmarkEnd w:id="29"/>
    </w:p>
    <w:p w:rsidR="00EC22E9" w:rsidRPr="00782737" w:rsidRDefault="00EC22E9" w:rsidP="00782737">
      <w:pPr>
        <w:spacing w:line="400" w:lineRule="exact"/>
        <w:ind w:firstLineChars="200" w:firstLine="480"/>
        <w:rPr>
          <w:bCs/>
          <w:sz w:val="24"/>
        </w:rPr>
      </w:pPr>
      <w:r w:rsidRPr="00782737">
        <w:rPr>
          <w:bCs/>
          <w:sz w:val="24"/>
        </w:rPr>
        <w:t>本课程所学的单元反应的基本原理内容比较抽象，要求学生课前按规定复习相关章节的内容，并提前预习要学的章节内容。</w:t>
      </w:r>
      <w:r w:rsidRPr="00782737">
        <w:rPr>
          <w:bCs/>
          <w:sz w:val="24"/>
        </w:rPr>
        <w:t xml:space="preserve">    </w:t>
      </w:r>
    </w:p>
    <w:p w:rsidR="00EC22E9" w:rsidRDefault="00EC22E9">
      <w:pPr>
        <w:outlineLvl w:val="1"/>
        <w:rPr>
          <w:sz w:val="28"/>
          <w:szCs w:val="28"/>
        </w:rPr>
      </w:pPr>
      <w:bookmarkStart w:id="30" w:name="_Toc15710"/>
      <w:r>
        <w:rPr>
          <w:sz w:val="28"/>
          <w:szCs w:val="28"/>
        </w:rPr>
        <w:t>8.2</w:t>
      </w:r>
      <w:r>
        <w:rPr>
          <w:sz w:val="28"/>
          <w:szCs w:val="28"/>
        </w:rPr>
        <w:t>课外阅读要求</w:t>
      </w:r>
      <w:bookmarkEnd w:id="30"/>
    </w:p>
    <w:p w:rsidR="00EC22E9" w:rsidRPr="00782737" w:rsidRDefault="00EC22E9" w:rsidP="00782737">
      <w:pPr>
        <w:spacing w:line="400" w:lineRule="exact"/>
        <w:ind w:firstLineChars="200" w:firstLine="480"/>
        <w:rPr>
          <w:bCs/>
          <w:sz w:val="24"/>
        </w:rPr>
      </w:pPr>
      <w:r w:rsidRPr="00782737">
        <w:rPr>
          <w:bCs/>
          <w:sz w:val="24"/>
        </w:rPr>
        <w:t>要求学生阅读参考资料进行对比学习，另外再查找一些精细化工产品的生产实例对照所学知识进行理解。</w:t>
      </w:r>
    </w:p>
    <w:p w:rsidR="00EC22E9" w:rsidRDefault="00EC22E9">
      <w:pPr>
        <w:outlineLvl w:val="1"/>
        <w:rPr>
          <w:sz w:val="28"/>
          <w:szCs w:val="28"/>
        </w:rPr>
      </w:pPr>
      <w:bookmarkStart w:id="31" w:name="_Toc9930"/>
      <w:r>
        <w:rPr>
          <w:sz w:val="28"/>
          <w:szCs w:val="28"/>
        </w:rPr>
        <w:t>8.3</w:t>
      </w:r>
      <w:r>
        <w:rPr>
          <w:sz w:val="28"/>
          <w:szCs w:val="28"/>
        </w:rPr>
        <w:t>课堂讨论要求</w:t>
      </w:r>
      <w:bookmarkEnd w:id="31"/>
    </w:p>
    <w:p w:rsidR="00EC22E9" w:rsidRPr="00782737" w:rsidRDefault="00EC22E9" w:rsidP="00782737">
      <w:pPr>
        <w:spacing w:line="400" w:lineRule="exact"/>
        <w:ind w:firstLineChars="200" w:firstLine="480"/>
        <w:rPr>
          <w:bCs/>
          <w:sz w:val="24"/>
        </w:rPr>
      </w:pPr>
      <w:r w:rsidRPr="00782737">
        <w:rPr>
          <w:bCs/>
          <w:sz w:val="24"/>
        </w:rPr>
        <w:t>在安排有讨论</w:t>
      </w:r>
      <w:r w:rsidRPr="00782737">
        <w:rPr>
          <w:rFonts w:hint="eastAsia"/>
          <w:bCs/>
          <w:sz w:val="24"/>
        </w:rPr>
        <w:t>环节的课程前</w:t>
      </w:r>
      <w:r w:rsidRPr="00782737">
        <w:rPr>
          <w:bCs/>
          <w:sz w:val="24"/>
        </w:rPr>
        <w:t>，要求学生课前</w:t>
      </w:r>
      <w:r w:rsidRPr="00782737">
        <w:rPr>
          <w:rFonts w:hint="eastAsia"/>
          <w:bCs/>
          <w:sz w:val="24"/>
        </w:rPr>
        <w:t>根据题目</w:t>
      </w:r>
      <w:r w:rsidRPr="00782737">
        <w:rPr>
          <w:bCs/>
          <w:sz w:val="24"/>
        </w:rPr>
        <w:t>认真</w:t>
      </w:r>
      <w:r w:rsidRPr="00782737">
        <w:rPr>
          <w:rFonts w:hint="eastAsia"/>
          <w:bCs/>
          <w:sz w:val="24"/>
        </w:rPr>
        <w:t>做好</w:t>
      </w:r>
      <w:r w:rsidRPr="00782737">
        <w:rPr>
          <w:bCs/>
          <w:sz w:val="24"/>
        </w:rPr>
        <w:t>准备工作，在讨论课上仔细思考</w:t>
      </w:r>
      <w:r w:rsidRPr="00782737">
        <w:rPr>
          <w:rFonts w:hint="eastAsia"/>
          <w:bCs/>
          <w:sz w:val="24"/>
        </w:rPr>
        <w:t>，</w:t>
      </w:r>
      <w:r w:rsidRPr="00782737">
        <w:rPr>
          <w:bCs/>
          <w:sz w:val="24"/>
        </w:rPr>
        <w:t>积极踊跃的发言，发挥自己的主观能动性，能够把知识活学活用</w:t>
      </w:r>
      <w:r w:rsidRPr="00782737">
        <w:rPr>
          <w:rFonts w:hint="eastAsia"/>
          <w:bCs/>
          <w:sz w:val="24"/>
        </w:rPr>
        <w:t>，理论联系实际。</w:t>
      </w:r>
    </w:p>
    <w:p w:rsidR="00EC22E9" w:rsidRDefault="00EC22E9">
      <w:pPr>
        <w:outlineLvl w:val="1"/>
        <w:rPr>
          <w:sz w:val="28"/>
          <w:szCs w:val="28"/>
        </w:rPr>
      </w:pPr>
      <w:bookmarkStart w:id="32" w:name="_Toc22958"/>
      <w:r>
        <w:rPr>
          <w:sz w:val="28"/>
          <w:szCs w:val="28"/>
        </w:rPr>
        <w:t>8.4</w:t>
      </w:r>
      <w:r>
        <w:rPr>
          <w:sz w:val="28"/>
          <w:szCs w:val="28"/>
        </w:rPr>
        <w:t>课程实践要求</w:t>
      </w:r>
      <w:bookmarkEnd w:id="32"/>
    </w:p>
    <w:p w:rsidR="00EC22E9" w:rsidRPr="00782737" w:rsidRDefault="00EC22E9" w:rsidP="00782737">
      <w:pPr>
        <w:spacing w:line="400" w:lineRule="exact"/>
        <w:ind w:firstLineChars="200" w:firstLine="480"/>
        <w:rPr>
          <w:bCs/>
          <w:sz w:val="24"/>
        </w:rPr>
      </w:pPr>
      <w:r w:rsidRPr="00782737">
        <w:rPr>
          <w:bCs/>
          <w:sz w:val="24"/>
        </w:rPr>
        <w:t>本课程主要讲述精细化工工艺学方面的理论知识，在实验中心会安排精细化工方面的专业实验。</w:t>
      </w:r>
    </w:p>
    <w:p w:rsidR="00EC22E9" w:rsidRDefault="00EC22E9">
      <w:pPr>
        <w:outlineLvl w:val="0"/>
        <w:rPr>
          <w:sz w:val="32"/>
          <w:szCs w:val="32"/>
        </w:rPr>
      </w:pPr>
      <w:bookmarkStart w:id="33" w:name="_Toc28410"/>
      <w:r>
        <w:rPr>
          <w:b/>
          <w:sz w:val="32"/>
          <w:szCs w:val="32"/>
        </w:rPr>
        <w:t>9</w:t>
      </w:r>
      <w:r>
        <w:rPr>
          <w:b/>
          <w:sz w:val="32"/>
          <w:szCs w:val="32"/>
        </w:rPr>
        <w:t>．课程考核</w:t>
      </w:r>
      <w:bookmarkEnd w:id="33"/>
    </w:p>
    <w:p w:rsidR="00EC22E9" w:rsidRDefault="00EC22E9">
      <w:pPr>
        <w:outlineLvl w:val="1"/>
        <w:rPr>
          <w:sz w:val="28"/>
          <w:szCs w:val="28"/>
        </w:rPr>
      </w:pPr>
      <w:bookmarkStart w:id="34" w:name="_Toc29407"/>
      <w:r>
        <w:rPr>
          <w:sz w:val="28"/>
          <w:szCs w:val="28"/>
        </w:rPr>
        <w:lastRenderedPageBreak/>
        <w:t>9.1</w:t>
      </w:r>
      <w:r>
        <w:rPr>
          <w:sz w:val="28"/>
          <w:szCs w:val="28"/>
        </w:rPr>
        <w:t>出勤（迟到、早退等）、作业、报告等的要求</w:t>
      </w:r>
      <w:bookmarkEnd w:id="34"/>
    </w:p>
    <w:p w:rsidR="00EC22E9" w:rsidRPr="00782737" w:rsidRDefault="00EC22E9" w:rsidP="00782737">
      <w:pPr>
        <w:spacing w:line="400" w:lineRule="exact"/>
        <w:ind w:firstLineChars="200" w:firstLine="480"/>
        <w:rPr>
          <w:bCs/>
          <w:sz w:val="24"/>
        </w:rPr>
      </w:pPr>
      <w:r w:rsidRPr="00782737">
        <w:rPr>
          <w:bCs/>
          <w:sz w:val="24"/>
        </w:rPr>
        <w:t>本课程通过如下方式对学生的上课情况进行考核：不定</w:t>
      </w:r>
      <w:r w:rsidRPr="00782737">
        <w:rPr>
          <w:rFonts w:hint="eastAsia"/>
          <w:bCs/>
          <w:sz w:val="24"/>
        </w:rPr>
        <w:t>期</w:t>
      </w:r>
      <w:r w:rsidRPr="00782737">
        <w:rPr>
          <w:bCs/>
          <w:sz w:val="24"/>
        </w:rPr>
        <w:t>点名（病假或事假必须提供书面的请假条）</w:t>
      </w:r>
      <w:r w:rsidRPr="00782737">
        <w:rPr>
          <w:rFonts w:hint="eastAsia"/>
          <w:bCs/>
          <w:sz w:val="24"/>
        </w:rPr>
        <w:t>；严禁迟到和早退（如错过点名则按旷课处理）；</w:t>
      </w:r>
      <w:r w:rsidRPr="00782737">
        <w:rPr>
          <w:bCs/>
          <w:sz w:val="24"/>
        </w:rPr>
        <w:t>课堂提问</w:t>
      </w:r>
      <w:r w:rsidRPr="00782737">
        <w:rPr>
          <w:rFonts w:hint="eastAsia"/>
          <w:bCs/>
          <w:sz w:val="24"/>
        </w:rPr>
        <w:t>（不记录成绩）；</w:t>
      </w:r>
      <w:r w:rsidRPr="00782737">
        <w:rPr>
          <w:bCs/>
          <w:sz w:val="24"/>
        </w:rPr>
        <w:t>每章提交一次作业，作业必须做在作业纸上，用钢笔或圆珠笔按一定规格书写，要求字迹清楚，条理清晰</w:t>
      </w:r>
      <w:r w:rsidRPr="00782737">
        <w:rPr>
          <w:rFonts w:hint="eastAsia"/>
          <w:bCs/>
          <w:sz w:val="24"/>
        </w:rPr>
        <w:t>，独立思考，不照搬照抄答案</w:t>
      </w:r>
      <w:r w:rsidRPr="00782737">
        <w:rPr>
          <w:bCs/>
          <w:sz w:val="24"/>
        </w:rPr>
        <w:t>。</w:t>
      </w:r>
    </w:p>
    <w:p w:rsidR="00EC22E9" w:rsidRDefault="00EC22E9">
      <w:pPr>
        <w:outlineLvl w:val="1"/>
        <w:rPr>
          <w:sz w:val="28"/>
          <w:szCs w:val="28"/>
        </w:rPr>
      </w:pPr>
      <w:bookmarkStart w:id="35" w:name="_Toc29381"/>
      <w:r>
        <w:rPr>
          <w:sz w:val="28"/>
          <w:szCs w:val="28"/>
        </w:rPr>
        <w:t>9.2</w:t>
      </w:r>
      <w:r>
        <w:rPr>
          <w:sz w:val="28"/>
          <w:szCs w:val="28"/>
        </w:rPr>
        <w:t>成绩的构成与评分规则说明</w:t>
      </w:r>
      <w:bookmarkEnd w:id="35"/>
    </w:p>
    <w:p w:rsidR="00EC22E9" w:rsidRPr="00782737" w:rsidRDefault="00EC22E9" w:rsidP="00782737">
      <w:pPr>
        <w:spacing w:line="400" w:lineRule="exact"/>
        <w:ind w:firstLineChars="200" w:firstLine="480"/>
        <w:rPr>
          <w:bCs/>
          <w:sz w:val="24"/>
        </w:rPr>
      </w:pPr>
      <w:r w:rsidRPr="00782737">
        <w:rPr>
          <w:bCs/>
          <w:sz w:val="24"/>
        </w:rPr>
        <w:t>课程的成绩由平时成绩</w:t>
      </w:r>
      <w:r w:rsidRPr="00782737">
        <w:rPr>
          <w:rFonts w:hint="eastAsia"/>
          <w:bCs/>
          <w:sz w:val="24"/>
        </w:rPr>
        <w:t>、期中成绩</w:t>
      </w:r>
      <w:r w:rsidRPr="00782737">
        <w:rPr>
          <w:bCs/>
          <w:sz w:val="24"/>
        </w:rPr>
        <w:t>和期末卷面成绩构成</w:t>
      </w:r>
      <w:r w:rsidRPr="00782737">
        <w:rPr>
          <w:rFonts w:hint="eastAsia"/>
          <w:bCs/>
          <w:sz w:val="24"/>
        </w:rPr>
        <w:t>。</w:t>
      </w:r>
    </w:p>
    <w:p w:rsidR="00EC22E9" w:rsidRPr="00782737" w:rsidRDefault="00EC22E9" w:rsidP="00782737">
      <w:pPr>
        <w:spacing w:line="400" w:lineRule="exact"/>
        <w:ind w:firstLineChars="200" w:firstLine="480"/>
        <w:rPr>
          <w:bCs/>
          <w:sz w:val="24"/>
        </w:rPr>
      </w:pPr>
      <w:r w:rsidRPr="00782737">
        <w:rPr>
          <w:bCs/>
          <w:sz w:val="24"/>
        </w:rPr>
        <w:t>平时成绩由以下几个方面构成：学生的出勤情况：旷课一次扣</w:t>
      </w:r>
      <w:r w:rsidRPr="00782737">
        <w:rPr>
          <w:bCs/>
          <w:sz w:val="24"/>
        </w:rPr>
        <w:t>5</w:t>
      </w:r>
      <w:r w:rsidRPr="00782737">
        <w:rPr>
          <w:bCs/>
          <w:sz w:val="24"/>
        </w:rPr>
        <w:t>分、迟到或早退一次扣</w:t>
      </w:r>
      <w:r w:rsidRPr="00782737">
        <w:rPr>
          <w:bCs/>
          <w:sz w:val="24"/>
        </w:rPr>
        <w:t>2</w:t>
      </w:r>
      <w:r w:rsidRPr="00782737">
        <w:rPr>
          <w:bCs/>
          <w:sz w:val="24"/>
        </w:rPr>
        <w:t>分；作业的情况：作业不交一次扣</w:t>
      </w:r>
      <w:r w:rsidRPr="00782737">
        <w:rPr>
          <w:bCs/>
          <w:sz w:val="24"/>
        </w:rPr>
        <w:t>5</w:t>
      </w:r>
      <w:r w:rsidRPr="00782737">
        <w:rPr>
          <w:bCs/>
          <w:sz w:val="24"/>
        </w:rPr>
        <w:t>分，作业的质量教师按</w:t>
      </w:r>
      <w:r w:rsidRPr="00782737">
        <w:rPr>
          <w:bCs/>
          <w:sz w:val="24"/>
        </w:rPr>
        <w:t>“A”</w:t>
      </w:r>
      <w:r w:rsidRPr="00782737">
        <w:rPr>
          <w:bCs/>
          <w:sz w:val="24"/>
        </w:rPr>
        <w:t>、</w:t>
      </w:r>
      <w:r w:rsidRPr="00782737">
        <w:rPr>
          <w:bCs/>
          <w:sz w:val="24"/>
        </w:rPr>
        <w:t>“B”</w:t>
      </w:r>
      <w:r w:rsidRPr="00782737">
        <w:rPr>
          <w:bCs/>
          <w:sz w:val="24"/>
        </w:rPr>
        <w:t>、</w:t>
      </w:r>
      <w:r w:rsidRPr="00782737">
        <w:rPr>
          <w:bCs/>
          <w:sz w:val="24"/>
        </w:rPr>
        <w:t>“C”</w:t>
      </w:r>
      <w:r w:rsidRPr="00782737">
        <w:rPr>
          <w:bCs/>
          <w:sz w:val="24"/>
        </w:rPr>
        <w:t>、</w:t>
      </w:r>
      <w:r w:rsidRPr="00782737">
        <w:rPr>
          <w:bCs/>
          <w:sz w:val="24"/>
        </w:rPr>
        <w:t>“D”</w:t>
      </w:r>
      <w:r w:rsidRPr="00782737">
        <w:rPr>
          <w:bCs/>
          <w:sz w:val="24"/>
        </w:rPr>
        <w:t>、</w:t>
      </w:r>
      <w:r w:rsidRPr="00782737">
        <w:rPr>
          <w:bCs/>
          <w:sz w:val="24"/>
        </w:rPr>
        <w:t>“E”</w:t>
      </w:r>
      <w:r w:rsidRPr="00782737">
        <w:rPr>
          <w:bCs/>
          <w:sz w:val="24"/>
        </w:rPr>
        <w:t>五级记分登记作业情况，期末相应按</w:t>
      </w:r>
      <w:r w:rsidRPr="00782737">
        <w:rPr>
          <w:bCs/>
          <w:sz w:val="24"/>
        </w:rPr>
        <w:t>“100”</w:t>
      </w:r>
      <w:r w:rsidRPr="00782737">
        <w:rPr>
          <w:bCs/>
          <w:sz w:val="24"/>
        </w:rPr>
        <w:t>、</w:t>
      </w:r>
      <w:r w:rsidRPr="00782737">
        <w:rPr>
          <w:bCs/>
          <w:sz w:val="24"/>
        </w:rPr>
        <w:t>“90”</w:t>
      </w:r>
      <w:r w:rsidRPr="00782737">
        <w:rPr>
          <w:bCs/>
          <w:sz w:val="24"/>
        </w:rPr>
        <w:t>、</w:t>
      </w:r>
      <w:r w:rsidRPr="00782737">
        <w:rPr>
          <w:bCs/>
          <w:sz w:val="24"/>
        </w:rPr>
        <w:t>“80”</w:t>
      </w:r>
      <w:r w:rsidRPr="00782737">
        <w:rPr>
          <w:bCs/>
          <w:sz w:val="24"/>
        </w:rPr>
        <w:t>、</w:t>
      </w:r>
      <w:r w:rsidRPr="00782737">
        <w:rPr>
          <w:bCs/>
          <w:sz w:val="24"/>
        </w:rPr>
        <w:t>“70”</w:t>
      </w:r>
      <w:r w:rsidRPr="00782737">
        <w:rPr>
          <w:bCs/>
          <w:sz w:val="24"/>
        </w:rPr>
        <w:t>、</w:t>
      </w:r>
      <w:r w:rsidRPr="00782737">
        <w:rPr>
          <w:bCs/>
          <w:sz w:val="24"/>
        </w:rPr>
        <w:t>“60”</w:t>
      </w:r>
      <w:r w:rsidRPr="00782737">
        <w:rPr>
          <w:bCs/>
          <w:sz w:val="24"/>
        </w:rPr>
        <w:t>计算的</w:t>
      </w:r>
      <w:proofErr w:type="gramStart"/>
      <w:r w:rsidRPr="00782737">
        <w:rPr>
          <w:bCs/>
          <w:sz w:val="24"/>
        </w:rPr>
        <w:t>平均分记作</w:t>
      </w:r>
      <w:proofErr w:type="gramEnd"/>
      <w:r w:rsidRPr="00782737">
        <w:rPr>
          <w:bCs/>
          <w:sz w:val="24"/>
        </w:rPr>
        <w:t>作业成绩。</w:t>
      </w:r>
    </w:p>
    <w:p w:rsidR="00EC22E9" w:rsidRPr="00782737" w:rsidRDefault="00EC22E9" w:rsidP="00782737">
      <w:pPr>
        <w:spacing w:line="400" w:lineRule="exact"/>
        <w:ind w:firstLineChars="200" w:firstLine="480"/>
        <w:rPr>
          <w:bCs/>
          <w:sz w:val="24"/>
        </w:rPr>
      </w:pPr>
      <w:r w:rsidRPr="00782737">
        <w:rPr>
          <w:rFonts w:hint="eastAsia"/>
          <w:bCs/>
          <w:sz w:val="24"/>
        </w:rPr>
        <w:t>期中成绩：随堂考试，对第二章的重难点内容进行考核。</w:t>
      </w:r>
    </w:p>
    <w:p w:rsidR="00EC22E9" w:rsidRPr="00782737" w:rsidRDefault="00EC22E9" w:rsidP="00782737">
      <w:pPr>
        <w:spacing w:line="400" w:lineRule="exact"/>
        <w:ind w:firstLineChars="200" w:firstLine="480"/>
        <w:rPr>
          <w:bCs/>
          <w:sz w:val="24"/>
        </w:rPr>
      </w:pPr>
      <w:r w:rsidRPr="00782737">
        <w:rPr>
          <w:rFonts w:hint="eastAsia"/>
          <w:bCs/>
          <w:sz w:val="24"/>
        </w:rPr>
        <w:t>期末成绩：卷面考试的成绩。</w:t>
      </w:r>
    </w:p>
    <w:p w:rsidR="00EC22E9" w:rsidRPr="00782737" w:rsidRDefault="00EC22E9" w:rsidP="00782737">
      <w:pPr>
        <w:spacing w:line="400" w:lineRule="exact"/>
        <w:ind w:firstLineChars="200" w:firstLine="480"/>
        <w:rPr>
          <w:bCs/>
          <w:sz w:val="24"/>
        </w:rPr>
      </w:pPr>
      <w:r w:rsidRPr="00782737">
        <w:rPr>
          <w:bCs/>
          <w:sz w:val="24"/>
        </w:rPr>
        <w:t>学生考核以期末的开卷笔试和平时成绩进行评定课程成绩。</w:t>
      </w:r>
    </w:p>
    <w:p w:rsidR="00EC22E9" w:rsidRPr="00782737" w:rsidRDefault="00EC22E9" w:rsidP="00782737">
      <w:pPr>
        <w:spacing w:line="400" w:lineRule="exact"/>
        <w:ind w:firstLineChars="200" w:firstLine="480"/>
        <w:rPr>
          <w:bCs/>
          <w:sz w:val="24"/>
        </w:rPr>
      </w:pPr>
      <w:r w:rsidRPr="00782737">
        <w:rPr>
          <w:bCs/>
          <w:sz w:val="24"/>
        </w:rPr>
        <w:t>课程成绩</w:t>
      </w:r>
      <w:r w:rsidRPr="00782737">
        <w:rPr>
          <w:bCs/>
          <w:sz w:val="24"/>
        </w:rPr>
        <w:t>=</w:t>
      </w:r>
      <w:r w:rsidRPr="00782737">
        <w:rPr>
          <w:bCs/>
          <w:sz w:val="24"/>
        </w:rPr>
        <w:t>卷面成绩</w:t>
      </w:r>
      <w:r w:rsidRPr="00782737">
        <w:rPr>
          <w:bCs/>
          <w:sz w:val="24"/>
        </w:rPr>
        <w:t>*60%+</w:t>
      </w:r>
      <w:r w:rsidRPr="00782737">
        <w:rPr>
          <w:bCs/>
          <w:sz w:val="24"/>
        </w:rPr>
        <w:t>平时成绩</w:t>
      </w:r>
      <w:r w:rsidRPr="00782737">
        <w:rPr>
          <w:bCs/>
          <w:sz w:val="24"/>
        </w:rPr>
        <w:t>*40%</w:t>
      </w:r>
    </w:p>
    <w:p w:rsidR="00EC22E9" w:rsidRDefault="00EC22E9">
      <w:pPr>
        <w:outlineLvl w:val="1"/>
        <w:rPr>
          <w:sz w:val="28"/>
          <w:szCs w:val="28"/>
        </w:rPr>
      </w:pPr>
      <w:bookmarkStart w:id="36" w:name="_Toc2947"/>
      <w:r>
        <w:rPr>
          <w:sz w:val="28"/>
          <w:szCs w:val="28"/>
        </w:rPr>
        <w:t>9.3</w:t>
      </w:r>
      <w:r>
        <w:rPr>
          <w:sz w:val="28"/>
          <w:szCs w:val="28"/>
        </w:rPr>
        <w:t>考试形式及说明</w:t>
      </w:r>
      <w:bookmarkEnd w:id="36"/>
    </w:p>
    <w:p w:rsidR="00EC22E9" w:rsidRPr="00782737" w:rsidRDefault="00EC22E9" w:rsidP="00782737">
      <w:pPr>
        <w:spacing w:line="400" w:lineRule="exact"/>
        <w:ind w:firstLineChars="200" w:firstLine="480"/>
        <w:rPr>
          <w:bCs/>
          <w:sz w:val="24"/>
        </w:rPr>
      </w:pPr>
      <w:r w:rsidRPr="00782737">
        <w:rPr>
          <w:rFonts w:hint="eastAsia"/>
          <w:bCs/>
          <w:sz w:val="24"/>
        </w:rPr>
        <w:t>学办统一安排考试时间及地点，</w:t>
      </w:r>
      <w:r w:rsidRPr="00782737">
        <w:rPr>
          <w:bCs/>
          <w:sz w:val="24"/>
        </w:rPr>
        <w:t>考试及补考均采用开卷的方式，卷面满分</w:t>
      </w:r>
      <w:r w:rsidRPr="00782737">
        <w:rPr>
          <w:bCs/>
          <w:sz w:val="24"/>
        </w:rPr>
        <w:t>100</w:t>
      </w:r>
      <w:r w:rsidRPr="00782737">
        <w:rPr>
          <w:bCs/>
          <w:sz w:val="24"/>
        </w:rPr>
        <w:t>分</w:t>
      </w:r>
      <w:r w:rsidRPr="00782737">
        <w:rPr>
          <w:rFonts w:hint="eastAsia"/>
          <w:bCs/>
          <w:sz w:val="24"/>
        </w:rPr>
        <w:t>，</w:t>
      </w:r>
      <w:r w:rsidRPr="00782737">
        <w:rPr>
          <w:bCs/>
          <w:sz w:val="24"/>
        </w:rPr>
        <w:t>考试时间</w:t>
      </w:r>
      <w:r w:rsidRPr="00782737">
        <w:rPr>
          <w:bCs/>
          <w:sz w:val="24"/>
        </w:rPr>
        <w:t>120</w:t>
      </w:r>
      <w:r w:rsidRPr="00782737">
        <w:rPr>
          <w:bCs/>
          <w:sz w:val="24"/>
        </w:rPr>
        <w:t>分钟。试题为</w:t>
      </w:r>
      <w:r w:rsidRPr="00782737">
        <w:rPr>
          <w:bCs/>
          <w:sz w:val="24"/>
        </w:rPr>
        <w:t>A</w:t>
      </w:r>
      <w:r w:rsidRPr="00782737">
        <w:rPr>
          <w:bCs/>
          <w:sz w:val="24"/>
        </w:rPr>
        <w:t>、</w:t>
      </w:r>
      <w:r w:rsidRPr="00782737">
        <w:rPr>
          <w:bCs/>
          <w:sz w:val="24"/>
        </w:rPr>
        <w:t>B</w:t>
      </w:r>
      <w:r w:rsidRPr="00782737">
        <w:rPr>
          <w:bCs/>
          <w:sz w:val="24"/>
        </w:rPr>
        <w:t>卷，其中</w:t>
      </w:r>
      <w:r w:rsidRPr="00782737">
        <w:rPr>
          <w:bCs/>
          <w:sz w:val="24"/>
        </w:rPr>
        <w:t>A</w:t>
      </w:r>
      <w:r w:rsidRPr="00782737">
        <w:rPr>
          <w:bCs/>
          <w:sz w:val="24"/>
        </w:rPr>
        <w:t>卷或</w:t>
      </w:r>
      <w:r w:rsidRPr="00782737">
        <w:rPr>
          <w:bCs/>
          <w:sz w:val="24"/>
        </w:rPr>
        <w:t>B</w:t>
      </w:r>
      <w:proofErr w:type="gramStart"/>
      <w:r w:rsidRPr="00782737">
        <w:rPr>
          <w:bCs/>
          <w:sz w:val="24"/>
        </w:rPr>
        <w:t>卷作为</w:t>
      </w:r>
      <w:proofErr w:type="gramEnd"/>
      <w:r w:rsidRPr="00782737">
        <w:rPr>
          <w:bCs/>
          <w:sz w:val="24"/>
        </w:rPr>
        <w:t>补考试卷。课程总评成绩少于</w:t>
      </w:r>
      <w:r w:rsidRPr="00782737">
        <w:rPr>
          <w:bCs/>
          <w:sz w:val="24"/>
        </w:rPr>
        <w:t>60</w:t>
      </w:r>
      <w:r w:rsidRPr="00782737">
        <w:rPr>
          <w:bCs/>
          <w:sz w:val="24"/>
        </w:rPr>
        <w:t>分为不及格，需参加补考，补考成绩仍然不及格的，需要重修本课程。</w:t>
      </w:r>
    </w:p>
    <w:p w:rsidR="00EC22E9" w:rsidRDefault="00EC22E9">
      <w:pPr>
        <w:outlineLvl w:val="0"/>
        <w:rPr>
          <w:b/>
          <w:sz w:val="32"/>
          <w:szCs w:val="32"/>
        </w:rPr>
      </w:pPr>
      <w:bookmarkStart w:id="37" w:name="_Toc1639"/>
      <w:r>
        <w:rPr>
          <w:b/>
          <w:sz w:val="32"/>
          <w:szCs w:val="32"/>
        </w:rPr>
        <w:t>10</w:t>
      </w:r>
      <w:r>
        <w:rPr>
          <w:b/>
          <w:sz w:val="32"/>
          <w:szCs w:val="32"/>
        </w:rPr>
        <w:t>．学术诚信</w:t>
      </w:r>
      <w:bookmarkEnd w:id="37"/>
    </w:p>
    <w:p w:rsidR="00EC22E9" w:rsidRDefault="00EC22E9">
      <w:pPr>
        <w:outlineLvl w:val="1"/>
        <w:rPr>
          <w:sz w:val="28"/>
          <w:szCs w:val="28"/>
        </w:rPr>
      </w:pPr>
      <w:bookmarkStart w:id="38" w:name="_Toc23316"/>
      <w:r>
        <w:rPr>
          <w:sz w:val="28"/>
          <w:szCs w:val="28"/>
        </w:rPr>
        <w:t>10.1</w:t>
      </w:r>
      <w:r>
        <w:rPr>
          <w:sz w:val="28"/>
          <w:szCs w:val="28"/>
        </w:rPr>
        <w:t>考试违规与作弊</w:t>
      </w:r>
      <w:bookmarkEnd w:id="38"/>
    </w:p>
    <w:p w:rsidR="00EC22E9" w:rsidRPr="00782737" w:rsidRDefault="00EC22E9" w:rsidP="00782737">
      <w:pPr>
        <w:spacing w:line="400" w:lineRule="exact"/>
        <w:ind w:firstLineChars="200" w:firstLine="480"/>
        <w:rPr>
          <w:bCs/>
          <w:sz w:val="24"/>
        </w:rPr>
      </w:pPr>
      <w:r w:rsidRPr="00782737">
        <w:rPr>
          <w:bCs/>
          <w:sz w:val="24"/>
        </w:rPr>
        <w:t>学生必须遵守以下考场纪律：</w:t>
      </w:r>
    </w:p>
    <w:p w:rsidR="00EC22E9" w:rsidRPr="00782737" w:rsidRDefault="00EC22E9" w:rsidP="00782737">
      <w:pPr>
        <w:spacing w:line="400" w:lineRule="exact"/>
        <w:ind w:firstLineChars="200" w:firstLine="480"/>
        <w:rPr>
          <w:bCs/>
          <w:sz w:val="24"/>
        </w:rPr>
      </w:pPr>
      <w:r w:rsidRPr="00782737">
        <w:rPr>
          <w:bCs/>
          <w:sz w:val="24"/>
        </w:rPr>
        <w:t>一、学生必须持身份证或学生证参加考试。凡无证件或证件不齐者不能参加考试。</w:t>
      </w:r>
    </w:p>
    <w:p w:rsidR="00EC22E9" w:rsidRPr="00782737" w:rsidRDefault="00EC22E9" w:rsidP="00782737">
      <w:pPr>
        <w:spacing w:line="400" w:lineRule="exact"/>
        <w:ind w:firstLineChars="200" w:firstLine="480"/>
        <w:rPr>
          <w:bCs/>
          <w:sz w:val="24"/>
        </w:rPr>
      </w:pPr>
      <w:r w:rsidRPr="00782737">
        <w:rPr>
          <w:bCs/>
          <w:sz w:val="24"/>
        </w:rPr>
        <w:t>二、学生必须按时进入考场。迟到</w:t>
      </w:r>
      <w:r w:rsidRPr="00782737">
        <w:rPr>
          <w:bCs/>
          <w:sz w:val="24"/>
        </w:rPr>
        <w:t>30</w:t>
      </w:r>
      <w:r w:rsidRPr="00782737">
        <w:rPr>
          <w:bCs/>
          <w:sz w:val="24"/>
        </w:rPr>
        <w:t>分钟以上者不得入场，该门课程作</w:t>
      </w:r>
      <w:proofErr w:type="gramStart"/>
      <w:r w:rsidRPr="00782737">
        <w:rPr>
          <w:bCs/>
          <w:sz w:val="24"/>
        </w:rPr>
        <w:t>旷</w:t>
      </w:r>
      <w:proofErr w:type="gramEnd"/>
      <w:r w:rsidRPr="00782737">
        <w:rPr>
          <w:bCs/>
          <w:sz w:val="24"/>
        </w:rPr>
        <w:t>考处理。凡</w:t>
      </w:r>
      <w:proofErr w:type="gramStart"/>
      <w:r w:rsidRPr="00782737">
        <w:rPr>
          <w:bCs/>
          <w:sz w:val="24"/>
        </w:rPr>
        <w:t>旷</w:t>
      </w:r>
      <w:proofErr w:type="gramEnd"/>
      <w:r w:rsidRPr="00782737">
        <w:rPr>
          <w:bCs/>
          <w:sz w:val="24"/>
        </w:rPr>
        <w:t>考课程，不能参加补考。</w:t>
      </w:r>
    </w:p>
    <w:p w:rsidR="00EC22E9" w:rsidRPr="00782737" w:rsidRDefault="00EC22E9" w:rsidP="00782737">
      <w:pPr>
        <w:spacing w:line="400" w:lineRule="exact"/>
        <w:ind w:firstLineChars="200" w:firstLine="480"/>
        <w:rPr>
          <w:bCs/>
          <w:sz w:val="24"/>
        </w:rPr>
      </w:pPr>
      <w:r w:rsidRPr="00782737">
        <w:rPr>
          <w:bCs/>
          <w:sz w:val="24"/>
        </w:rPr>
        <w:t>三、学生进入考场后，必须在《四川理工学院学生考试签到表》上签字。</w:t>
      </w:r>
    </w:p>
    <w:p w:rsidR="00EC22E9" w:rsidRPr="00782737" w:rsidRDefault="00EC22E9" w:rsidP="00782737">
      <w:pPr>
        <w:spacing w:line="400" w:lineRule="exact"/>
        <w:ind w:firstLineChars="200" w:firstLine="480"/>
        <w:rPr>
          <w:bCs/>
          <w:sz w:val="24"/>
        </w:rPr>
      </w:pPr>
      <w:r w:rsidRPr="00782737">
        <w:rPr>
          <w:bCs/>
          <w:sz w:val="24"/>
        </w:rPr>
        <w:t>四、除教师指定必须携带的考试工具和笔墨外，学生不得自带其它学习用具、纸张和书籍进入考场；不得带手机、传呼等通信工具进入考场。</w:t>
      </w:r>
    </w:p>
    <w:p w:rsidR="00EC22E9" w:rsidRPr="00782737" w:rsidRDefault="00EC22E9" w:rsidP="00782737">
      <w:pPr>
        <w:spacing w:line="400" w:lineRule="exact"/>
        <w:ind w:firstLineChars="200" w:firstLine="480"/>
        <w:rPr>
          <w:bCs/>
          <w:sz w:val="24"/>
        </w:rPr>
      </w:pPr>
      <w:r w:rsidRPr="00782737">
        <w:rPr>
          <w:bCs/>
          <w:sz w:val="24"/>
        </w:rPr>
        <w:t>五、考生进入考场后，要按监考教师指定的编号就座，拒不按监考教师安排座位就坐的，取消其考试资格。考生不服从监考人员管理，无理取闹，扰乱考场</w:t>
      </w:r>
      <w:r w:rsidRPr="00782737">
        <w:rPr>
          <w:bCs/>
          <w:sz w:val="24"/>
        </w:rPr>
        <w:lastRenderedPageBreak/>
        <w:t>秩序，威胁监考人员人身安全，取消其考试资格，并根据其情节，给予相应的纪律处分。</w:t>
      </w:r>
    </w:p>
    <w:p w:rsidR="00EC22E9" w:rsidRPr="00782737" w:rsidRDefault="00EC22E9" w:rsidP="00782737">
      <w:pPr>
        <w:spacing w:line="400" w:lineRule="exact"/>
        <w:ind w:firstLineChars="200" w:firstLine="480"/>
        <w:rPr>
          <w:bCs/>
          <w:sz w:val="24"/>
        </w:rPr>
      </w:pPr>
      <w:r w:rsidRPr="00782737">
        <w:rPr>
          <w:bCs/>
          <w:sz w:val="24"/>
        </w:rPr>
        <w:t>六、学生拿到试卷后，必须首先填写自己的姓名、班级及考试课程名称。学生对试题有疑问，可举手发问，并注意保持考场肃静。</w:t>
      </w:r>
      <w:r w:rsidRPr="00782737">
        <w:rPr>
          <w:bCs/>
          <w:sz w:val="24"/>
        </w:rPr>
        <w:t xml:space="preserve"> </w:t>
      </w:r>
    </w:p>
    <w:p w:rsidR="00EC22E9" w:rsidRPr="00782737" w:rsidRDefault="00EC22E9" w:rsidP="00782737">
      <w:pPr>
        <w:spacing w:line="400" w:lineRule="exact"/>
        <w:ind w:firstLineChars="200" w:firstLine="480"/>
        <w:rPr>
          <w:bCs/>
          <w:sz w:val="24"/>
        </w:rPr>
      </w:pPr>
      <w:r w:rsidRPr="00782737">
        <w:rPr>
          <w:bCs/>
          <w:sz w:val="24"/>
        </w:rPr>
        <w:t>七、学生必须严格遵守考试纪律，考场内不得传递任何物品（包括纸、笔、计算器等），不准出现夹带、交头接耳、窥视与考试有关的书籍（含笔记）或他人试卷、互换试卷、传递或互对答案、利用现代通讯工具传递考试或与考试有关的内容及信息、代替他人考试、为他人作弊提供方便及其它舞弊行为。</w:t>
      </w:r>
    </w:p>
    <w:p w:rsidR="00EC22E9" w:rsidRPr="00782737" w:rsidRDefault="00EC22E9" w:rsidP="00782737">
      <w:pPr>
        <w:spacing w:line="400" w:lineRule="exact"/>
        <w:ind w:firstLineChars="200" w:firstLine="480"/>
        <w:rPr>
          <w:bCs/>
          <w:sz w:val="24"/>
        </w:rPr>
      </w:pPr>
      <w:r w:rsidRPr="00782737">
        <w:rPr>
          <w:bCs/>
          <w:sz w:val="24"/>
        </w:rPr>
        <w:t>八、凡考试违纪者，违纪课程成绩以</w:t>
      </w:r>
      <w:r w:rsidRPr="00782737">
        <w:rPr>
          <w:bCs/>
          <w:sz w:val="24"/>
        </w:rPr>
        <w:t>“</w:t>
      </w:r>
      <w:r w:rsidRPr="00782737">
        <w:rPr>
          <w:bCs/>
          <w:sz w:val="24"/>
        </w:rPr>
        <w:t>零</w:t>
      </w:r>
      <w:r w:rsidRPr="00782737">
        <w:rPr>
          <w:bCs/>
          <w:sz w:val="24"/>
        </w:rPr>
        <w:t>”</w:t>
      </w:r>
      <w:r w:rsidRPr="00782737">
        <w:rPr>
          <w:bCs/>
          <w:sz w:val="24"/>
        </w:rPr>
        <w:t>分记载，并给予全院通报批评；凡考试作弊者，该门课程成绩以零分记载，并视情节给予纪律处分，直到开除学籍。对于充当</w:t>
      </w:r>
      <w:r w:rsidRPr="00782737">
        <w:rPr>
          <w:bCs/>
          <w:sz w:val="24"/>
        </w:rPr>
        <w:t>“</w:t>
      </w:r>
      <w:r w:rsidRPr="00782737">
        <w:rPr>
          <w:bCs/>
          <w:sz w:val="24"/>
        </w:rPr>
        <w:t>枪手</w:t>
      </w:r>
      <w:r w:rsidRPr="00782737">
        <w:rPr>
          <w:bCs/>
          <w:sz w:val="24"/>
        </w:rPr>
        <w:t>”</w:t>
      </w:r>
      <w:r w:rsidRPr="00782737">
        <w:rPr>
          <w:bCs/>
          <w:sz w:val="24"/>
        </w:rPr>
        <w:t>替他人考试和雇佣</w:t>
      </w:r>
      <w:r w:rsidRPr="00782737">
        <w:rPr>
          <w:bCs/>
          <w:sz w:val="24"/>
        </w:rPr>
        <w:t>“</w:t>
      </w:r>
      <w:r w:rsidRPr="00782737">
        <w:rPr>
          <w:bCs/>
          <w:sz w:val="24"/>
        </w:rPr>
        <w:t>枪手</w:t>
      </w:r>
      <w:r w:rsidRPr="00782737">
        <w:rPr>
          <w:bCs/>
          <w:sz w:val="24"/>
        </w:rPr>
        <w:t>”</w:t>
      </w:r>
      <w:r w:rsidRPr="00782737">
        <w:rPr>
          <w:bCs/>
          <w:sz w:val="24"/>
        </w:rPr>
        <w:t>替考的作弊者，直接给予开除学籍处分。</w:t>
      </w:r>
    </w:p>
    <w:p w:rsidR="00EC22E9" w:rsidRPr="00782737" w:rsidRDefault="00EC22E9" w:rsidP="00782737">
      <w:pPr>
        <w:spacing w:line="400" w:lineRule="exact"/>
        <w:ind w:firstLineChars="200" w:firstLine="480"/>
        <w:rPr>
          <w:bCs/>
          <w:sz w:val="24"/>
        </w:rPr>
      </w:pPr>
      <w:r w:rsidRPr="00782737">
        <w:rPr>
          <w:bCs/>
          <w:sz w:val="24"/>
        </w:rPr>
        <w:t>九、学生未交卷不得离开考场。中途离开考场者，作交卷处理。</w:t>
      </w:r>
    </w:p>
    <w:p w:rsidR="00EC22E9" w:rsidRPr="00782737" w:rsidRDefault="00EC22E9" w:rsidP="00782737">
      <w:pPr>
        <w:spacing w:line="400" w:lineRule="exact"/>
        <w:ind w:firstLineChars="200" w:firstLine="480"/>
        <w:rPr>
          <w:bCs/>
          <w:sz w:val="24"/>
        </w:rPr>
      </w:pPr>
      <w:r w:rsidRPr="00782737">
        <w:rPr>
          <w:bCs/>
          <w:sz w:val="24"/>
        </w:rPr>
        <w:t>十、提前交卷的学生，不得在考场附近谈话或逗留，妨碍他人考试。考试完毕，必须将试卷交给监考教师，以防试卷丢失。考生将试卷带出考场</w:t>
      </w:r>
      <w:r w:rsidRPr="00782737">
        <w:rPr>
          <w:bCs/>
          <w:sz w:val="24"/>
        </w:rPr>
        <w:t>,</w:t>
      </w:r>
      <w:r w:rsidRPr="00782737">
        <w:rPr>
          <w:bCs/>
          <w:sz w:val="24"/>
        </w:rPr>
        <w:t>或故意撕毁试卷</w:t>
      </w:r>
      <w:r w:rsidRPr="00782737">
        <w:rPr>
          <w:bCs/>
          <w:sz w:val="24"/>
        </w:rPr>
        <w:t>,</w:t>
      </w:r>
      <w:r w:rsidRPr="00782737">
        <w:rPr>
          <w:bCs/>
          <w:sz w:val="24"/>
        </w:rPr>
        <w:t>其学科成绩记以</w:t>
      </w:r>
      <w:r w:rsidRPr="00782737">
        <w:rPr>
          <w:bCs/>
          <w:sz w:val="24"/>
        </w:rPr>
        <w:t>“</w:t>
      </w:r>
      <w:r w:rsidRPr="00782737">
        <w:rPr>
          <w:bCs/>
          <w:sz w:val="24"/>
        </w:rPr>
        <w:t>零</w:t>
      </w:r>
      <w:r w:rsidRPr="00782737">
        <w:rPr>
          <w:bCs/>
          <w:sz w:val="24"/>
        </w:rPr>
        <w:t xml:space="preserve">” </w:t>
      </w:r>
      <w:r w:rsidRPr="00782737">
        <w:rPr>
          <w:bCs/>
          <w:sz w:val="24"/>
        </w:rPr>
        <w:t>分记载，并根据其情节，给予相应的纪律处分。</w:t>
      </w:r>
    </w:p>
    <w:p w:rsidR="00EC22E9" w:rsidRPr="00782737" w:rsidRDefault="00EC22E9" w:rsidP="00782737">
      <w:pPr>
        <w:spacing w:line="400" w:lineRule="exact"/>
        <w:ind w:firstLineChars="200" w:firstLine="480"/>
        <w:rPr>
          <w:bCs/>
          <w:sz w:val="24"/>
        </w:rPr>
      </w:pPr>
      <w:r w:rsidRPr="00782737">
        <w:rPr>
          <w:bCs/>
          <w:sz w:val="24"/>
        </w:rPr>
        <w:t>学生严禁考试违纪或考试作弊。考试违纪或作弊者按：四川理工学院学生考试违纪和作弊处理办法处理。</w:t>
      </w:r>
    </w:p>
    <w:p w:rsidR="00EC22E9" w:rsidRDefault="00EC22E9">
      <w:pPr>
        <w:outlineLvl w:val="0"/>
        <w:rPr>
          <w:b/>
          <w:sz w:val="32"/>
          <w:szCs w:val="32"/>
        </w:rPr>
      </w:pPr>
      <w:bookmarkStart w:id="39" w:name="_Toc3830"/>
      <w:r>
        <w:rPr>
          <w:b/>
          <w:sz w:val="32"/>
          <w:szCs w:val="32"/>
        </w:rPr>
        <w:t>11</w:t>
      </w:r>
      <w:r>
        <w:rPr>
          <w:b/>
          <w:sz w:val="32"/>
          <w:szCs w:val="32"/>
        </w:rPr>
        <w:t>．课堂规范</w:t>
      </w:r>
      <w:bookmarkEnd w:id="39"/>
    </w:p>
    <w:p w:rsidR="00EC22E9" w:rsidRPr="00782737" w:rsidRDefault="00EC22E9" w:rsidP="00782737">
      <w:pPr>
        <w:spacing w:line="400" w:lineRule="exact"/>
        <w:ind w:firstLineChars="200" w:firstLine="480"/>
        <w:rPr>
          <w:bCs/>
          <w:sz w:val="24"/>
        </w:rPr>
      </w:pPr>
      <w:r w:rsidRPr="00782737">
        <w:rPr>
          <w:bCs/>
          <w:sz w:val="24"/>
        </w:rPr>
        <w:t>一、学生进入教学楼和教室须着装整洁、得体，不准穿拖鞋、超短裙或其他不庄重的服饰进入教室。</w:t>
      </w:r>
    </w:p>
    <w:p w:rsidR="00EC22E9" w:rsidRPr="00782737" w:rsidRDefault="00EC22E9" w:rsidP="00782737">
      <w:pPr>
        <w:spacing w:line="400" w:lineRule="exact"/>
        <w:ind w:firstLineChars="200" w:firstLine="480"/>
        <w:rPr>
          <w:bCs/>
          <w:sz w:val="24"/>
        </w:rPr>
      </w:pPr>
      <w:r w:rsidRPr="00782737">
        <w:rPr>
          <w:bCs/>
          <w:sz w:val="24"/>
        </w:rPr>
        <w:t>二、学生</w:t>
      </w:r>
      <w:proofErr w:type="gramStart"/>
      <w:r w:rsidRPr="00782737">
        <w:rPr>
          <w:bCs/>
          <w:sz w:val="24"/>
        </w:rPr>
        <w:t>每堂课需提前</w:t>
      </w:r>
      <w:proofErr w:type="gramEnd"/>
      <w:r w:rsidRPr="00782737">
        <w:rPr>
          <w:bCs/>
          <w:sz w:val="24"/>
        </w:rPr>
        <w:t>5</w:t>
      </w:r>
      <w:r w:rsidRPr="00782737">
        <w:rPr>
          <w:bCs/>
          <w:sz w:val="24"/>
        </w:rPr>
        <w:t>分钟到达上课地点做好上课准备。不得迟到、早退、旷课，请假必须向教师出示请假条。</w:t>
      </w:r>
    </w:p>
    <w:p w:rsidR="00EC22E9" w:rsidRPr="00782737" w:rsidRDefault="00EC22E9" w:rsidP="00782737">
      <w:pPr>
        <w:spacing w:line="400" w:lineRule="exact"/>
        <w:ind w:firstLineChars="200" w:firstLine="480"/>
        <w:rPr>
          <w:bCs/>
          <w:sz w:val="24"/>
        </w:rPr>
      </w:pPr>
      <w:r w:rsidRPr="00782737">
        <w:rPr>
          <w:bCs/>
          <w:sz w:val="24"/>
        </w:rPr>
        <w:t>三、学生上课前要向老师致礼，要遵守课堂纪律，服从教师的课堂管理。</w:t>
      </w:r>
    </w:p>
    <w:p w:rsidR="00EC22E9" w:rsidRPr="00782737" w:rsidRDefault="00EC22E9" w:rsidP="00782737">
      <w:pPr>
        <w:spacing w:line="400" w:lineRule="exact"/>
        <w:ind w:firstLineChars="200" w:firstLine="480"/>
        <w:rPr>
          <w:bCs/>
          <w:sz w:val="24"/>
        </w:rPr>
      </w:pPr>
      <w:r w:rsidRPr="00782737">
        <w:rPr>
          <w:bCs/>
          <w:sz w:val="24"/>
        </w:rPr>
        <w:t>四、学生上课必须关闭手机等通讯工具。上课期间不得接听电话、会客，不得随意离开教室。</w:t>
      </w:r>
    </w:p>
    <w:p w:rsidR="00EC22E9" w:rsidRPr="00782737" w:rsidRDefault="00EC22E9" w:rsidP="00782737">
      <w:pPr>
        <w:spacing w:line="400" w:lineRule="exact"/>
        <w:ind w:firstLineChars="200" w:firstLine="480"/>
        <w:rPr>
          <w:bCs/>
          <w:sz w:val="24"/>
        </w:rPr>
      </w:pPr>
      <w:r w:rsidRPr="00782737">
        <w:rPr>
          <w:bCs/>
          <w:sz w:val="24"/>
        </w:rPr>
        <w:t>五、学生上课要认真听课，不交头接耳，不吃东西，不做与课堂教学无关的事情；要积极参与课堂讨论，积极提问或发言，讨论发言必须使用普通话，配合教师搞好教学，认真完成教师布置的教学任务。</w:t>
      </w:r>
    </w:p>
    <w:p w:rsidR="00EC22E9" w:rsidRPr="00782737" w:rsidRDefault="00EC22E9" w:rsidP="00782737">
      <w:pPr>
        <w:spacing w:line="400" w:lineRule="exact"/>
        <w:ind w:firstLineChars="200" w:firstLine="480"/>
        <w:rPr>
          <w:bCs/>
          <w:sz w:val="24"/>
        </w:rPr>
      </w:pPr>
      <w:r w:rsidRPr="00782737">
        <w:rPr>
          <w:bCs/>
          <w:sz w:val="24"/>
        </w:rPr>
        <w:t>六、旁听生、进修人员应携带教务处发给的听课证进入指定教室听课，并遵守课堂纪律。</w:t>
      </w:r>
    </w:p>
    <w:p w:rsidR="00EC22E9" w:rsidRDefault="00EC22E9">
      <w:pPr>
        <w:outlineLvl w:val="0"/>
        <w:rPr>
          <w:b/>
          <w:sz w:val="32"/>
          <w:szCs w:val="32"/>
        </w:rPr>
      </w:pPr>
      <w:bookmarkStart w:id="40" w:name="_Toc6085"/>
      <w:r>
        <w:rPr>
          <w:b/>
          <w:sz w:val="32"/>
          <w:szCs w:val="32"/>
        </w:rPr>
        <w:t>12</w:t>
      </w:r>
      <w:r>
        <w:rPr>
          <w:b/>
          <w:sz w:val="32"/>
          <w:szCs w:val="32"/>
        </w:rPr>
        <w:t>．课程资源</w:t>
      </w:r>
      <w:bookmarkEnd w:id="40"/>
    </w:p>
    <w:p w:rsidR="00EC22E9" w:rsidRDefault="00EC22E9">
      <w:pPr>
        <w:outlineLvl w:val="1"/>
        <w:rPr>
          <w:sz w:val="28"/>
          <w:szCs w:val="28"/>
        </w:rPr>
      </w:pPr>
      <w:bookmarkStart w:id="41" w:name="_Toc8550"/>
      <w:r>
        <w:rPr>
          <w:sz w:val="28"/>
          <w:szCs w:val="28"/>
        </w:rPr>
        <w:t>12.1</w:t>
      </w:r>
      <w:r>
        <w:rPr>
          <w:sz w:val="28"/>
          <w:szCs w:val="28"/>
        </w:rPr>
        <w:t>教材与参考书</w:t>
      </w:r>
      <w:bookmarkEnd w:id="41"/>
    </w:p>
    <w:p w:rsidR="00EC22E9" w:rsidRDefault="00EC22E9">
      <w:pPr>
        <w:rPr>
          <w:sz w:val="28"/>
          <w:szCs w:val="28"/>
        </w:rPr>
      </w:pPr>
      <w:r>
        <w:rPr>
          <w:sz w:val="28"/>
          <w:szCs w:val="28"/>
        </w:rPr>
        <w:lastRenderedPageBreak/>
        <w:t>教材：</w:t>
      </w:r>
    </w:p>
    <w:p w:rsidR="00EC22E9" w:rsidRPr="00782737" w:rsidRDefault="00EC22E9" w:rsidP="00E1471A">
      <w:pPr>
        <w:spacing w:line="400" w:lineRule="exact"/>
        <w:ind w:left="480" w:hangingChars="200" w:hanging="480"/>
        <w:rPr>
          <w:bCs/>
          <w:sz w:val="24"/>
        </w:rPr>
      </w:pPr>
      <w:r w:rsidRPr="00782737">
        <w:rPr>
          <w:bCs/>
          <w:sz w:val="24"/>
        </w:rPr>
        <w:t>[1] </w:t>
      </w:r>
      <w:r w:rsidRPr="00782737">
        <w:rPr>
          <w:bCs/>
          <w:sz w:val="24"/>
        </w:rPr>
        <w:t>唐培</w:t>
      </w:r>
      <w:proofErr w:type="gramStart"/>
      <w:r w:rsidRPr="00782737">
        <w:rPr>
          <w:bCs/>
          <w:sz w:val="24"/>
        </w:rPr>
        <w:t>堃</w:t>
      </w:r>
      <w:proofErr w:type="gramEnd"/>
      <w:r w:rsidRPr="00782737">
        <w:rPr>
          <w:bCs/>
          <w:sz w:val="24"/>
        </w:rPr>
        <w:t>.</w:t>
      </w:r>
      <w:r w:rsidRPr="00782737">
        <w:rPr>
          <w:bCs/>
          <w:sz w:val="24"/>
        </w:rPr>
        <w:t>《精细有机合成化学及工艺学》</w:t>
      </w:r>
      <w:r w:rsidRPr="00782737">
        <w:rPr>
          <w:bCs/>
          <w:sz w:val="24"/>
        </w:rPr>
        <w:t xml:space="preserve">. </w:t>
      </w:r>
      <w:r w:rsidRPr="00782737">
        <w:rPr>
          <w:bCs/>
          <w:sz w:val="24"/>
        </w:rPr>
        <w:t>化学工业出版社</w:t>
      </w:r>
      <w:r w:rsidRPr="00782737">
        <w:rPr>
          <w:bCs/>
          <w:sz w:val="24"/>
        </w:rPr>
        <w:t>. 2006. </w:t>
      </w:r>
    </w:p>
    <w:p w:rsidR="00EC22E9" w:rsidRPr="00782737" w:rsidRDefault="00EC22E9" w:rsidP="00E1471A">
      <w:pPr>
        <w:spacing w:line="400" w:lineRule="exact"/>
        <w:ind w:hanging="200"/>
        <w:rPr>
          <w:sz w:val="28"/>
          <w:szCs w:val="28"/>
        </w:rPr>
      </w:pPr>
      <w:r w:rsidRPr="00782737">
        <w:rPr>
          <w:sz w:val="28"/>
          <w:szCs w:val="28"/>
        </w:rPr>
        <w:t>参考书：</w:t>
      </w:r>
    </w:p>
    <w:p w:rsidR="00EC22E9" w:rsidRPr="00782737" w:rsidRDefault="00EC22E9" w:rsidP="00E1471A">
      <w:pPr>
        <w:spacing w:line="400" w:lineRule="exact"/>
        <w:ind w:left="480" w:hangingChars="200" w:hanging="480"/>
        <w:rPr>
          <w:bCs/>
          <w:sz w:val="24"/>
        </w:rPr>
      </w:pPr>
      <w:r w:rsidRPr="00782737">
        <w:rPr>
          <w:bCs/>
          <w:sz w:val="24"/>
        </w:rPr>
        <w:t>[1] </w:t>
      </w:r>
      <w:r w:rsidRPr="00782737">
        <w:rPr>
          <w:bCs/>
          <w:sz w:val="24"/>
        </w:rPr>
        <w:t>姚蒙正，程</w:t>
      </w:r>
      <w:proofErr w:type="gramStart"/>
      <w:r w:rsidRPr="00782737">
        <w:rPr>
          <w:bCs/>
          <w:sz w:val="24"/>
        </w:rPr>
        <w:t>侣</w:t>
      </w:r>
      <w:proofErr w:type="gramEnd"/>
      <w:r w:rsidRPr="00782737">
        <w:rPr>
          <w:bCs/>
          <w:sz w:val="24"/>
        </w:rPr>
        <w:t>柏，王家儒</w:t>
      </w:r>
      <w:r w:rsidRPr="00782737">
        <w:rPr>
          <w:bCs/>
          <w:sz w:val="24"/>
        </w:rPr>
        <w:t>.</w:t>
      </w:r>
      <w:r w:rsidRPr="00782737">
        <w:rPr>
          <w:bCs/>
          <w:sz w:val="24"/>
        </w:rPr>
        <w:t>《精细化工产品合成原理》</w:t>
      </w:r>
      <w:r w:rsidRPr="00782737">
        <w:rPr>
          <w:bCs/>
          <w:sz w:val="24"/>
        </w:rPr>
        <w:t>.</w:t>
      </w:r>
      <w:r w:rsidRPr="00782737">
        <w:rPr>
          <w:bCs/>
          <w:sz w:val="24"/>
        </w:rPr>
        <w:t>中国石化出版社，</w:t>
      </w:r>
      <w:r w:rsidRPr="00782737">
        <w:rPr>
          <w:bCs/>
          <w:sz w:val="24"/>
        </w:rPr>
        <w:t>2003.</w:t>
      </w:r>
    </w:p>
    <w:p w:rsidR="00EC22E9" w:rsidRPr="00782737" w:rsidRDefault="00EC22E9" w:rsidP="00E1471A">
      <w:pPr>
        <w:spacing w:line="400" w:lineRule="exact"/>
        <w:ind w:left="480" w:hangingChars="200" w:hanging="480"/>
        <w:rPr>
          <w:bCs/>
          <w:sz w:val="24"/>
        </w:rPr>
      </w:pPr>
      <w:r w:rsidRPr="00782737">
        <w:rPr>
          <w:bCs/>
          <w:sz w:val="24"/>
        </w:rPr>
        <w:t xml:space="preserve">[2] </w:t>
      </w:r>
      <w:r w:rsidRPr="00782737">
        <w:rPr>
          <w:bCs/>
          <w:sz w:val="24"/>
        </w:rPr>
        <w:t>陈金龙，《精细有机合成原理与工艺》</w:t>
      </w:r>
      <w:r w:rsidRPr="00782737">
        <w:rPr>
          <w:bCs/>
          <w:sz w:val="24"/>
        </w:rPr>
        <w:t xml:space="preserve">. </w:t>
      </w:r>
      <w:r w:rsidRPr="00782737">
        <w:rPr>
          <w:bCs/>
          <w:sz w:val="24"/>
        </w:rPr>
        <w:t>中国轻工业出版社，</w:t>
      </w:r>
      <w:r w:rsidRPr="00782737">
        <w:rPr>
          <w:bCs/>
          <w:sz w:val="24"/>
        </w:rPr>
        <w:t>1992</w:t>
      </w:r>
    </w:p>
    <w:p w:rsidR="00EC22E9" w:rsidRPr="00782737" w:rsidRDefault="00EC22E9" w:rsidP="00E1471A">
      <w:pPr>
        <w:spacing w:line="400" w:lineRule="exact"/>
        <w:ind w:left="480" w:hangingChars="200" w:hanging="480"/>
        <w:rPr>
          <w:bCs/>
          <w:sz w:val="24"/>
        </w:rPr>
      </w:pPr>
      <w:r w:rsidRPr="00782737">
        <w:rPr>
          <w:bCs/>
          <w:sz w:val="24"/>
        </w:rPr>
        <w:t xml:space="preserve">[3] </w:t>
      </w:r>
      <w:proofErr w:type="gramStart"/>
      <w:r w:rsidRPr="00782737">
        <w:rPr>
          <w:bCs/>
          <w:sz w:val="24"/>
        </w:rPr>
        <w:t>张铸勇</w:t>
      </w:r>
      <w:proofErr w:type="gramEnd"/>
      <w:r w:rsidRPr="00782737">
        <w:rPr>
          <w:bCs/>
          <w:sz w:val="24"/>
        </w:rPr>
        <w:t>，《精细有机合成单元反应》</w:t>
      </w:r>
      <w:r w:rsidRPr="00782737">
        <w:rPr>
          <w:bCs/>
          <w:sz w:val="24"/>
        </w:rPr>
        <w:t xml:space="preserve">. </w:t>
      </w:r>
      <w:r w:rsidRPr="00782737">
        <w:rPr>
          <w:bCs/>
          <w:sz w:val="24"/>
        </w:rPr>
        <w:t>华东理工出版社，</w:t>
      </w:r>
      <w:r w:rsidRPr="00782737">
        <w:rPr>
          <w:bCs/>
          <w:sz w:val="24"/>
        </w:rPr>
        <w:t>2000</w:t>
      </w:r>
    </w:p>
    <w:p w:rsidR="00EC22E9" w:rsidRPr="00782737" w:rsidRDefault="00EC22E9" w:rsidP="00E1471A">
      <w:pPr>
        <w:spacing w:line="400" w:lineRule="exact"/>
        <w:ind w:left="480" w:hangingChars="200" w:hanging="480"/>
        <w:rPr>
          <w:bCs/>
          <w:sz w:val="24"/>
        </w:rPr>
      </w:pPr>
      <w:r w:rsidRPr="00782737">
        <w:rPr>
          <w:bCs/>
          <w:sz w:val="24"/>
        </w:rPr>
        <w:t xml:space="preserve">[4] </w:t>
      </w:r>
      <w:r w:rsidRPr="00782737">
        <w:rPr>
          <w:bCs/>
          <w:sz w:val="24"/>
        </w:rPr>
        <w:t>徐寿昌，《有机化学》第二版</w:t>
      </w:r>
      <w:r w:rsidRPr="00782737">
        <w:rPr>
          <w:bCs/>
          <w:sz w:val="24"/>
        </w:rPr>
        <w:t xml:space="preserve">. </w:t>
      </w:r>
      <w:r w:rsidRPr="00782737">
        <w:rPr>
          <w:bCs/>
          <w:sz w:val="24"/>
        </w:rPr>
        <w:t>高等教育出版社，</w:t>
      </w:r>
      <w:r w:rsidRPr="00782737">
        <w:rPr>
          <w:bCs/>
          <w:sz w:val="24"/>
        </w:rPr>
        <w:t>2005</w:t>
      </w:r>
    </w:p>
    <w:p w:rsidR="00EC22E9" w:rsidRPr="00782737" w:rsidRDefault="00EC22E9" w:rsidP="00E1471A">
      <w:pPr>
        <w:spacing w:line="400" w:lineRule="exact"/>
        <w:ind w:left="480" w:hangingChars="200" w:hanging="480"/>
        <w:rPr>
          <w:bCs/>
          <w:sz w:val="24"/>
        </w:rPr>
      </w:pPr>
      <w:r w:rsidRPr="00782737">
        <w:rPr>
          <w:bCs/>
          <w:sz w:val="24"/>
        </w:rPr>
        <w:t xml:space="preserve">[5] </w:t>
      </w:r>
      <w:r w:rsidRPr="00782737">
        <w:rPr>
          <w:bCs/>
          <w:sz w:val="24"/>
        </w:rPr>
        <w:t>唐培</w:t>
      </w:r>
      <w:proofErr w:type="gramStart"/>
      <w:r w:rsidRPr="00782737">
        <w:rPr>
          <w:bCs/>
          <w:sz w:val="24"/>
        </w:rPr>
        <w:t>堃</w:t>
      </w:r>
      <w:proofErr w:type="gramEnd"/>
      <w:r w:rsidRPr="00782737">
        <w:rPr>
          <w:bCs/>
          <w:sz w:val="24"/>
        </w:rPr>
        <w:t>，《精细有机合成化学及工艺学学习指南》</w:t>
      </w:r>
      <w:r w:rsidRPr="00782737">
        <w:rPr>
          <w:bCs/>
          <w:sz w:val="24"/>
        </w:rPr>
        <w:t xml:space="preserve">. </w:t>
      </w:r>
      <w:r w:rsidRPr="00782737">
        <w:rPr>
          <w:bCs/>
          <w:sz w:val="24"/>
        </w:rPr>
        <w:t>天津大学出版社，</w:t>
      </w:r>
      <w:r w:rsidRPr="00782737">
        <w:rPr>
          <w:bCs/>
          <w:sz w:val="24"/>
        </w:rPr>
        <w:t>2003</w:t>
      </w:r>
    </w:p>
    <w:p w:rsidR="00EC22E9" w:rsidRPr="00782737" w:rsidRDefault="00EC22E9" w:rsidP="00E1471A">
      <w:pPr>
        <w:spacing w:line="400" w:lineRule="exact"/>
        <w:ind w:left="480" w:hangingChars="200" w:hanging="480"/>
        <w:rPr>
          <w:bCs/>
          <w:sz w:val="24"/>
        </w:rPr>
      </w:pPr>
      <w:r w:rsidRPr="00782737">
        <w:rPr>
          <w:bCs/>
          <w:sz w:val="24"/>
        </w:rPr>
        <w:t xml:space="preserve">[6] </w:t>
      </w:r>
      <w:r w:rsidRPr="00782737">
        <w:rPr>
          <w:bCs/>
          <w:sz w:val="24"/>
        </w:rPr>
        <w:t>蒋登高等，《精细有机合成反应及工艺》</w:t>
      </w:r>
      <w:r w:rsidRPr="00782737">
        <w:rPr>
          <w:bCs/>
          <w:sz w:val="24"/>
        </w:rPr>
        <w:t xml:space="preserve">. </w:t>
      </w:r>
      <w:r w:rsidRPr="00782737">
        <w:rPr>
          <w:bCs/>
          <w:sz w:val="24"/>
        </w:rPr>
        <w:t>化学工业出版社，</w:t>
      </w:r>
      <w:r w:rsidRPr="00782737">
        <w:rPr>
          <w:bCs/>
          <w:sz w:val="24"/>
        </w:rPr>
        <w:t>2001</w:t>
      </w:r>
    </w:p>
    <w:p w:rsidR="00EC22E9" w:rsidRPr="00782737" w:rsidRDefault="00EC22E9" w:rsidP="00E1471A">
      <w:pPr>
        <w:spacing w:line="400" w:lineRule="exact"/>
        <w:ind w:left="480" w:hangingChars="200" w:hanging="480"/>
        <w:rPr>
          <w:bCs/>
          <w:sz w:val="24"/>
        </w:rPr>
      </w:pPr>
      <w:r w:rsidRPr="00782737">
        <w:rPr>
          <w:bCs/>
          <w:sz w:val="24"/>
        </w:rPr>
        <w:t xml:space="preserve">[7] </w:t>
      </w:r>
      <w:r w:rsidRPr="00782737">
        <w:rPr>
          <w:bCs/>
          <w:sz w:val="24"/>
        </w:rPr>
        <w:t>王利民、田禾，《精细有机合成新方法》</w:t>
      </w:r>
      <w:r w:rsidRPr="00782737">
        <w:rPr>
          <w:bCs/>
          <w:sz w:val="24"/>
        </w:rPr>
        <w:t xml:space="preserve">. </w:t>
      </w:r>
      <w:r w:rsidRPr="00782737">
        <w:rPr>
          <w:bCs/>
          <w:sz w:val="24"/>
        </w:rPr>
        <w:t>化学工业出版社，</w:t>
      </w:r>
      <w:r w:rsidRPr="00782737">
        <w:rPr>
          <w:bCs/>
          <w:sz w:val="24"/>
        </w:rPr>
        <w:t>2004</w:t>
      </w:r>
    </w:p>
    <w:p w:rsidR="00EC22E9" w:rsidRPr="00782737" w:rsidRDefault="00EC22E9" w:rsidP="00E1471A">
      <w:pPr>
        <w:spacing w:line="400" w:lineRule="exact"/>
        <w:ind w:left="480" w:hangingChars="200" w:hanging="480"/>
        <w:rPr>
          <w:bCs/>
          <w:sz w:val="24"/>
        </w:rPr>
      </w:pPr>
      <w:r w:rsidRPr="00782737">
        <w:rPr>
          <w:bCs/>
          <w:sz w:val="24"/>
        </w:rPr>
        <w:t xml:space="preserve">[8] </w:t>
      </w:r>
      <w:r w:rsidRPr="00782737">
        <w:rPr>
          <w:bCs/>
          <w:sz w:val="24"/>
        </w:rPr>
        <w:t>王利民、邹刚，《精细有机合成工艺》</w:t>
      </w:r>
      <w:r w:rsidRPr="00782737">
        <w:rPr>
          <w:bCs/>
          <w:sz w:val="24"/>
        </w:rPr>
        <w:t xml:space="preserve">. </w:t>
      </w:r>
      <w:r w:rsidRPr="00782737">
        <w:rPr>
          <w:bCs/>
          <w:sz w:val="24"/>
        </w:rPr>
        <w:t>化学工业出版社，</w:t>
      </w:r>
      <w:r w:rsidRPr="00782737">
        <w:rPr>
          <w:bCs/>
          <w:sz w:val="24"/>
        </w:rPr>
        <w:t>2008</w:t>
      </w:r>
      <w:r w:rsidRPr="00782737">
        <w:rPr>
          <w:bCs/>
          <w:sz w:val="24"/>
        </w:rPr>
        <w:t xml:space="preserve">　</w:t>
      </w:r>
    </w:p>
    <w:p w:rsidR="00EC22E9" w:rsidRDefault="00EC22E9">
      <w:pPr>
        <w:outlineLvl w:val="1"/>
        <w:rPr>
          <w:sz w:val="28"/>
          <w:szCs w:val="28"/>
        </w:rPr>
      </w:pPr>
      <w:bookmarkStart w:id="42" w:name="_Toc9222"/>
      <w:r>
        <w:rPr>
          <w:sz w:val="28"/>
          <w:szCs w:val="28"/>
        </w:rPr>
        <w:t>12.2</w:t>
      </w:r>
      <w:r>
        <w:rPr>
          <w:sz w:val="28"/>
          <w:szCs w:val="28"/>
        </w:rPr>
        <w:t>专业学术专著</w:t>
      </w:r>
      <w:bookmarkEnd w:id="42"/>
    </w:p>
    <w:p w:rsidR="00EC22E9" w:rsidRDefault="00EC22E9">
      <w:pPr>
        <w:outlineLvl w:val="1"/>
        <w:rPr>
          <w:sz w:val="28"/>
          <w:szCs w:val="28"/>
        </w:rPr>
      </w:pPr>
      <w:bookmarkStart w:id="43" w:name="_Toc23181"/>
      <w:r>
        <w:rPr>
          <w:sz w:val="28"/>
          <w:szCs w:val="28"/>
        </w:rPr>
        <w:t>12.3</w:t>
      </w:r>
      <w:r>
        <w:rPr>
          <w:sz w:val="28"/>
          <w:szCs w:val="28"/>
        </w:rPr>
        <w:t>专业刊物</w:t>
      </w:r>
      <w:bookmarkEnd w:id="43"/>
    </w:p>
    <w:p w:rsidR="00EC22E9" w:rsidRPr="00782737" w:rsidRDefault="00EC22E9" w:rsidP="00403A81">
      <w:pPr>
        <w:ind w:firstLineChars="200" w:firstLine="480"/>
        <w:rPr>
          <w:sz w:val="24"/>
        </w:rPr>
      </w:pPr>
      <w:r w:rsidRPr="00782737">
        <w:rPr>
          <w:rFonts w:hint="eastAsia"/>
          <w:sz w:val="24"/>
        </w:rPr>
        <w:t>本课程主要相关的中文专业期刊包括</w:t>
      </w:r>
      <w:r w:rsidRPr="00782737">
        <w:rPr>
          <w:bCs/>
          <w:sz w:val="24"/>
        </w:rPr>
        <w:t>《</w:t>
      </w:r>
      <w:r w:rsidRPr="00782737">
        <w:rPr>
          <w:rFonts w:hint="eastAsia"/>
          <w:bCs/>
          <w:sz w:val="24"/>
        </w:rPr>
        <w:t>精细化工</w:t>
      </w:r>
      <w:r w:rsidRPr="00782737">
        <w:rPr>
          <w:bCs/>
          <w:sz w:val="24"/>
        </w:rPr>
        <w:t>》、《</w:t>
      </w:r>
      <w:r w:rsidRPr="00782737">
        <w:rPr>
          <w:rFonts w:hint="eastAsia"/>
          <w:bCs/>
          <w:sz w:val="24"/>
        </w:rPr>
        <w:t>精细化工中间体</w:t>
      </w:r>
      <w:r w:rsidRPr="00782737">
        <w:rPr>
          <w:bCs/>
          <w:sz w:val="24"/>
        </w:rPr>
        <w:t>》</w:t>
      </w:r>
      <w:r w:rsidRPr="00782737">
        <w:rPr>
          <w:rFonts w:hint="eastAsia"/>
          <w:bCs/>
          <w:sz w:val="24"/>
        </w:rPr>
        <w:t>等。</w:t>
      </w:r>
    </w:p>
    <w:p w:rsidR="00EC22E9" w:rsidRDefault="00EC22E9">
      <w:pPr>
        <w:outlineLvl w:val="1"/>
        <w:rPr>
          <w:sz w:val="28"/>
          <w:szCs w:val="28"/>
        </w:rPr>
      </w:pPr>
      <w:bookmarkStart w:id="44" w:name="_Toc25839"/>
      <w:r>
        <w:rPr>
          <w:sz w:val="28"/>
          <w:szCs w:val="28"/>
        </w:rPr>
        <w:t>12.</w:t>
      </w:r>
      <w:r>
        <w:rPr>
          <w:rFonts w:hint="eastAsia"/>
          <w:sz w:val="28"/>
          <w:szCs w:val="28"/>
        </w:rPr>
        <w:t>4</w:t>
      </w:r>
      <w:r>
        <w:rPr>
          <w:sz w:val="28"/>
          <w:szCs w:val="28"/>
        </w:rPr>
        <w:t>课外阅读资源</w:t>
      </w:r>
      <w:bookmarkEnd w:id="44"/>
    </w:p>
    <w:p w:rsidR="00EC22E9" w:rsidRPr="00782737" w:rsidRDefault="00EC22E9" w:rsidP="00782737">
      <w:pPr>
        <w:spacing w:line="400" w:lineRule="exact"/>
        <w:ind w:left="480" w:hangingChars="200" w:hanging="480"/>
        <w:rPr>
          <w:bCs/>
          <w:sz w:val="24"/>
        </w:rPr>
      </w:pPr>
      <w:r w:rsidRPr="00782737">
        <w:rPr>
          <w:bCs/>
          <w:sz w:val="24"/>
        </w:rPr>
        <w:t>中国知网，美国化学会期刊，英国皇家化学会期刊</w:t>
      </w:r>
    </w:p>
    <w:p w:rsidR="00EC22E9" w:rsidRDefault="00EC22E9">
      <w:pPr>
        <w:outlineLvl w:val="0"/>
        <w:rPr>
          <w:b/>
          <w:sz w:val="28"/>
          <w:szCs w:val="28"/>
        </w:rPr>
      </w:pPr>
      <w:bookmarkStart w:id="45" w:name="_Toc16471"/>
      <w:r>
        <w:rPr>
          <w:rFonts w:hint="eastAsia"/>
          <w:b/>
          <w:sz w:val="32"/>
          <w:szCs w:val="32"/>
        </w:rPr>
        <w:t>13</w:t>
      </w:r>
      <w:r>
        <w:rPr>
          <w:b/>
          <w:sz w:val="32"/>
          <w:szCs w:val="32"/>
        </w:rPr>
        <w:t>．</w:t>
      </w:r>
      <w:r>
        <w:rPr>
          <w:rFonts w:hint="eastAsia"/>
          <w:b/>
          <w:sz w:val="32"/>
          <w:szCs w:val="32"/>
        </w:rPr>
        <w:t>教学合约</w:t>
      </w:r>
      <w:bookmarkEnd w:id="45"/>
    </w:p>
    <w:p w:rsidR="00EC22E9" w:rsidRDefault="00EC22E9">
      <w:pPr>
        <w:outlineLvl w:val="1"/>
        <w:rPr>
          <w:sz w:val="28"/>
          <w:szCs w:val="28"/>
        </w:rPr>
      </w:pPr>
      <w:bookmarkStart w:id="46" w:name="_Toc28967"/>
      <w:r>
        <w:rPr>
          <w:sz w:val="28"/>
          <w:szCs w:val="28"/>
        </w:rPr>
        <w:t>1</w:t>
      </w:r>
      <w:r>
        <w:rPr>
          <w:rFonts w:hint="eastAsia"/>
          <w:sz w:val="28"/>
          <w:szCs w:val="28"/>
        </w:rPr>
        <w:t>3</w:t>
      </w:r>
      <w:r>
        <w:rPr>
          <w:sz w:val="28"/>
          <w:szCs w:val="28"/>
        </w:rPr>
        <w:t>.1</w:t>
      </w:r>
      <w:r>
        <w:rPr>
          <w:sz w:val="28"/>
          <w:szCs w:val="28"/>
        </w:rPr>
        <w:t>阅读课程实施大纲，理解其内容</w:t>
      </w:r>
      <w:bookmarkEnd w:id="46"/>
    </w:p>
    <w:p w:rsidR="00EC22E9" w:rsidRPr="00782737" w:rsidRDefault="00EC22E9" w:rsidP="00782737">
      <w:pPr>
        <w:spacing w:line="400" w:lineRule="exact"/>
        <w:ind w:left="480" w:hangingChars="200" w:hanging="480"/>
        <w:rPr>
          <w:bCs/>
          <w:sz w:val="24"/>
        </w:rPr>
      </w:pPr>
      <w:bookmarkStart w:id="47" w:name="_Toc15755"/>
      <w:r w:rsidRPr="00782737">
        <w:rPr>
          <w:rFonts w:hint="eastAsia"/>
          <w:bCs/>
          <w:sz w:val="24"/>
        </w:rPr>
        <w:t>请同学认真阅读</w:t>
      </w:r>
      <w:r w:rsidRPr="00782737">
        <w:rPr>
          <w:bCs/>
          <w:sz w:val="24"/>
        </w:rPr>
        <w:t>《</w:t>
      </w:r>
      <w:r w:rsidRPr="00782737">
        <w:rPr>
          <w:rFonts w:hint="eastAsia"/>
          <w:bCs/>
          <w:sz w:val="24"/>
        </w:rPr>
        <w:t>精细化工工艺学</w:t>
      </w:r>
      <w:r w:rsidRPr="00782737">
        <w:rPr>
          <w:bCs/>
          <w:sz w:val="24"/>
        </w:rPr>
        <w:t>》</w:t>
      </w:r>
      <w:r w:rsidRPr="00782737">
        <w:rPr>
          <w:rFonts w:hint="eastAsia"/>
          <w:bCs/>
          <w:sz w:val="24"/>
        </w:rPr>
        <w:t>实施大纲，注重理解课程内容。</w:t>
      </w:r>
      <w:bookmarkEnd w:id="47"/>
    </w:p>
    <w:p w:rsidR="00EC22E9" w:rsidRDefault="00EC22E9">
      <w:pPr>
        <w:outlineLvl w:val="1"/>
        <w:rPr>
          <w:sz w:val="28"/>
          <w:szCs w:val="28"/>
        </w:rPr>
      </w:pPr>
      <w:bookmarkStart w:id="48" w:name="_Toc1043"/>
      <w:r>
        <w:rPr>
          <w:sz w:val="28"/>
          <w:szCs w:val="28"/>
        </w:rPr>
        <w:t>1</w:t>
      </w:r>
      <w:r>
        <w:rPr>
          <w:rFonts w:hint="eastAsia"/>
          <w:sz w:val="28"/>
          <w:szCs w:val="28"/>
        </w:rPr>
        <w:t>3.</w:t>
      </w:r>
      <w:r>
        <w:rPr>
          <w:sz w:val="28"/>
          <w:szCs w:val="28"/>
        </w:rPr>
        <w:t>2</w:t>
      </w:r>
      <w:r>
        <w:rPr>
          <w:sz w:val="28"/>
          <w:szCs w:val="28"/>
        </w:rPr>
        <w:t>同意遵守课程实施大纲中阐述的标准和期望</w:t>
      </w:r>
      <w:bookmarkEnd w:id="48"/>
    </w:p>
    <w:p w:rsidR="00EC22E9" w:rsidRDefault="00EC22E9">
      <w:pPr>
        <w:spacing w:line="360" w:lineRule="auto"/>
        <w:outlineLvl w:val="1"/>
        <w:rPr>
          <w:sz w:val="24"/>
        </w:rPr>
      </w:pPr>
      <w:r>
        <w:rPr>
          <w:rFonts w:hint="eastAsia"/>
          <w:sz w:val="24"/>
        </w:rPr>
        <w:t xml:space="preserve">    </w:t>
      </w:r>
    </w:p>
    <w:p w:rsidR="00EC22E9" w:rsidRDefault="00EC22E9">
      <w:pPr>
        <w:spacing w:line="360" w:lineRule="auto"/>
        <w:rPr>
          <w:b/>
          <w:sz w:val="24"/>
        </w:rPr>
      </w:pPr>
    </w:p>
    <w:p w:rsidR="00EC22E9" w:rsidRDefault="00EC22E9">
      <w:pPr>
        <w:spacing w:line="360" w:lineRule="auto"/>
        <w:jc w:val="center"/>
      </w:pPr>
    </w:p>
    <w:p w:rsidR="00EC22E9" w:rsidRDefault="00EC22E9">
      <w:pPr>
        <w:spacing w:line="360" w:lineRule="auto"/>
        <w:ind w:firstLineChars="175" w:firstLine="368"/>
        <w:rPr>
          <w:szCs w:val="21"/>
        </w:rPr>
      </w:pPr>
      <w:r>
        <w:rPr>
          <w:szCs w:val="21"/>
        </w:rPr>
        <w:t xml:space="preserve">           </w:t>
      </w:r>
    </w:p>
    <w:p w:rsidR="00EC22E9" w:rsidRDefault="00EC22E9">
      <w:pPr>
        <w:spacing w:line="360" w:lineRule="auto"/>
        <w:ind w:firstLineChars="175" w:firstLine="368"/>
        <w:rPr>
          <w:szCs w:val="21"/>
        </w:rPr>
      </w:pPr>
    </w:p>
    <w:p w:rsidR="00EC22E9" w:rsidRDefault="00EC22E9">
      <w:pPr>
        <w:spacing w:line="360" w:lineRule="auto"/>
        <w:jc w:val="left"/>
        <w:rPr>
          <w:szCs w:val="21"/>
        </w:rPr>
      </w:pPr>
    </w:p>
    <w:p w:rsidR="00EC22E9" w:rsidRDefault="00EC22E9">
      <w:pPr>
        <w:spacing w:line="360" w:lineRule="auto"/>
        <w:rPr>
          <w:sz w:val="24"/>
        </w:rPr>
      </w:pPr>
    </w:p>
    <w:sectPr w:rsidR="00EC22E9">
      <w:pgSz w:w="11906" w:h="16838"/>
      <w:pgMar w:top="1440" w:right="1800" w:bottom="1440" w:left="1800" w:header="851" w:footer="992" w:gutter="0"/>
      <w:pgNumType w:fmt="upperRoman"/>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7F" w:rsidRDefault="00430A7F">
      <w:r>
        <w:separator/>
      </w:r>
    </w:p>
  </w:endnote>
  <w:endnote w:type="continuationSeparator" w:id="0">
    <w:p w:rsidR="00430A7F" w:rsidRDefault="0043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29" w:rsidRDefault="00A54E29">
    <w:pPr>
      <w:pStyle w:val="a4"/>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38100" cy="131445"/>
              <wp:effectExtent l="0" t="0" r="0" b="0"/>
              <wp:wrapNone/>
              <wp:docPr id="7"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E29" w:rsidRDefault="00A54E2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561D">
                            <w:rPr>
                              <w:noProof/>
                              <w:sz w:val="18"/>
                            </w:rPr>
                            <w:t>I</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3pt;height:10.3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" filled="f" stroked="f">
              <v:textbox style="mso-fit-shape-to-text:t" inset="0,0,0,0">
                <w:txbxContent>
                  <w:p w:rsidR="00A54E29" w:rsidRDefault="00A54E2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561D">
                      <w:rPr>
                        <w:noProof/>
                        <w:sz w:val="18"/>
                      </w:rPr>
                      <w:t>I</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E29" w:rsidRDefault="00A54E29">
                          <w:pPr>
                            <w:snapToGrid w:val="0"/>
                            <w:rPr>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margin-left:0;margin-top:0;width:9.05pt;height:10.35pt;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GDvAIAAK4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Apz7GDvAIAAK4F&#10;AAAOAAAAAAAAAAAAAAAAAC4CAABkcnMvZTJvRG9jLnhtbFBLAQItABQABgAIAAAAIQAIiQER1wAA&#10;AAMBAAAPAAAAAAAAAAAAAAAAABYFAABkcnMvZG93bnJldi54bWxQSwUGAAAAAAQABADzAAAAGgYA&#10;AAAA&#10;" filled="f" stroked="f">
              <v:textbox style="mso-fit-shape-to-text:t" inset="0,0,0,0">
                <w:txbxContent>
                  <w:p w:rsidR="00A54E29" w:rsidRDefault="00A54E29">
                    <w:pPr>
                      <w:snapToGrid w:val="0"/>
                      <w:rPr>
                        <w:rFonts w:hint="eastAsia"/>
                        <w:sz w:val="1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29" w:rsidRDefault="00A54E29">
    <w:pPr>
      <w:pStyle w:val="a4"/>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38100" cy="131445"/>
              <wp:effectExtent l="0" t="0" r="0" b="0"/>
              <wp:wrapNone/>
              <wp:docPr id="5"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E29" w:rsidRDefault="00A54E2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561D">
                            <w:rPr>
                              <w:noProof/>
                              <w:sz w:val="18"/>
                            </w:rPr>
                            <w:t>I</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3pt;height:10.35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" filled="f" stroked="f">
              <v:textbox style="mso-fit-shape-to-text:t" inset="0,0,0,0">
                <w:txbxContent>
                  <w:p w:rsidR="00A54E29" w:rsidRDefault="00A54E2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561D">
                      <w:rPr>
                        <w:noProof/>
                        <w:sz w:val="18"/>
                      </w:rPr>
                      <w:t>I</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E29" w:rsidRDefault="00A54E29">
                          <w:pPr>
                            <w:snapToGrid w:val="0"/>
                            <w:rPr>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0;width:9.05pt;height:10.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R/hkLvAIAAK4F&#10;AAAOAAAAAAAAAAAAAAAAAC4CAABkcnMvZTJvRG9jLnhtbFBLAQItABQABgAIAAAAIQAIiQER1wAA&#10;AAMBAAAPAAAAAAAAAAAAAAAAABYFAABkcnMvZG93bnJldi54bWxQSwUGAAAAAAQABADzAAAAGgYA&#10;AAAA&#10;" filled="f" stroked="f">
              <v:textbox style="mso-fit-shape-to-text:t" inset="0,0,0,0">
                <w:txbxContent>
                  <w:p w:rsidR="00A54E29" w:rsidRDefault="00A54E29">
                    <w:pPr>
                      <w:snapToGrid w:val="0"/>
                      <w:rPr>
                        <w:rFonts w:hint="eastAsia"/>
                        <w:sz w:val="18"/>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29" w:rsidRDefault="00A54E29">
    <w:pPr>
      <w:pStyle w:val="a4"/>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203200" cy="131445"/>
              <wp:effectExtent l="0" t="0" r="0" b="0"/>
              <wp:wrapNone/>
              <wp:docPr id="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E29" w:rsidRDefault="00A54E2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561D">
                            <w:rPr>
                              <w:noProof/>
                              <w:sz w:val="18"/>
                            </w:rPr>
                            <w:t>L</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16pt;height:10.3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" filled="f" stroked="f">
              <v:textbox style="mso-fit-shape-to-text:t" inset="0,0,0,0">
                <w:txbxContent>
                  <w:p w:rsidR="00A54E29" w:rsidRDefault="00A54E2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561D">
                      <w:rPr>
                        <w:noProof/>
                        <w:sz w:val="18"/>
                      </w:rPr>
                      <w:t>L</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E29" w:rsidRDefault="00A54E29">
                          <w:pPr>
                            <w:snapToGrid w:val="0"/>
                            <w:rPr>
                              <w:sz w:val="18"/>
                            </w:rPr>
                          </w:pPr>
                          <w:r>
                            <w:rPr>
                              <w:rFonts w:hint="eastAsia"/>
                              <w:sz w:val="18"/>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3" o:spid="_x0000_s1031"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2c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A6Zg2cvAIAAK0F&#10;AAAOAAAAAAAAAAAAAAAAAC4CAABkcnMvZTJvRG9jLnhtbFBLAQItABQABgAIAAAAIQDy0f1T1wAA&#10;AAIBAAAPAAAAAAAAAAAAAAAAABYFAABkcnMvZG93bnJldi54bWxQSwUGAAAAAAQABADzAAAAGgYA&#10;AAAA&#10;" filled="f" stroked="f">
              <v:textbox style="mso-fit-shape-to-text:t" inset="0,0,0,0">
                <w:txbxContent>
                  <w:p w:rsidR="00A54E29" w:rsidRDefault="00A54E29">
                    <w:pPr>
                      <w:snapToGrid w:val="0"/>
                      <w:rPr>
                        <w:rFonts w:hint="eastAsia"/>
                        <w:sz w:val="18"/>
                      </w:rPr>
                    </w:pPr>
                    <w:r>
                      <w:rPr>
                        <w:rFonts w:hint="eastAsia"/>
                        <w:sz w:val="18"/>
                      </w:rPr>
                      <w:t>1</w:t>
                    </w: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14935" cy="17526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E29" w:rsidRDefault="00A54E29">
                          <w:pPr>
                            <w:rPr>
                              <w:sz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0;margin-top:0;width:9.05pt;height:13.8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" filled="f" stroked="f">
              <v:textbox style="mso-fit-shape-to-text:t" inset="0,0,0,0">
                <w:txbxContent>
                  <w:p w:rsidR="00A54E29" w:rsidRDefault="00A54E29">
                    <w:pPr>
                      <w:rPr>
                        <w:rFonts w:hint="eastAsia"/>
                        <w:sz w:val="2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7F" w:rsidRDefault="00430A7F">
      <w:r>
        <w:separator/>
      </w:r>
    </w:p>
  </w:footnote>
  <w:footnote w:type="continuationSeparator" w:id="0">
    <w:p w:rsidR="00430A7F" w:rsidRDefault="00430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29" w:rsidRDefault="00A54E2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64D2"/>
    <w:multiLevelType w:val="multilevel"/>
    <w:tmpl w:val="048064D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2E4139C8"/>
    <w:multiLevelType w:val="multilevel"/>
    <w:tmpl w:val="2E4139C8"/>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3DB20A5A"/>
    <w:multiLevelType w:val="hybridMultilevel"/>
    <w:tmpl w:val="7D4423C4"/>
    <w:lvl w:ilvl="0" w:tplc="C406A8BA">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
    <w:nsid w:val="547B4BA6"/>
    <w:multiLevelType w:val="singleLevel"/>
    <w:tmpl w:val="547B4BA6"/>
    <w:lvl w:ilvl="0">
      <w:start w:val="8"/>
      <w:numFmt w:val="decimal"/>
      <w:suff w:val="nothing"/>
      <w:lvlText w:val="%1．"/>
      <w:lvlJc w:val="left"/>
    </w:lvl>
  </w:abstractNum>
  <w:abstractNum w:abstractNumId="4">
    <w:nsid w:val="55023F1C"/>
    <w:multiLevelType w:val="singleLevel"/>
    <w:tmpl w:val="55023F1C"/>
    <w:lvl w:ilvl="0">
      <w:start w:val="1"/>
      <w:numFmt w:val="decimal"/>
      <w:suff w:val="space"/>
      <w:lvlText w:val="%1."/>
      <w:lvlJc w:val="left"/>
    </w:lvl>
  </w:abstractNum>
  <w:abstractNum w:abstractNumId="5">
    <w:nsid w:val="550246A3"/>
    <w:multiLevelType w:val="singleLevel"/>
    <w:tmpl w:val="550246A3"/>
    <w:lvl w:ilvl="0">
      <w:start w:val="2"/>
      <w:numFmt w:val="decimal"/>
      <w:suff w:val="nothing"/>
      <w:lvlText w:val="%1."/>
      <w:lvlJc w:val="left"/>
    </w:lvl>
  </w:abstractNum>
  <w:abstractNum w:abstractNumId="6">
    <w:nsid w:val="55024994"/>
    <w:multiLevelType w:val="singleLevel"/>
    <w:tmpl w:val="55024994"/>
    <w:lvl w:ilvl="0">
      <w:start w:val="1"/>
      <w:numFmt w:val="decimal"/>
      <w:suff w:val="nothing"/>
      <w:lvlText w:val="%1、"/>
      <w:lvlJc w:val="left"/>
    </w:lvl>
  </w:abstractNum>
  <w:abstractNum w:abstractNumId="7">
    <w:nsid w:val="58D22AF4"/>
    <w:multiLevelType w:val="hybridMultilevel"/>
    <w:tmpl w:val="D65C382C"/>
    <w:lvl w:ilvl="0" w:tplc="B5088FE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21"/>
    <w:rsid w:val="000079C8"/>
    <w:rsid w:val="00013238"/>
    <w:rsid w:val="00015925"/>
    <w:rsid w:val="00017946"/>
    <w:rsid w:val="00023722"/>
    <w:rsid w:val="00027556"/>
    <w:rsid w:val="00027647"/>
    <w:rsid w:val="00053176"/>
    <w:rsid w:val="000535A6"/>
    <w:rsid w:val="0007192B"/>
    <w:rsid w:val="000764B0"/>
    <w:rsid w:val="0008416C"/>
    <w:rsid w:val="00084362"/>
    <w:rsid w:val="0008655E"/>
    <w:rsid w:val="000A0CBD"/>
    <w:rsid w:val="000A2FA0"/>
    <w:rsid w:val="000B0B6B"/>
    <w:rsid w:val="000B40E3"/>
    <w:rsid w:val="000C077A"/>
    <w:rsid w:val="000C583E"/>
    <w:rsid w:val="000D2DEA"/>
    <w:rsid w:val="000D6DE6"/>
    <w:rsid w:val="000D7FE1"/>
    <w:rsid w:val="000E6A13"/>
    <w:rsid w:val="000F2645"/>
    <w:rsid w:val="00103B8C"/>
    <w:rsid w:val="001043AB"/>
    <w:rsid w:val="00105AF7"/>
    <w:rsid w:val="00106833"/>
    <w:rsid w:val="00120D5B"/>
    <w:rsid w:val="00121D3D"/>
    <w:rsid w:val="001243FC"/>
    <w:rsid w:val="00127F4F"/>
    <w:rsid w:val="00137047"/>
    <w:rsid w:val="00150252"/>
    <w:rsid w:val="001521FC"/>
    <w:rsid w:val="0015747B"/>
    <w:rsid w:val="0017078A"/>
    <w:rsid w:val="001737F2"/>
    <w:rsid w:val="00187B4E"/>
    <w:rsid w:val="00197681"/>
    <w:rsid w:val="001A1AB9"/>
    <w:rsid w:val="001B11AA"/>
    <w:rsid w:val="001B39B1"/>
    <w:rsid w:val="001B3B60"/>
    <w:rsid w:val="001B3BA2"/>
    <w:rsid w:val="001B4B85"/>
    <w:rsid w:val="001B5F8E"/>
    <w:rsid w:val="001B782F"/>
    <w:rsid w:val="001C576D"/>
    <w:rsid w:val="001D4BA7"/>
    <w:rsid w:val="001F13DD"/>
    <w:rsid w:val="00201BFE"/>
    <w:rsid w:val="00207023"/>
    <w:rsid w:val="00225903"/>
    <w:rsid w:val="00256B4F"/>
    <w:rsid w:val="0026683A"/>
    <w:rsid w:val="002748CC"/>
    <w:rsid w:val="00296DC0"/>
    <w:rsid w:val="002B3543"/>
    <w:rsid w:val="002B3ED9"/>
    <w:rsid w:val="002C7193"/>
    <w:rsid w:val="002D2359"/>
    <w:rsid w:val="002D3659"/>
    <w:rsid w:val="002D3DCE"/>
    <w:rsid w:val="002E09EB"/>
    <w:rsid w:val="002E5C96"/>
    <w:rsid w:val="002F3537"/>
    <w:rsid w:val="002F68AF"/>
    <w:rsid w:val="002F6995"/>
    <w:rsid w:val="00323E06"/>
    <w:rsid w:val="00330E0B"/>
    <w:rsid w:val="00343901"/>
    <w:rsid w:val="00355D61"/>
    <w:rsid w:val="00357650"/>
    <w:rsid w:val="0037099B"/>
    <w:rsid w:val="003830AD"/>
    <w:rsid w:val="00392F65"/>
    <w:rsid w:val="003A03B0"/>
    <w:rsid w:val="003A2111"/>
    <w:rsid w:val="003A257E"/>
    <w:rsid w:val="003C48E1"/>
    <w:rsid w:val="003C49D1"/>
    <w:rsid w:val="003D4420"/>
    <w:rsid w:val="003F0FBB"/>
    <w:rsid w:val="003F4719"/>
    <w:rsid w:val="00403A81"/>
    <w:rsid w:val="00403CEE"/>
    <w:rsid w:val="00413E0A"/>
    <w:rsid w:val="00430A7F"/>
    <w:rsid w:val="00435821"/>
    <w:rsid w:val="00442D06"/>
    <w:rsid w:val="00445C76"/>
    <w:rsid w:val="0046112E"/>
    <w:rsid w:val="004638A2"/>
    <w:rsid w:val="00475EB1"/>
    <w:rsid w:val="00476A85"/>
    <w:rsid w:val="004810DE"/>
    <w:rsid w:val="00481E2A"/>
    <w:rsid w:val="00497364"/>
    <w:rsid w:val="004A0FAD"/>
    <w:rsid w:val="004A3B4A"/>
    <w:rsid w:val="004A4F62"/>
    <w:rsid w:val="004C415A"/>
    <w:rsid w:val="004C628E"/>
    <w:rsid w:val="004C6896"/>
    <w:rsid w:val="004D1A46"/>
    <w:rsid w:val="004D4F45"/>
    <w:rsid w:val="004D66C3"/>
    <w:rsid w:val="004F437E"/>
    <w:rsid w:val="00507E14"/>
    <w:rsid w:val="005103C0"/>
    <w:rsid w:val="00520517"/>
    <w:rsid w:val="00521B59"/>
    <w:rsid w:val="0053443E"/>
    <w:rsid w:val="00536FB1"/>
    <w:rsid w:val="00544AEB"/>
    <w:rsid w:val="005566D2"/>
    <w:rsid w:val="00585D4A"/>
    <w:rsid w:val="00597D79"/>
    <w:rsid w:val="005A703F"/>
    <w:rsid w:val="005B06F8"/>
    <w:rsid w:val="005B21CC"/>
    <w:rsid w:val="005B3CB4"/>
    <w:rsid w:val="005C1CE5"/>
    <w:rsid w:val="005C7F97"/>
    <w:rsid w:val="005E3193"/>
    <w:rsid w:val="005F7637"/>
    <w:rsid w:val="00601A75"/>
    <w:rsid w:val="00627E74"/>
    <w:rsid w:val="006430B7"/>
    <w:rsid w:val="00644B36"/>
    <w:rsid w:val="00647E02"/>
    <w:rsid w:val="00664432"/>
    <w:rsid w:val="00666A6E"/>
    <w:rsid w:val="00670113"/>
    <w:rsid w:val="00680D0C"/>
    <w:rsid w:val="00681CA0"/>
    <w:rsid w:val="00687A57"/>
    <w:rsid w:val="00695D9E"/>
    <w:rsid w:val="006A42F4"/>
    <w:rsid w:val="006D0F3D"/>
    <w:rsid w:val="006E68B1"/>
    <w:rsid w:val="006F3288"/>
    <w:rsid w:val="007012A4"/>
    <w:rsid w:val="00721E25"/>
    <w:rsid w:val="00726982"/>
    <w:rsid w:val="0074030A"/>
    <w:rsid w:val="00752A90"/>
    <w:rsid w:val="00772D9E"/>
    <w:rsid w:val="00781A43"/>
    <w:rsid w:val="00782737"/>
    <w:rsid w:val="00783765"/>
    <w:rsid w:val="00785687"/>
    <w:rsid w:val="00787DFB"/>
    <w:rsid w:val="00794C86"/>
    <w:rsid w:val="007B28AA"/>
    <w:rsid w:val="007B6DB2"/>
    <w:rsid w:val="007C57E1"/>
    <w:rsid w:val="007C6412"/>
    <w:rsid w:val="007C7229"/>
    <w:rsid w:val="007D04DD"/>
    <w:rsid w:val="007D0756"/>
    <w:rsid w:val="007D26C9"/>
    <w:rsid w:val="007E46EB"/>
    <w:rsid w:val="007F6582"/>
    <w:rsid w:val="008118F2"/>
    <w:rsid w:val="00823B9A"/>
    <w:rsid w:val="00827E59"/>
    <w:rsid w:val="00830419"/>
    <w:rsid w:val="00831995"/>
    <w:rsid w:val="00843D9D"/>
    <w:rsid w:val="00857FD5"/>
    <w:rsid w:val="00890F40"/>
    <w:rsid w:val="008A1916"/>
    <w:rsid w:val="008A5336"/>
    <w:rsid w:val="008A7846"/>
    <w:rsid w:val="008B7111"/>
    <w:rsid w:val="008C12A1"/>
    <w:rsid w:val="008F72A2"/>
    <w:rsid w:val="00901C76"/>
    <w:rsid w:val="0091714A"/>
    <w:rsid w:val="00925BAA"/>
    <w:rsid w:val="00931DCA"/>
    <w:rsid w:val="00945B9B"/>
    <w:rsid w:val="00946D86"/>
    <w:rsid w:val="00975CB7"/>
    <w:rsid w:val="00980D26"/>
    <w:rsid w:val="00987726"/>
    <w:rsid w:val="00987B3D"/>
    <w:rsid w:val="00992B5A"/>
    <w:rsid w:val="00997AE4"/>
    <w:rsid w:val="009A673D"/>
    <w:rsid w:val="009A7CA8"/>
    <w:rsid w:val="009B1FE7"/>
    <w:rsid w:val="009B5374"/>
    <w:rsid w:val="009B6D93"/>
    <w:rsid w:val="009C0C58"/>
    <w:rsid w:val="009E2C3B"/>
    <w:rsid w:val="009E793C"/>
    <w:rsid w:val="009F0929"/>
    <w:rsid w:val="009F12D3"/>
    <w:rsid w:val="009F79E2"/>
    <w:rsid w:val="00A034A8"/>
    <w:rsid w:val="00A065E0"/>
    <w:rsid w:val="00A261A3"/>
    <w:rsid w:val="00A326E0"/>
    <w:rsid w:val="00A372A7"/>
    <w:rsid w:val="00A42F99"/>
    <w:rsid w:val="00A53393"/>
    <w:rsid w:val="00A545D7"/>
    <w:rsid w:val="00A547DA"/>
    <w:rsid w:val="00A54E29"/>
    <w:rsid w:val="00A55321"/>
    <w:rsid w:val="00A75EB5"/>
    <w:rsid w:val="00A81679"/>
    <w:rsid w:val="00A905CC"/>
    <w:rsid w:val="00AA1A86"/>
    <w:rsid w:val="00AA3627"/>
    <w:rsid w:val="00AB3F4A"/>
    <w:rsid w:val="00AD77A0"/>
    <w:rsid w:val="00B014D9"/>
    <w:rsid w:val="00B067F7"/>
    <w:rsid w:val="00B2619F"/>
    <w:rsid w:val="00B50B4E"/>
    <w:rsid w:val="00B54378"/>
    <w:rsid w:val="00B6104B"/>
    <w:rsid w:val="00B62ECE"/>
    <w:rsid w:val="00B63AC4"/>
    <w:rsid w:val="00B67BDD"/>
    <w:rsid w:val="00B70C90"/>
    <w:rsid w:val="00B76FCB"/>
    <w:rsid w:val="00B91EB7"/>
    <w:rsid w:val="00BC0CA4"/>
    <w:rsid w:val="00BD2DF8"/>
    <w:rsid w:val="00BD6559"/>
    <w:rsid w:val="00BF269C"/>
    <w:rsid w:val="00C04C54"/>
    <w:rsid w:val="00C07AB5"/>
    <w:rsid w:val="00C13F05"/>
    <w:rsid w:val="00C161E4"/>
    <w:rsid w:val="00C36F94"/>
    <w:rsid w:val="00C44696"/>
    <w:rsid w:val="00C45112"/>
    <w:rsid w:val="00C63E07"/>
    <w:rsid w:val="00C85AFB"/>
    <w:rsid w:val="00C91DF7"/>
    <w:rsid w:val="00C925C3"/>
    <w:rsid w:val="00C951B7"/>
    <w:rsid w:val="00CA0C2E"/>
    <w:rsid w:val="00CB28A6"/>
    <w:rsid w:val="00CB4742"/>
    <w:rsid w:val="00CC0C72"/>
    <w:rsid w:val="00CC13C2"/>
    <w:rsid w:val="00CE38F5"/>
    <w:rsid w:val="00CE7F73"/>
    <w:rsid w:val="00D02987"/>
    <w:rsid w:val="00D03181"/>
    <w:rsid w:val="00D1016D"/>
    <w:rsid w:val="00D25C3F"/>
    <w:rsid w:val="00D31CC5"/>
    <w:rsid w:val="00D534AC"/>
    <w:rsid w:val="00D563D7"/>
    <w:rsid w:val="00D57121"/>
    <w:rsid w:val="00D60FDD"/>
    <w:rsid w:val="00D670EA"/>
    <w:rsid w:val="00D730A2"/>
    <w:rsid w:val="00D759F9"/>
    <w:rsid w:val="00D80490"/>
    <w:rsid w:val="00D80B27"/>
    <w:rsid w:val="00D83DFC"/>
    <w:rsid w:val="00D85636"/>
    <w:rsid w:val="00D873E4"/>
    <w:rsid w:val="00D9462C"/>
    <w:rsid w:val="00D96BEC"/>
    <w:rsid w:val="00DA0F2C"/>
    <w:rsid w:val="00DA4E69"/>
    <w:rsid w:val="00DA71B8"/>
    <w:rsid w:val="00DB38CD"/>
    <w:rsid w:val="00DB3DE3"/>
    <w:rsid w:val="00DB4785"/>
    <w:rsid w:val="00DB5A37"/>
    <w:rsid w:val="00DC1D1F"/>
    <w:rsid w:val="00DC383E"/>
    <w:rsid w:val="00DC6C9B"/>
    <w:rsid w:val="00DE082F"/>
    <w:rsid w:val="00DE1733"/>
    <w:rsid w:val="00DE30B2"/>
    <w:rsid w:val="00DF1707"/>
    <w:rsid w:val="00DF5B3D"/>
    <w:rsid w:val="00E1006A"/>
    <w:rsid w:val="00E12D0F"/>
    <w:rsid w:val="00E1471A"/>
    <w:rsid w:val="00E14FF5"/>
    <w:rsid w:val="00E306CD"/>
    <w:rsid w:val="00E45579"/>
    <w:rsid w:val="00E46403"/>
    <w:rsid w:val="00E54FF3"/>
    <w:rsid w:val="00E5561D"/>
    <w:rsid w:val="00E65F2E"/>
    <w:rsid w:val="00E8415E"/>
    <w:rsid w:val="00E851A0"/>
    <w:rsid w:val="00E87783"/>
    <w:rsid w:val="00E9073C"/>
    <w:rsid w:val="00EB611F"/>
    <w:rsid w:val="00EC22E9"/>
    <w:rsid w:val="00EC65AA"/>
    <w:rsid w:val="00ED5AF0"/>
    <w:rsid w:val="00EE13A5"/>
    <w:rsid w:val="00EE2E37"/>
    <w:rsid w:val="00EE6A2D"/>
    <w:rsid w:val="00EF5153"/>
    <w:rsid w:val="00F101D3"/>
    <w:rsid w:val="00F130E5"/>
    <w:rsid w:val="00F26A7B"/>
    <w:rsid w:val="00F3103B"/>
    <w:rsid w:val="00F37909"/>
    <w:rsid w:val="00F41D3C"/>
    <w:rsid w:val="00F43B7D"/>
    <w:rsid w:val="00F52E22"/>
    <w:rsid w:val="00F5401E"/>
    <w:rsid w:val="00F604AA"/>
    <w:rsid w:val="00F762D6"/>
    <w:rsid w:val="00F84599"/>
    <w:rsid w:val="00F904AE"/>
    <w:rsid w:val="00F91F48"/>
    <w:rsid w:val="00F97661"/>
    <w:rsid w:val="00FA16BD"/>
    <w:rsid w:val="00FA1882"/>
    <w:rsid w:val="00FA23A4"/>
    <w:rsid w:val="00FA44DE"/>
    <w:rsid w:val="00FA6AB5"/>
    <w:rsid w:val="00FB1A58"/>
    <w:rsid w:val="00FB773A"/>
    <w:rsid w:val="00FB7E8E"/>
    <w:rsid w:val="00FC4CF8"/>
    <w:rsid w:val="00FD5310"/>
    <w:rsid w:val="00FE1424"/>
    <w:rsid w:val="00FF047E"/>
    <w:rsid w:val="00FF7873"/>
    <w:rsid w:val="06F44178"/>
    <w:rsid w:val="089538A4"/>
    <w:rsid w:val="0B325F9C"/>
    <w:rsid w:val="0EDE4F8C"/>
    <w:rsid w:val="13F74F44"/>
    <w:rsid w:val="19D80C71"/>
    <w:rsid w:val="1B3D71C1"/>
    <w:rsid w:val="234671EC"/>
    <w:rsid w:val="26665E8F"/>
    <w:rsid w:val="2B3E6082"/>
    <w:rsid w:val="2C0B1F53"/>
    <w:rsid w:val="2DAD167F"/>
    <w:rsid w:val="35284E06"/>
    <w:rsid w:val="362A1653"/>
    <w:rsid w:val="36FC5244"/>
    <w:rsid w:val="3B2B3BFE"/>
    <w:rsid w:val="3B4C2F55"/>
    <w:rsid w:val="468D4D4B"/>
    <w:rsid w:val="47AB7721"/>
    <w:rsid w:val="4B7A3CD2"/>
    <w:rsid w:val="4ED44BF3"/>
    <w:rsid w:val="4F1A6654"/>
    <w:rsid w:val="50563E5D"/>
    <w:rsid w:val="53F058C2"/>
    <w:rsid w:val="59AC73AD"/>
    <w:rsid w:val="60DE647B"/>
    <w:rsid w:val="68095BBE"/>
    <w:rsid w:val="694D42C5"/>
    <w:rsid w:val="6EB322CA"/>
    <w:rsid w:val="6F730668"/>
    <w:rsid w:val="76E3124B"/>
    <w:rsid w:val="7D6B76F4"/>
    <w:rsid w:val="7DF8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7F0BDCB6-E54E-4013-9BB5-94FCA190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character" w:styleId="a3">
    <w:name w:val="Hyperlink"/>
    <w:rPr>
      <w:strike w:val="0"/>
      <w:dstrike w:val="0"/>
      <w:color w:val="2D64B3"/>
      <w:u w:val="none"/>
    </w:rPr>
  </w:style>
  <w:style w:type="paragraph" w:styleId="9">
    <w:name w:val="toc 9"/>
    <w:basedOn w:val="a"/>
    <w:next w:val="a"/>
    <w:pPr>
      <w:ind w:leftChars="1600" w:left="3360"/>
    </w:pPr>
  </w:style>
  <w:style w:type="paragraph" w:styleId="5">
    <w:name w:val="toc 5"/>
    <w:basedOn w:val="a"/>
    <w:next w:val="a"/>
    <w:pPr>
      <w:ind w:leftChars="800" w:left="1680"/>
    </w:pPr>
  </w:style>
  <w:style w:type="paragraph" w:styleId="a4">
    <w:name w:val="footer"/>
    <w:basedOn w:val="a"/>
    <w:pPr>
      <w:tabs>
        <w:tab w:val="center" w:pos="4153"/>
        <w:tab w:val="right" w:pos="8306"/>
      </w:tabs>
      <w:snapToGrid w:val="0"/>
      <w:jc w:val="left"/>
    </w:pPr>
    <w:rPr>
      <w:sz w:val="18"/>
      <w:szCs w:val="18"/>
    </w:rPr>
  </w:style>
  <w:style w:type="paragraph" w:styleId="2">
    <w:name w:val="toc 2"/>
    <w:basedOn w:val="a"/>
    <w:next w:val="a"/>
    <w:pPr>
      <w:ind w:leftChars="200" w:left="420"/>
    </w:pPr>
  </w:style>
  <w:style w:type="paragraph" w:styleId="4">
    <w:name w:val="toc 4"/>
    <w:basedOn w:val="a"/>
    <w:next w:val="a"/>
    <w:pPr>
      <w:ind w:leftChars="600" w:left="1260"/>
    </w:p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Document Map"/>
    <w:basedOn w:val="a"/>
    <w:semiHidden/>
    <w:pPr>
      <w:shd w:val="clear" w:color="auto" w:fill="000080"/>
    </w:pPr>
  </w:style>
  <w:style w:type="paragraph" w:styleId="a7">
    <w:name w:val="Balloon Text"/>
    <w:basedOn w:val="a"/>
    <w:semiHidden/>
    <w:rPr>
      <w:sz w:val="18"/>
      <w:szCs w:val="18"/>
    </w:rPr>
  </w:style>
  <w:style w:type="paragraph" w:styleId="a8">
    <w:name w:val="List Paragraph"/>
    <w:basedOn w:val="a"/>
    <w:qFormat/>
    <w:pPr>
      <w:ind w:firstLineChars="200" w:firstLine="420"/>
    </w:pPr>
    <w:rPr>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toc 6"/>
    <w:basedOn w:val="a"/>
    <w:next w:val="a"/>
    <w:pPr>
      <w:ind w:leftChars="1000" w:left="2100"/>
    </w:pPr>
  </w:style>
  <w:style w:type="paragraph" w:styleId="10">
    <w:name w:val="toc 1"/>
    <w:basedOn w:val="a"/>
    <w:next w:val="a"/>
  </w:style>
  <w:style w:type="paragraph" w:styleId="7">
    <w:name w:val="toc 7"/>
    <w:basedOn w:val="a"/>
    <w:next w:val="a"/>
    <w:pPr>
      <w:ind w:leftChars="1200" w:left="2520"/>
    </w:pPr>
  </w:style>
  <w:style w:type="paragraph" w:styleId="3">
    <w:name w:val="toc 3"/>
    <w:basedOn w:val="a"/>
    <w:next w:val="a"/>
    <w:pPr>
      <w:ind w:leftChars="400" w:left="840"/>
    </w:pPr>
  </w:style>
  <w:style w:type="paragraph" w:styleId="8">
    <w:name w:val="toc 8"/>
    <w:basedOn w:val="a"/>
    <w:next w:val="a"/>
    <w:pPr>
      <w:ind w:leftChars="1400" w:left="2940"/>
    </w:pPr>
  </w:style>
  <w:style w:type="paragraph" w:customStyle="1" w:styleId="p0">
    <w:name w:val="p0"/>
    <w:basedOn w:val="a"/>
    <w:pPr>
      <w:widowControl/>
    </w:pPr>
    <w:rPr>
      <w:kern w:val="0"/>
      <w:szCs w:val="21"/>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0719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F:\&#29702;&#24037;\&#31934;&#32454;&#21270;&#24037;&#20135;&#21697;&#21512;&#25104;&#21407;&#29702;\&#27573;&#32769;&#24072;\&#31934;&#32454;&#21270;&#24037;&#20135;&#21697;&#21512;&#25104;&#21407;&#29702;\&#31532;&#20108;&#31456;%20&#26377;&#26426;&#21453;&#24212;&#30340;&#19968;&#33324;&#21407;&#29702;\3.2.1.ppt" TargetMode="External"/><Relationship Id="rId18"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26"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3" Type="http://schemas.openxmlformats.org/officeDocument/2006/relationships/settings" Target="settings.xml"/><Relationship Id="rId21"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7" Type="http://schemas.openxmlformats.org/officeDocument/2006/relationships/image" Target="media/image1.jpeg"/><Relationship Id="rId12" Type="http://schemas.openxmlformats.org/officeDocument/2006/relationships/hyperlink" Target="http://baike.so.com/doc/6190221.html" TargetMode="External"/><Relationship Id="rId17"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25"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2" Type="http://schemas.openxmlformats.org/officeDocument/2006/relationships/styles" Target="styles.xml"/><Relationship Id="rId16"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20"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29" Type="http://schemas.openxmlformats.org/officeDocument/2006/relationships/hyperlink" Target="file:///F:\&#29702;&#24037;\&#31934;&#32454;&#21270;&#24037;&#20135;&#21697;&#21512;&#25104;&#21407;&#29702;\&#27573;&#32769;&#24072;\&#31934;&#32454;&#21270;&#24037;&#20135;&#21697;&#21512;&#25104;&#21407;&#29702;\&#31532;&#20108;&#31456;%20&#26377;&#26426;&#21453;&#24212;&#30340;&#19968;&#33324;&#21407;&#29702;\3.3.3.4.p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5" Type="http://schemas.openxmlformats.org/officeDocument/2006/relationships/footnotes" Target="footnotes.xml"/><Relationship Id="rId15" Type="http://schemas.openxmlformats.org/officeDocument/2006/relationships/hyperlink" Target="file:///F:\&#29702;&#24037;\&#31934;&#32454;&#21270;&#24037;&#20135;&#21697;&#21512;&#25104;&#21407;&#29702;\&#27573;&#32769;&#24072;\&#31934;&#32454;&#21270;&#24037;&#20135;&#21697;&#21512;&#25104;&#21407;&#29702;\&#31532;&#20108;&#31456;%20&#26377;&#26426;&#21453;&#24212;&#30340;&#19968;&#33324;&#21407;&#29702;\3.2.2.ppt" TargetMode="External"/><Relationship Id="rId23"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28"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10" Type="http://schemas.openxmlformats.org/officeDocument/2006/relationships/footer" Target="footer2.xml"/><Relationship Id="rId19"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F:\&#29702;&#24037;\&#31934;&#32454;&#21270;&#24037;&#20135;&#21697;&#21512;&#25104;&#21407;&#29702;\&#27573;&#32769;&#24072;\&#31934;&#32454;&#21270;&#24037;&#20135;&#21697;&#21512;&#25104;&#21407;&#29702;\&#31532;&#20108;&#31456;%20&#26377;&#26426;&#21453;&#24212;&#30340;&#19968;&#33324;&#21407;&#29702;\3.2.2.ppt" TargetMode="External"/><Relationship Id="rId22" Type="http://schemas.openxmlformats.org/officeDocument/2006/relationships/hyperlink" Target="file:///F:\&#29702;&#24037;\&#31934;&#32454;&#21270;&#24037;&#20135;&#21697;&#21512;&#25104;&#21407;&#29702;\&#27573;&#32769;&#24072;\&#31934;&#32454;&#21270;&#24037;&#20135;&#21697;&#21512;&#25104;&#21407;&#29702;\&#31532;&#20108;&#31456;%20&#26377;&#26426;&#21453;&#24212;&#30340;&#19968;&#33324;&#21407;&#29702;\3.3.1.3.ppt" TargetMode="External"/><Relationship Id="rId27"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51</Pages>
  <Words>5127</Words>
  <Characters>29230</Characters>
  <Application>Microsoft Office Word</Application>
  <DocSecurity>0</DocSecurity>
  <PresentationFormat/>
  <Lines>243</Lines>
  <Paragraphs>68</Paragraphs>
  <Slides>0</Slides>
  <Notes>0</Notes>
  <HiddenSlides>0</HiddenSlides>
  <MMClips>0</MMClips>
  <ScaleCrop>false</ScaleCrop>
  <Manager/>
  <Company>jxk</Company>
  <LinksUpToDate>false</LinksUpToDate>
  <CharactersWithSpaces>34289</CharactersWithSpaces>
  <SharedDoc>false</SharedDoc>
  <HLinks>
    <vt:vector size="390" baseType="variant">
      <vt:variant>
        <vt:i4>744255331</vt:i4>
      </vt:variant>
      <vt:variant>
        <vt:i4>339</vt:i4>
      </vt:variant>
      <vt:variant>
        <vt:i4>0</vt:i4>
      </vt:variant>
      <vt:variant>
        <vt:i4>5</vt:i4>
      </vt:variant>
      <vt:variant>
        <vt:lpwstr>F:\理工\精细化工产品合成原理\段老师\精细化工产品合成原理\第二章 有机反应的一般原理\3.3.3.4.ppt</vt:lpwstr>
      </vt:variant>
      <vt:variant>
        <vt:lpwstr/>
      </vt:variant>
      <vt:variant>
        <vt:i4>744255335</vt:i4>
      </vt:variant>
      <vt:variant>
        <vt:i4>336</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744255335</vt:i4>
      </vt:variant>
      <vt:variant>
        <vt:i4>333</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744255335</vt:i4>
      </vt:variant>
      <vt:variant>
        <vt:i4>330</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744255332</vt:i4>
      </vt:variant>
      <vt:variant>
        <vt:i4>327</vt:i4>
      </vt:variant>
      <vt:variant>
        <vt:i4>0</vt:i4>
      </vt:variant>
      <vt:variant>
        <vt:i4>5</vt:i4>
      </vt:variant>
      <vt:variant>
        <vt:lpwstr>F:\理工\精细化工产品合成原理\段老师\精细化工产品合成原理\第二章 有机反应的一般原理\3.3.1.1.ppt</vt:lpwstr>
      </vt:variant>
      <vt:variant>
        <vt:lpwstr/>
      </vt:variant>
      <vt:variant>
        <vt:i4>744255332</vt:i4>
      </vt:variant>
      <vt:variant>
        <vt:i4>324</vt:i4>
      </vt:variant>
      <vt:variant>
        <vt:i4>0</vt:i4>
      </vt:variant>
      <vt:variant>
        <vt:i4>5</vt:i4>
      </vt:variant>
      <vt:variant>
        <vt:lpwstr>F:\理工\精细化工产品合成原理\段老师\精细化工产品合成原理\第二章 有机反应的一般原理\3.3.1.1.ppt</vt:lpwstr>
      </vt:variant>
      <vt:variant>
        <vt:lpwstr/>
      </vt:variant>
      <vt:variant>
        <vt:i4>744255332</vt:i4>
      </vt:variant>
      <vt:variant>
        <vt:i4>321</vt:i4>
      </vt:variant>
      <vt:variant>
        <vt:i4>0</vt:i4>
      </vt:variant>
      <vt:variant>
        <vt:i4>5</vt:i4>
      </vt:variant>
      <vt:variant>
        <vt:lpwstr>F:\理工\精细化工产品合成原理\段老师\精细化工产品合成原理\第二章 有机反应的一般原理\3.3.1.1.ppt</vt:lpwstr>
      </vt:variant>
      <vt:variant>
        <vt:lpwstr/>
      </vt:variant>
      <vt:variant>
        <vt:i4>744255334</vt:i4>
      </vt:variant>
      <vt:variant>
        <vt:i4>318</vt:i4>
      </vt:variant>
      <vt:variant>
        <vt:i4>0</vt:i4>
      </vt:variant>
      <vt:variant>
        <vt:i4>5</vt:i4>
      </vt:variant>
      <vt:variant>
        <vt:lpwstr>F:\理工\精细化工产品合成原理\段老师\精细化工产品合成原理\第二章 有机反应的一般原理\3.3.1.3.ppt</vt:lpwstr>
      </vt:variant>
      <vt:variant>
        <vt:lpwstr/>
      </vt:variant>
      <vt:variant>
        <vt:i4>744255335</vt:i4>
      </vt:variant>
      <vt:variant>
        <vt:i4>315</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744255335</vt:i4>
      </vt:variant>
      <vt:variant>
        <vt:i4>312</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744255335</vt:i4>
      </vt:variant>
      <vt:variant>
        <vt:i4>309</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744255332</vt:i4>
      </vt:variant>
      <vt:variant>
        <vt:i4>306</vt:i4>
      </vt:variant>
      <vt:variant>
        <vt:i4>0</vt:i4>
      </vt:variant>
      <vt:variant>
        <vt:i4>5</vt:i4>
      </vt:variant>
      <vt:variant>
        <vt:lpwstr>F:\理工\精细化工产品合成原理\段老师\精细化工产品合成原理\第二章 有机反应的一般原理\3.3.1.1.ppt</vt:lpwstr>
      </vt:variant>
      <vt:variant>
        <vt:lpwstr/>
      </vt:variant>
      <vt:variant>
        <vt:i4>744255332</vt:i4>
      </vt:variant>
      <vt:variant>
        <vt:i4>303</vt:i4>
      </vt:variant>
      <vt:variant>
        <vt:i4>0</vt:i4>
      </vt:variant>
      <vt:variant>
        <vt:i4>5</vt:i4>
      </vt:variant>
      <vt:variant>
        <vt:lpwstr>F:\理工\精细化工产品合成原理\段老师\精细化工产品合成原理\第二章 有机反应的一般原理\3.3.1.1.ppt</vt:lpwstr>
      </vt:variant>
      <vt:variant>
        <vt:lpwstr/>
      </vt:variant>
      <vt:variant>
        <vt:i4>744255332</vt:i4>
      </vt:variant>
      <vt:variant>
        <vt:i4>300</vt:i4>
      </vt:variant>
      <vt:variant>
        <vt:i4>0</vt:i4>
      </vt:variant>
      <vt:variant>
        <vt:i4>5</vt:i4>
      </vt:variant>
      <vt:variant>
        <vt:lpwstr>F:\理工\精细化工产品合成原理\段老师\精细化工产品合成原理\第二章 有机反应的一般原理\3.3.1.1.ppt</vt:lpwstr>
      </vt:variant>
      <vt:variant>
        <vt:lpwstr/>
      </vt:variant>
      <vt:variant>
        <vt:i4>745697111</vt:i4>
      </vt:variant>
      <vt:variant>
        <vt:i4>297</vt:i4>
      </vt:variant>
      <vt:variant>
        <vt:i4>0</vt:i4>
      </vt:variant>
      <vt:variant>
        <vt:i4>5</vt:i4>
      </vt:variant>
      <vt:variant>
        <vt:lpwstr>F:\理工\精细化工产品合成原理\段老师\精细化工产品合成原理\第二章 有机反应的一般原理\3.2.2.ppt</vt:lpwstr>
      </vt:variant>
      <vt:variant>
        <vt:lpwstr/>
      </vt:variant>
      <vt:variant>
        <vt:i4>745697111</vt:i4>
      </vt:variant>
      <vt:variant>
        <vt:i4>294</vt:i4>
      </vt:variant>
      <vt:variant>
        <vt:i4>0</vt:i4>
      </vt:variant>
      <vt:variant>
        <vt:i4>5</vt:i4>
      </vt:variant>
      <vt:variant>
        <vt:lpwstr>F:\理工\精细化工产品合成原理\段老师\精细化工产品合成原理\第二章 有机反应的一般原理\3.2.2.ppt</vt:lpwstr>
      </vt:variant>
      <vt:variant>
        <vt:lpwstr/>
      </vt:variant>
      <vt:variant>
        <vt:i4>745697108</vt:i4>
      </vt:variant>
      <vt:variant>
        <vt:i4>291</vt:i4>
      </vt:variant>
      <vt:variant>
        <vt:i4>0</vt:i4>
      </vt:variant>
      <vt:variant>
        <vt:i4>5</vt:i4>
      </vt:variant>
      <vt:variant>
        <vt:lpwstr>F:\理工\精细化工产品合成原理\段老师\精细化工产品合成原理\第二章 有机反应的一般原理\3.2.1.ppt</vt:lpwstr>
      </vt:variant>
      <vt:variant>
        <vt:lpwstr/>
      </vt:variant>
      <vt:variant>
        <vt:i4>1900610</vt:i4>
      </vt:variant>
      <vt:variant>
        <vt:i4>288</vt:i4>
      </vt:variant>
      <vt:variant>
        <vt:i4>0</vt:i4>
      </vt:variant>
      <vt:variant>
        <vt:i4>5</vt:i4>
      </vt:variant>
      <vt:variant>
        <vt:lpwstr>http://baike.so.com/doc/6190221.html</vt:lpwstr>
      </vt:variant>
      <vt:variant>
        <vt:lpwstr/>
      </vt:variant>
      <vt:variant>
        <vt:i4>1310773</vt:i4>
      </vt:variant>
      <vt:variant>
        <vt:i4>281</vt:i4>
      </vt:variant>
      <vt:variant>
        <vt:i4>0</vt:i4>
      </vt:variant>
      <vt:variant>
        <vt:i4>5</vt:i4>
      </vt:variant>
      <vt:variant>
        <vt:lpwstr/>
      </vt:variant>
      <vt:variant>
        <vt:lpwstr>_Toc1043</vt:lpwstr>
      </vt:variant>
      <vt:variant>
        <vt:i4>1638459</vt:i4>
      </vt:variant>
      <vt:variant>
        <vt:i4>275</vt:i4>
      </vt:variant>
      <vt:variant>
        <vt:i4>0</vt:i4>
      </vt:variant>
      <vt:variant>
        <vt:i4>5</vt:i4>
      </vt:variant>
      <vt:variant>
        <vt:lpwstr/>
      </vt:variant>
      <vt:variant>
        <vt:lpwstr>_Toc28967</vt:lpwstr>
      </vt:variant>
      <vt:variant>
        <vt:i4>1441845</vt:i4>
      </vt:variant>
      <vt:variant>
        <vt:i4>269</vt:i4>
      </vt:variant>
      <vt:variant>
        <vt:i4>0</vt:i4>
      </vt:variant>
      <vt:variant>
        <vt:i4>5</vt:i4>
      </vt:variant>
      <vt:variant>
        <vt:lpwstr/>
      </vt:variant>
      <vt:variant>
        <vt:lpwstr>_Toc16471</vt:lpwstr>
      </vt:variant>
      <vt:variant>
        <vt:i4>1114170</vt:i4>
      </vt:variant>
      <vt:variant>
        <vt:i4>263</vt:i4>
      </vt:variant>
      <vt:variant>
        <vt:i4>0</vt:i4>
      </vt:variant>
      <vt:variant>
        <vt:i4>5</vt:i4>
      </vt:variant>
      <vt:variant>
        <vt:lpwstr/>
      </vt:variant>
      <vt:variant>
        <vt:lpwstr>_Toc25839</vt:lpwstr>
      </vt:variant>
      <vt:variant>
        <vt:i4>1835059</vt:i4>
      </vt:variant>
      <vt:variant>
        <vt:i4>257</vt:i4>
      </vt:variant>
      <vt:variant>
        <vt:i4>0</vt:i4>
      </vt:variant>
      <vt:variant>
        <vt:i4>5</vt:i4>
      </vt:variant>
      <vt:variant>
        <vt:lpwstr/>
      </vt:variant>
      <vt:variant>
        <vt:lpwstr>_Toc23181</vt:lpwstr>
      </vt:variant>
      <vt:variant>
        <vt:i4>1507387</vt:i4>
      </vt:variant>
      <vt:variant>
        <vt:i4>251</vt:i4>
      </vt:variant>
      <vt:variant>
        <vt:i4>0</vt:i4>
      </vt:variant>
      <vt:variant>
        <vt:i4>5</vt:i4>
      </vt:variant>
      <vt:variant>
        <vt:lpwstr/>
      </vt:variant>
      <vt:variant>
        <vt:lpwstr>_Toc9222</vt:lpwstr>
      </vt:variant>
      <vt:variant>
        <vt:i4>1179709</vt:i4>
      </vt:variant>
      <vt:variant>
        <vt:i4>245</vt:i4>
      </vt:variant>
      <vt:variant>
        <vt:i4>0</vt:i4>
      </vt:variant>
      <vt:variant>
        <vt:i4>5</vt:i4>
      </vt:variant>
      <vt:variant>
        <vt:lpwstr/>
      </vt:variant>
      <vt:variant>
        <vt:lpwstr>_Toc8550</vt:lpwstr>
      </vt:variant>
      <vt:variant>
        <vt:i4>1179710</vt:i4>
      </vt:variant>
      <vt:variant>
        <vt:i4>239</vt:i4>
      </vt:variant>
      <vt:variant>
        <vt:i4>0</vt:i4>
      </vt:variant>
      <vt:variant>
        <vt:i4>5</vt:i4>
      </vt:variant>
      <vt:variant>
        <vt:lpwstr/>
      </vt:variant>
      <vt:variant>
        <vt:lpwstr>_Toc6085</vt:lpwstr>
      </vt:variant>
      <vt:variant>
        <vt:i4>2031664</vt:i4>
      </vt:variant>
      <vt:variant>
        <vt:i4>233</vt:i4>
      </vt:variant>
      <vt:variant>
        <vt:i4>0</vt:i4>
      </vt:variant>
      <vt:variant>
        <vt:i4>5</vt:i4>
      </vt:variant>
      <vt:variant>
        <vt:lpwstr/>
      </vt:variant>
      <vt:variant>
        <vt:lpwstr>_Toc3830</vt:lpwstr>
      </vt:variant>
      <vt:variant>
        <vt:i4>1376305</vt:i4>
      </vt:variant>
      <vt:variant>
        <vt:i4>227</vt:i4>
      </vt:variant>
      <vt:variant>
        <vt:i4>0</vt:i4>
      </vt:variant>
      <vt:variant>
        <vt:i4>5</vt:i4>
      </vt:variant>
      <vt:variant>
        <vt:lpwstr/>
      </vt:variant>
      <vt:variant>
        <vt:lpwstr>_Toc23316</vt:lpwstr>
      </vt:variant>
      <vt:variant>
        <vt:i4>1572914</vt:i4>
      </vt:variant>
      <vt:variant>
        <vt:i4>221</vt:i4>
      </vt:variant>
      <vt:variant>
        <vt:i4>0</vt:i4>
      </vt:variant>
      <vt:variant>
        <vt:i4>5</vt:i4>
      </vt:variant>
      <vt:variant>
        <vt:lpwstr/>
      </vt:variant>
      <vt:variant>
        <vt:lpwstr>_Toc1639</vt:lpwstr>
      </vt:variant>
      <vt:variant>
        <vt:i4>1638454</vt:i4>
      </vt:variant>
      <vt:variant>
        <vt:i4>215</vt:i4>
      </vt:variant>
      <vt:variant>
        <vt:i4>0</vt:i4>
      </vt:variant>
      <vt:variant>
        <vt:i4>5</vt:i4>
      </vt:variant>
      <vt:variant>
        <vt:lpwstr/>
      </vt:variant>
      <vt:variant>
        <vt:lpwstr>_Toc2947</vt:lpwstr>
      </vt:variant>
      <vt:variant>
        <vt:i4>1441841</vt:i4>
      </vt:variant>
      <vt:variant>
        <vt:i4>209</vt:i4>
      </vt:variant>
      <vt:variant>
        <vt:i4>0</vt:i4>
      </vt:variant>
      <vt:variant>
        <vt:i4>5</vt:i4>
      </vt:variant>
      <vt:variant>
        <vt:lpwstr/>
      </vt:variant>
      <vt:variant>
        <vt:lpwstr>_Toc29381</vt:lpwstr>
      </vt:variant>
      <vt:variant>
        <vt:i4>1966134</vt:i4>
      </vt:variant>
      <vt:variant>
        <vt:i4>203</vt:i4>
      </vt:variant>
      <vt:variant>
        <vt:i4>0</vt:i4>
      </vt:variant>
      <vt:variant>
        <vt:i4>5</vt:i4>
      </vt:variant>
      <vt:variant>
        <vt:lpwstr/>
      </vt:variant>
      <vt:variant>
        <vt:lpwstr>_Toc29407</vt:lpwstr>
      </vt:variant>
      <vt:variant>
        <vt:i4>1966134</vt:i4>
      </vt:variant>
      <vt:variant>
        <vt:i4>197</vt:i4>
      </vt:variant>
      <vt:variant>
        <vt:i4>0</vt:i4>
      </vt:variant>
      <vt:variant>
        <vt:i4>5</vt:i4>
      </vt:variant>
      <vt:variant>
        <vt:lpwstr/>
      </vt:variant>
      <vt:variant>
        <vt:lpwstr>_Toc28410</vt:lpwstr>
      </vt:variant>
      <vt:variant>
        <vt:i4>1048635</vt:i4>
      </vt:variant>
      <vt:variant>
        <vt:i4>191</vt:i4>
      </vt:variant>
      <vt:variant>
        <vt:i4>0</vt:i4>
      </vt:variant>
      <vt:variant>
        <vt:i4>5</vt:i4>
      </vt:variant>
      <vt:variant>
        <vt:lpwstr/>
      </vt:variant>
      <vt:variant>
        <vt:lpwstr>_Toc22958</vt:lpwstr>
      </vt:variant>
      <vt:variant>
        <vt:i4>1966138</vt:i4>
      </vt:variant>
      <vt:variant>
        <vt:i4>185</vt:i4>
      </vt:variant>
      <vt:variant>
        <vt:i4>0</vt:i4>
      </vt:variant>
      <vt:variant>
        <vt:i4>5</vt:i4>
      </vt:variant>
      <vt:variant>
        <vt:lpwstr/>
      </vt:variant>
      <vt:variant>
        <vt:lpwstr>_Toc9930</vt:lpwstr>
      </vt:variant>
      <vt:variant>
        <vt:i4>1245238</vt:i4>
      </vt:variant>
      <vt:variant>
        <vt:i4>179</vt:i4>
      </vt:variant>
      <vt:variant>
        <vt:i4>0</vt:i4>
      </vt:variant>
      <vt:variant>
        <vt:i4>5</vt:i4>
      </vt:variant>
      <vt:variant>
        <vt:lpwstr/>
      </vt:variant>
      <vt:variant>
        <vt:lpwstr>_Toc15710</vt:lpwstr>
      </vt:variant>
      <vt:variant>
        <vt:i4>1376307</vt:i4>
      </vt:variant>
      <vt:variant>
        <vt:i4>173</vt:i4>
      </vt:variant>
      <vt:variant>
        <vt:i4>0</vt:i4>
      </vt:variant>
      <vt:variant>
        <vt:i4>5</vt:i4>
      </vt:variant>
      <vt:variant>
        <vt:lpwstr/>
      </vt:variant>
      <vt:variant>
        <vt:lpwstr>_Toc10227</vt:lpwstr>
      </vt:variant>
      <vt:variant>
        <vt:i4>1835062</vt:i4>
      </vt:variant>
      <vt:variant>
        <vt:i4>167</vt:i4>
      </vt:variant>
      <vt:variant>
        <vt:i4>0</vt:i4>
      </vt:variant>
      <vt:variant>
        <vt:i4>5</vt:i4>
      </vt:variant>
      <vt:variant>
        <vt:lpwstr/>
      </vt:variant>
      <vt:variant>
        <vt:lpwstr>_Toc19727</vt:lpwstr>
      </vt:variant>
      <vt:variant>
        <vt:i4>1179701</vt:i4>
      </vt:variant>
      <vt:variant>
        <vt:i4>161</vt:i4>
      </vt:variant>
      <vt:variant>
        <vt:i4>0</vt:i4>
      </vt:variant>
      <vt:variant>
        <vt:i4>5</vt:i4>
      </vt:variant>
      <vt:variant>
        <vt:lpwstr/>
      </vt:variant>
      <vt:variant>
        <vt:lpwstr>_Toc30652</vt:lpwstr>
      </vt:variant>
      <vt:variant>
        <vt:i4>1114168</vt:i4>
      </vt:variant>
      <vt:variant>
        <vt:i4>155</vt:i4>
      </vt:variant>
      <vt:variant>
        <vt:i4>0</vt:i4>
      </vt:variant>
      <vt:variant>
        <vt:i4>5</vt:i4>
      </vt:variant>
      <vt:variant>
        <vt:lpwstr/>
      </vt:variant>
      <vt:variant>
        <vt:lpwstr>_Toc1593</vt:lpwstr>
      </vt:variant>
      <vt:variant>
        <vt:i4>1376308</vt:i4>
      </vt:variant>
      <vt:variant>
        <vt:i4>149</vt:i4>
      </vt:variant>
      <vt:variant>
        <vt:i4>0</vt:i4>
      </vt:variant>
      <vt:variant>
        <vt:i4>5</vt:i4>
      </vt:variant>
      <vt:variant>
        <vt:lpwstr/>
      </vt:variant>
      <vt:variant>
        <vt:lpwstr>_Toc17556</vt:lpwstr>
      </vt:variant>
      <vt:variant>
        <vt:i4>1966131</vt:i4>
      </vt:variant>
      <vt:variant>
        <vt:i4>143</vt:i4>
      </vt:variant>
      <vt:variant>
        <vt:i4>0</vt:i4>
      </vt:variant>
      <vt:variant>
        <vt:i4>5</vt:i4>
      </vt:variant>
      <vt:variant>
        <vt:lpwstr/>
      </vt:variant>
      <vt:variant>
        <vt:lpwstr>_Toc7841</vt:lpwstr>
      </vt:variant>
      <vt:variant>
        <vt:i4>1376308</vt:i4>
      </vt:variant>
      <vt:variant>
        <vt:i4>137</vt:i4>
      </vt:variant>
      <vt:variant>
        <vt:i4>0</vt:i4>
      </vt:variant>
      <vt:variant>
        <vt:i4>5</vt:i4>
      </vt:variant>
      <vt:variant>
        <vt:lpwstr/>
      </vt:variant>
      <vt:variant>
        <vt:lpwstr>_Toc17559</vt:lpwstr>
      </vt:variant>
      <vt:variant>
        <vt:i4>2031665</vt:i4>
      </vt:variant>
      <vt:variant>
        <vt:i4>131</vt:i4>
      </vt:variant>
      <vt:variant>
        <vt:i4>0</vt:i4>
      </vt:variant>
      <vt:variant>
        <vt:i4>5</vt:i4>
      </vt:variant>
      <vt:variant>
        <vt:lpwstr/>
      </vt:variant>
      <vt:variant>
        <vt:lpwstr>_Toc11095</vt:lpwstr>
      </vt:variant>
      <vt:variant>
        <vt:i4>1048626</vt:i4>
      </vt:variant>
      <vt:variant>
        <vt:i4>125</vt:i4>
      </vt:variant>
      <vt:variant>
        <vt:i4>0</vt:i4>
      </vt:variant>
      <vt:variant>
        <vt:i4>5</vt:i4>
      </vt:variant>
      <vt:variant>
        <vt:lpwstr/>
      </vt:variant>
      <vt:variant>
        <vt:lpwstr>_Toc4364</vt:lpwstr>
      </vt:variant>
      <vt:variant>
        <vt:i4>1900597</vt:i4>
      </vt:variant>
      <vt:variant>
        <vt:i4>119</vt:i4>
      </vt:variant>
      <vt:variant>
        <vt:i4>0</vt:i4>
      </vt:variant>
      <vt:variant>
        <vt:i4>5</vt:i4>
      </vt:variant>
      <vt:variant>
        <vt:lpwstr/>
      </vt:variant>
      <vt:variant>
        <vt:lpwstr>_Toc13496</vt:lpwstr>
      </vt:variant>
      <vt:variant>
        <vt:i4>1507380</vt:i4>
      </vt:variant>
      <vt:variant>
        <vt:i4>113</vt:i4>
      </vt:variant>
      <vt:variant>
        <vt:i4>0</vt:i4>
      </vt:variant>
      <vt:variant>
        <vt:i4>5</vt:i4>
      </vt:variant>
      <vt:variant>
        <vt:lpwstr/>
      </vt:variant>
      <vt:variant>
        <vt:lpwstr>_Toc25658</vt:lpwstr>
      </vt:variant>
      <vt:variant>
        <vt:i4>1507382</vt:i4>
      </vt:variant>
      <vt:variant>
        <vt:i4>107</vt:i4>
      </vt:variant>
      <vt:variant>
        <vt:i4>0</vt:i4>
      </vt:variant>
      <vt:variant>
        <vt:i4>5</vt:i4>
      </vt:variant>
      <vt:variant>
        <vt:lpwstr/>
      </vt:variant>
      <vt:variant>
        <vt:lpwstr>_Toc13735</vt:lpwstr>
      </vt:variant>
      <vt:variant>
        <vt:i4>1835058</vt:i4>
      </vt:variant>
      <vt:variant>
        <vt:i4>101</vt:i4>
      </vt:variant>
      <vt:variant>
        <vt:i4>0</vt:i4>
      </vt:variant>
      <vt:variant>
        <vt:i4>5</vt:i4>
      </vt:variant>
      <vt:variant>
        <vt:lpwstr/>
      </vt:variant>
      <vt:variant>
        <vt:lpwstr>_Toc23086</vt:lpwstr>
      </vt:variant>
      <vt:variant>
        <vt:i4>1507381</vt:i4>
      </vt:variant>
      <vt:variant>
        <vt:i4>95</vt:i4>
      </vt:variant>
      <vt:variant>
        <vt:i4>0</vt:i4>
      </vt:variant>
      <vt:variant>
        <vt:i4>5</vt:i4>
      </vt:variant>
      <vt:variant>
        <vt:lpwstr/>
      </vt:variant>
      <vt:variant>
        <vt:lpwstr>_Toc28789</vt:lpwstr>
      </vt:variant>
      <vt:variant>
        <vt:i4>1114161</vt:i4>
      </vt:variant>
      <vt:variant>
        <vt:i4>89</vt:i4>
      </vt:variant>
      <vt:variant>
        <vt:i4>0</vt:i4>
      </vt:variant>
      <vt:variant>
        <vt:i4>5</vt:i4>
      </vt:variant>
      <vt:variant>
        <vt:lpwstr/>
      </vt:variant>
      <vt:variant>
        <vt:lpwstr>_Toc1600</vt:lpwstr>
      </vt:variant>
      <vt:variant>
        <vt:i4>1048628</vt:i4>
      </vt:variant>
      <vt:variant>
        <vt:i4>83</vt:i4>
      </vt:variant>
      <vt:variant>
        <vt:i4>0</vt:i4>
      </vt:variant>
      <vt:variant>
        <vt:i4>5</vt:i4>
      </vt:variant>
      <vt:variant>
        <vt:lpwstr/>
      </vt:variant>
      <vt:variant>
        <vt:lpwstr>_Toc7730</vt:lpwstr>
      </vt:variant>
      <vt:variant>
        <vt:i4>1703997</vt:i4>
      </vt:variant>
      <vt:variant>
        <vt:i4>77</vt:i4>
      </vt:variant>
      <vt:variant>
        <vt:i4>0</vt:i4>
      </vt:variant>
      <vt:variant>
        <vt:i4>5</vt:i4>
      </vt:variant>
      <vt:variant>
        <vt:lpwstr/>
      </vt:variant>
      <vt:variant>
        <vt:lpwstr>_Toc9845</vt:lpwstr>
      </vt:variant>
      <vt:variant>
        <vt:i4>1048634</vt:i4>
      </vt:variant>
      <vt:variant>
        <vt:i4>71</vt:i4>
      </vt:variant>
      <vt:variant>
        <vt:i4>0</vt:i4>
      </vt:variant>
      <vt:variant>
        <vt:i4>5</vt:i4>
      </vt:variant>
      <vt:variant>
        <vt:lpwstr/>
      </vt:variant>
      <vt:variant>
        <vt:lpwstr>_Toc21864</vt:lpwstr>
      </vt:variant>
      <vt:variant>
        <vt:i4>1835059</vt:i4>
      </vt:variant>
      <vt:variant>
        <vt:i4>65</vt:i4>
      </vt:variant>
      <vt:variant>
        <vt:i4>0</vt:i4>
      </vt:variant>
      <vt:variant>
        <vt:i4>5</vt:i4>
      </vt:variant>
      <vt:variant>
        <vt:lpwstr/>
      </vt:variant>
      <vt:variant>
        <vt:lpwstr>_Toc19229</vt:lpwstr>
      </vt:variant>
      <vt:variant>
        <vt:i4>1441840</vt:i4>
      </vt:variant>
      <vt:variant>
        <vt:i4>59</vt:i4>
      </vt:variant>
      <vt:variant>
        <vt:i4>0</vt:i4>
      </vt:variant>
      <vt:variant>
        <vt:i4>5</vt:i4>
      </vt:variant>
      <vt:variant>
        <vt:lpwstr/>
      </vt:variant>
      <vt:variant>
        <vt:lpwstr>_Toc11104</vt:lpwstr>
      </vt:variant>
      <vt:variant>
        <vt:i4>1245237</vt:i4>
      </vt:variant>
      <vt:variant>
        <vt:i4>53</vt:i4>
      </vt:variant>
      <vt:variant>
        <vt:i4>0</vt:i4>
      </vt:variant>
      <vt:variant>
        <vt:i4>5</vt:i4>
      </vt:variant>
      <vt:variant>
        <vt:lpwstr/>
      </vt:variant>
      <vt:variant>
        <vt:lpwstr>_Toc15414</vt:lpwstr>
      </vt:variant>
      <vt:variant>
        <vt:i4>1441844</vt:i4>
      </vt:variant>
      <vt:variant>
        <vt:i4>47</vt:i4>
      </vt:variant>
      <vt:variant>
        <vt:i4>0</vt:i4>
      </vt:variant>
      <vt:variant>
        <vt:i4>5</vt:i4>
      </vt:variant>
      <vt:variant>
        <vt:lpwstr/>
      </vt:variant>
      <vt:variant>
        <vt:lpwstr>_Toc6021</vt:lpwstr>
      </vt:variant>
      <vt:variant>
        <vt:i4>1900597</vt:i4>
      </vt:variant>
      <vt:variant>
        <vt:i4>41</vt:i4>
      </vt:variant>
      <vt:variant>
        <vt:i4>0</vt:i4>
      </vt:variant>
      <vt:variant>
        <vt:i4>5</vt:i4>
      </vt:variant>
      <vt:variant>
        <vt:lpwstr/>
      </vt:variant>
      <vt:variant>
        <vt:lpwstr>_Toc3963</vt:lpwstr>
      </vt:variant>
      <vt:variant>
        <vt:i4>1376304</vt:i4>
      </vt:variant>
      <vt:variant>
        <vt:i4>35</vt:i4>
      </vt:variant>
      <vt:variant>
        <vt:i4>0</vt:i4>
      </vt:variant>
      <vt:variant>
        <vt:i4>5</vt:i4>
      </vt:variant>
      <vt:variant>
        <vt:lpwstr/>
      </vt:variant>
      <vt:variant>
        <vt:lpwstr>_Toc4745</vt:lpwstr>
      </vt:variant>
      <vt:variant>
        <vt:i4>1310781</vt:i4>
      </vt:variant>
      <vt:variant>
        <vt:i4>29</vt:i4>
      </vt:variant>
      <vt:variant>
        <vt:i4>0</vt:i4>
      </vt:variant>
      <vt:variant>
        <vt:i4>5</vt:i4>
      </vt:variant>
      <vt:variant>
        <vt:lpwstr/>
      </vt:variant>
      <vt:variant>
        <vt:lpwstr>_Toc4390</vt:lpwstr>
      </vt:variant>
      <vt:variant>
        <vt:i4>1245233</vt:i4>
      </vt:variant>
      <vt:variant>
        <vt:i4>23</vt:i4>
      </vt:variant>
      <vt:variant>
        <vt:i4>0</vt:i4>
      </vt:variant>
      <vt:variant>
        <vt:i4>5</vt:i4>
      </vt:variant>
      <vt:variant>
        <vt:lpwstr/>
      </vt:variant>
      <vt:variant>
        <vt:lpwstr>_Toc23372</vt:lpwstr>
      </vt:variant>
      <vt:variant>
        <vt:i4>2031677</vt:i4>
      </vt:variant>
      <vt:variant>
        <vt:i4>17</vt:i4>
      </vt:variant>
      <vt:variant>
        <vt:i4>0</vt:i4>
      </vt:variant>
      <vt:variant>
        <vt:i4>5</vt:i4>
      </vt:variant>
      <vt:variant>
        <vt:lpwstr/>
      </vt:variant>
      <vt:variant>
        <vt:lpwstr>_Toc9941</vt:lpwstr>
      </vt:variant>
      <vt:variant>
        <vt:i4>1572921</vt:i4>
      </vt:variant>
      <vt:variant>
        <vt:i4>11</vt:i4>
      </vt:variant>
      <vt:variant>
        <vt:i4>0</vt:i4>
      </vt:variant>
      <vt:variant>
        <vt:i4>5</vt:i4>
      </vt:variant>
      <vt:variant>
        <vt:lpwstr/>
      </vt:variant>
      <vt:variant>
        <vt:lpwstr>_Toc18878</vt:lpwstr>
      </vt:variant>
      <vt:variant>
        <vt:i4>1507382</vt:i4>
      </vt:variant>
      <vt:variant>
        <vt:i4>5</vt:i4>
      </vt:variant>
      <vt:variant>
        <vt:i4>0</vt:i4>
      </vt:variant>
      <vt:variant>
        <vt:i4>5</vt:i4>
      </vt:variant>
      <vt:variant>
        <vt:lpwstr/>
      </vt:variant>
      <vt:variant>
        <vt:lpwstr>_Toc32526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上海师范大学精品课程课程简介</dc:title>
  <dc:subject/>
  <dc:creator>jxk</dc:creator>
  <cp:keywords/>
  <dc:description/>
  <cp:lastModifiedBy>邹伟(材化)</cp:lastModifiedBy>
  <cp:revision>7</cp:revision>
  <cp:lastPrinted>2014-11-24T02:40:00Z</cp:lastPrinted>
  <dcterms:created xsi:type="dcterms:W3CDTF">2017-02-23T09:40:00Z</dcterms:created>
  <dcterms:modified xsi:type="dcterms:W3CDTF">2017-03-01T10:10:00Z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