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25C5" w:rsidRDefault="008D25C5" w:rsidP="00233EB7">
      <w:pPr>
        <w:ind w:rightChars="380" w:right="798" w:firstLineChars="150" w:firstLine="660"/>
        <w:outlineLvl w:val="0"/>
        <w:rPr>
          <w:rFonts w:ascii="宋体" w:hAnsi="宋体"/>
          <w:b/>
          <w:sz w:val="44"/>
          <w:szCs w:val="44"/>
        </w:rPr>
      </w:pPr>
      <w:r w:rsidRPr="008D25C5">
        <w:rPr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8" type="#_x0000_t202" style="position:absolute;left:0;text-align:left;margin-left:391.95pt;margin-top:-19.1pt;width:91.5pt;height:106.5pt;z-index:251657728" filled="f" stroked="f" strokeweight="1.25pt">
            <v:fill o:detectmouseclick="t"/>
            <v:textbox style="layout-flow:vertical-ideographic">
              <w:txbxContent>
                <w:p w:rsidR="008D25C5" w:rsidRDefault="007F17B5"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971550" cy="1314450"/>
                        <wp:effectExtent l="19050" t="0" r="0" b="0"/>
                        <wp:docPr id="7" name="图片 14" descr="C:\Users\Administrator\Desktop\QQ图片20160310161010.pngQQ图片201603101610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4" descr="C:\Users\Administrator\Desktop\QQ图片20160310161010.pngQQ图片201603101610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1CF0">
        <w:rPr>
          <w:rFonts w:ascii="宋体" w:hAnsi="宋体" w:hint="eastAsia"/>
          <w:b/>
          <w:sz w:val="44"/>
          <w:szCs w:val="44"/>
        </w:rPr>
        <w:t xml:space="preserve">张自彬                           </w:t>
      </w:r>
    </w:p>
    <w:p w:rsidR="008D25C5" w:rsidRDefault="00371CF0" w:rsidP="00233EB7">
      <w:pPr>
        <w:ind w:rightChars="380" w:right="798" w:firstLineChars="150" w:firstLine="360"/>
        <w:outlineLvl w:val="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 w:val="24"/>
          <w:szCs w:val="24"/>
        </w:rPr>
        <w:t xml:space="preserve">  </w:t>
      </w:r>
      <w:r>
        <w:rPr>
          <w:rFonts w:ascii="宋体" w:hAnsi="宋体" w:hint="eastAsia"/>
          <w:bCs/>
          <w:color w:val="548DD4"/>
          <w:sz w:val="24"/>
          <w:szCs w:val="24"/>
        </w:rPr>
        <w:t xml:space="preserve"> </w:t>
      </w:r>
      <w:r>
        <w:rPr>
          <w:rFonts w:ascii="宋体" w:hAnsi="宋体" w:hint="eastAsia"/>
          <w:b/>
          <w:color w:val="548DD4"/>
          <w:szCs w:val="21"/>
        </w:rPr>
        <w:t>电</w:t>
      </w:r>
      <w:r w:rsidR="00E35E5D">
        <w:rPr>
          <w:rFonts w:ascii="宋体" w:hAnsi="宋体" w:hint="eastAsia"/>
          <w:b/>
          <w:color w:val="548DD4"/>
          <w:szCs w:val="21"/>
        </w:rPr>
        <w:t xml:space="preserve">    </w:t>
      </w:r>
      <w:r>
        <w:rPr>
          <w:rFonts w:ascii="宋体" w:hAnsi="宋体" w:hint="eastAsia"/>
          <w:b/>
          <w:color w:val="548DD4"/>
          <w:szCs w:val="21"/>
        </w:rPr>
        <w:t>话：</w:t>
      </w:r>
      <w:r>
        <w:rPr>
          <w:rFonts w:ascii="宋体" w:hAnsi="宋体" w:hint="eastAsia"/>
          <w:bCs/>
          <w:szCs w:val="21"/>
        </w:rPr>
        <w:t xml:space="preserve">        </w:t>
      </w:r>
      <w:r>
        <w:rPr>
          <w:rFonts w:ascii="宋体" w:hAnsi="宋体" w:hint="eastAsia"/>
          <w:bCs/>
          <w:color w:val="548DD4"/>
          <w:szCs w:val="21"/>
        </w:rPr>
        <w:t xml:space="preserve">  </w:t>
      </w:r>
      <w:r w:rsidR="00E35E5D">
        <w:rPr>
          <w:rFonts w:ascii="宋体" w:hAnsi="宋体" w:hint="eastAsia"/>
          <w:bCs/>
          <w:color w:val="548DD4"/>
          <w:szCs w:val="21"/>
        </w:rPr>
        <w:t xml:space="preserve">                       </w:t>
      </w:r>
      <w:r>
        <w:rPr>
          <w:rFonts w:ascii="宋体" w:hAnsi="宋体" w:hint="eastAsia"/>
          <w:b/>
          <w:color w:val="548DD4"/>
          <w:szCs w:val="21"/>
        </w:rPr>
        <w:t xml:space="preserve"> 邮箱：</w:t>
      </w:r>
      <w:r>
        <w:rPr>
          <w:rFonts w:ascii="宋体" w:hAnsi="宋体" w:hint="eastAsia"/>
          <w:bCs/>
          <w:szCs w:val="21"/>
        </w:rPr>
        <w:t xml:space="preserve">                 </w:t>
      </w:r>
    </w:p>
    <w:p w:rsidR="008D25C5" w:rsidRDefault="00371CF0" w:rsidP="00233EB7">
      <w:pPr>
        <w:ind w:rightChars="380" w:right="798" w:firstLineChars="150" w:firstLine="315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/>
          <w:color w:val="548DD4"/>
          <w:szCs w:val="21"/>
        </w:rPr>
        <w:t xml:space="preserve"> </w:t>
      </w:r>
      <w:r w:rsidR="00444239">
        <w:rPr>
          <w:rFonts w:ascii="宋体" w:hAnsi="宋体" w:hint="eastAsia"/>
          <w:b/>
          <w:color w:val="548DD4"/>
          <w:szCs w:val="21"/>
        </w:rPr>
        <w:t xml:space="preserve"> </w:t>
      </w:r>
      <w:r>
        <w:rPr>
          <w:rFonts w:ascii="宋体" w:hAnsi="宋体" w:hint="eastAsia"/>
          <w:b/>
          <w:color w:val="548DD4"/>
          <w:szCs w:val="21"/>
        </w:rPr>
        <w:t>联系地址：</w:t>
      </w:r>
      <w:r w:rsidR="00E35E5D">
        <w:rPr>
          <w:rFonts w:ascii="宋体" w:hAnsi="宋体" w:hint="eastAsia"/>
          <w:b/>
          <w:color w:val="000000"/>
          <w:szCs w:val="21"/>
        </w:rPr>
        <w:t>四川省自贡市汇兴路学苑街180号</w:t>
      </w:r>
    </w:p>
    <w:p w:rsidR="008D25C5" w:rsidRDefault="00371CF0">
      <w:pPr>
        <w:spacing w:line="360" w:lineRule="auto"/>
        <w:ind w:leftChars="350" w:left="735" w:rightChars="380" w:right="798"/>
        <w:rPr>
          <w:rFonts w:ascii="宋体" w:hAnsi="宋体"/>
          <w:b/>
          <w:color w:val="256FB8"/>
          <w:szCs w:val="21"/>
        </w:rPr>
      </w:pPr>
      <w:r>
        <w:rPr>
          <w:rFonts w:ascii="宋体" w:hAnsi="宋体" w:hint="eastAsia"/>
          <w:b/>
          <w:color w:val="256FB8"/>
          <w:szCs w:val="21"/>
        </w:rPr>
        <w:t>求职意向</w:t>
      </w:r>
    </w:p>
    <w:p w:rsidR="008D25C5" w:rsidRDefault="007F17B5" w:rsidP="00E35E5D">
      <w:pPr>
        <w:ind w:rightChars="380" w:right="798" w:firstLineChars="350" w:firstLine="738"/>
        <w:outlineLvl w:val="0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drawing>
          <wp:inline distT="0" distB="0" distL="0" distR="0">
            <wp:extent cx="5810250" cy="38100"/>
            <wp:effectExtent l="19050" t="0" r="0" b="0"/>
            <wp:docPr id="1" name="Picture 2" descr="reasum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asum_li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5C5" w:rsidRDefault="007F17B5">
      <w:pPr>
        <w:spacing w:line="300" w:lineRule="auto"/>
        <w:ind w:leftChars="350" w:left="735" w:rightChars="380" w:right="798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制药</w:t>
      </w:r>
      <w:r w:rsidR="00371CF0">
        <w:rPr>
          <w:rFonts w:ascii="宋体" w:hAnsi="宋体" w:hint="eastAsia"/>
          <w:b/>
          <w:bCs/>
          <w:szCs w:val="21"/>
        </w:rPr>
        <w:t>技术员</w:t>
      </w:r>
    </w:p>
    <w:p w:rsidR="008D25C5" w:rsidRDefault="00371CF0">
      <w:pPr>
        <w:spacing w:line="360" w:lineRule="auto"/>
        <w:ind w:leftChars="350" w:left="735" w:rightChars="380" w:right="798"/>
        <w:rPr>
          <w:rFonts w:ascii="宋体" w:hAnsi="宋体"/>
          <w:b/>
          <w:color w:val="256FB8"/>
          <w:szCs w:val="21"/>
        </w:rPr>
      </w:pPr>
      <w:r>
        <w:rPr>
          <w:rFonts w:ascii="宋体" w:hAnsi="宋体" w:hint="eastAsia"/>
          <w:b/>
          <w:color w:val="256FB8"/>
          <w:szCs w:val="21"/>
        </w:rPr>
        <w:t>教育背景</w:t>
      </w:r>
    </w:p>
    <w:p w:rsidR="008D25C5" w:rsidRDefault="007F17B5">
      <w:pPr>
        <w:ind w:leftChars="350" w:left="735" w:rightChars="380" w:right="798"/>
        <w:outlineLvl w:val="0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drawing>
          <wp:inline distT="0" distB="0" distL="0" distR="0">
            <wp:extent cx="5810250" cy="38100"/>
            <wp:effectExtent l="19050" t="0" r="0" b="0"/>
            <wp:docPr id="2" name="Picture 2" descr="reasum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asum_li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5C5" w:rsidRPr="00233EB7" w:rsidRDefault="00371CF0" w:rsidP="00233EB7">
      <w:pPr>
        <w:spacing w:line="300" w:lineRule="auto"/>
        <w:ind w:leftChars="350" w:left="735" w:rightChars="380" w:right="798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2012.09-2016.07              四川理工学院                  制药工程</w:t>
      </w:r>
      <w:r w:rsidR="00444239">
        <w:rPr>
          <w:rFonts w:ascii="宋体" w:hAnsi="宋体" w:hint="eastAsia"/>
          <w:b/>
          <w:bCs/>
          <w:szCs w:val="21"/>
        </w:rPr>
        <w:t xml:space="preserve">         </w:t>
      </w:r>
      <w:r>
        <w:rPr>
          <w:rFonts w:ascii="宋体" w:hAnsi="宋体" w:hint="eastAsia"/>
          <w:b/>
          <w:bCs/>
          <w:szCs w:val="21"/>
        </w:rPr>
        <w:t>本科</w:t>
      </w:r>
    </w:p>
    <w:p w:rsidR="008D25C5" w:rsidRDefault="00371CF0">
      <w:pPr>
        <w:ind w:leftChars="350" w:left="735" w:rightChars="380" w:right="798"/>
        <w:jc w:val="left"/>
        <w:outlineLvl w:val="0"/>
        <w:rPr>
          <w:b/>
          <w:color w:val="256FB8"/>
          <w:szCs w:val="21"/>
        </w:rPr>
      </w:pPr>
      <w:r>
        <w:rPr>
          <w:rFonts w:hint="eastAsia"/>
          <w:b/>
          <w:color w:val="256FB8"/>
          <w:szCs w:val="21"/>
        </w:rPr>
        <w:t>工作实践经历</w:t>
      </w:r>
    </w:p>
    <w:p w:rsidR="008D25C5" w:rsidRDefault="007F17B5">
      <w:pPr>
        <w:ind w:leftChars="350" w:left="735" w:rightChars="380" w:right="798"/>
        <w:jc w:val="left"/>
        <w:outlineLvl w:val="0"/>
        <w:rPr>
          <w:b/>
          <w:color w:val="256FB8"/>
          <w:szCs w:val="21"/>
        </w:rPr>
      </w:pPr>
      <w:r>
        <w:rPr>
          <w:rFonts w:ascii="宋体" w:hAnsi="宋体"/>
          <w:b/>
          <w:noProof/>
          <w:szCs w:val="21"/>
        </w:rPr>
        <w:drawing>
          <wp:inline distT="0" distB="0" distL="0" distR="0">
            <wp:extent cx="5810250" cy="38100"/>
            <wp:effectExtent l="19050" t="0" r="0" b="0"/>
            <wp:docPr id="3" name="图片 10" descr="reasum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reasum_li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E5D" w:rsidRPr="00E35E5D" w:rsidRDefault="00371CF0" w:rsidP="00E35E5D">
      <w:pPr>
        <w:pStyle w:val="aa"/>
        <w:numPr>
          <w:ilvl w:val="5"/>
          <w:numId w:val="3"/>
        </w:numPr>
        <w:ind w:rightChars="379" w:right="796" w:firstLineChars="0"/>
        <w:jc w:val="left"/>
        <w:outlineLvl w:val="0"/>
        <w:rPr>
          <w:rFonts w:ascii="宋体" w:hAnsi="宋体" w:hint="eastAsia"/>
          <w:szCs w:val="21"/>
        </w:rPr>
      </w:pPr>
      <w:r w:rsidRPr="00E35E5D">
        <w:rPr>
          <w:rFonts w:ascii="宋体" w:hAnsi="宋体" w:hint="eastAsia"/>
          <w:b/>
          <w:bCs/>
          <w:szCs w:val="21"/>
        </w:rPr>
        <w:t xml:space="preserve">    内江梓潼宫药业有限公司            见习生</w:t>
      </w:r>
      <w:r w:rsidR="00E35E5D" w:rsidRPr="00E35E5D">
        <w:rPr>
          <w:rFonts w:ascii="宋体" w:hAnsi="宋体" w:hint="eastAsia"/>
          <w:b/>
          <w:bCs/>
          <w:szCs w:val="21"/>
        </w:rPr>
        <w:t xml:space="preserve">        </w:t>
      </w:r>
      <w:r w:rsidRPr="00E35E5D">
        <w:rPr>
          <w:rFonts w:ascii="宋体" w:hAnsi="宋体" w:hint="eastAsia"/>
          <w:b/>
          <w:bCs/>
          <w:szCs w:val="21"/>
        </w:rPr>
        <w:t>四川内江</w:t>
      </w:r>
    </w:p>
    <w:p w:rsidR="00E35E5D" w:rsidRPr="00E35E5D" w:rsidRDefault="00371CF0" w:rsidP="00E35E5D">
      <w:pPr>
        <w:pStyle w:val="aa"/>
        <w:numPr>
          <w:ilvl w:val="0"/>
          <w:numId w:val="4"/>
        </w:numPr>
        <w:ind w:rightChars="379" w:right="796" w:firstLineChars="0"/>
        <w:jc w:val="left"/>
        <w:outlineLvl w:val="0"/>
        <w:rPr>
          <w:rFonts w:ascii="宋体" w:hAnsi="宋体" w:hint="eastAsia"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QC部门学习操作仪器流程及规范；</w:t>
      </w:r>
    </w:p>
    <w:p w:rsidR="00E35E5D" w:rsidRPr="00E35E5D" w:rsidRDefault="00371CF0" w:rsidP="00E35E5D">
      <w:pPr>
        <w:pStyle w:val="aa"/>
        <w:numPr>
          <w:ilvl w:val="0"/>
          <w:numId w:val="4"/>
        </w:numPr>
        <w:ind w:rightChars="379" w:right="796" w:firstLineChars="0"/>
        <w:jc w:val="left"/>
        <w:outlineLvl w:val="0"/>
        <w:rPr>
          <w:rFonts w:ascii="宋体" w:hAnsi="宋体" w:hint="eastAsia"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研发部门学习实验室操规及安全生产标准；</w:t>
      </w:r>
    </w:p>
    <w:p w:rsidR="00E35E5D" w:rsidRPr="00E35E5D" w:rsidRDefault="00371CF0" w:rsidP="00E35E5D">
      <w:pPr>
        <w:pStyle w:val="aa"/>
        <w:numPr>
          <w:ilvl w:val="0"/>
          <w:numId w:val="4"/>
        </w:numPr>
        <w:ind w:rightChars="379" w:right="796" w:firstLineChars="0"/>
        <w:jc w:val="left"/>
        <w:outlineLvl w:val="0"/>
        <w:rPr>
          <w:rFonts w:ascii="宋体" w:hAnsi="宋体" w:hint="eastAsia"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包装车间学习包装相关产品。</w:t>
      </w:r>
    </w:p>
    <w:p w:rsidR="008D25C5" w:rsidRPr="00E35E5D" w:rsidRDefault="00371CF0" w:rsidP="00E35E5D">
      <w:pPr>
        <w:pStyle w:val="aa"/>
        <w:numPr>
          <w:ilvl w:val="0"/>
          <w:numId w:val="4"/>
        </w:numPr>
        <w:ind w:rightChars="379" w:right="796" w:firstLineChars="0"/>
        <w:jc w:val="left"/>
        <w:outlineLvl w:val="0"/>
        <w:rPr>
          <w:rFonts w:ascii="宋体" w:hAnsi="宋体"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熟悉药品从原料到粗品、原料药，再到成品及运输的产业链及药品生产到检测的流程规范，掌握了一些基本仪器的操作方法，明白了药品安全生产的严谨与重要性。</w:t>
      </w:r>
    </w:p>
    <w:p w:rsidR="00E35E5D" w:rsidRDefault="00371CF0" w:rsidP="00E35E5D">
      <w:pPr>
        <w:pStyle w:val="aa"/>
        <w:numPr>
          <w:ilvl w:val="5"/>
          <w:numId w:val="5"/>
        </w:numPr>
        <w:ind w:rightChars="379" w:right="796" w:firstLineChars="0"/>
        <w:jc w:val="left"/>
        <w:outlineLvl w:val="0"/>
        <w:rPr>
          <w:rFonts w:ascii="宋体" w:hAnsi="宋体" w:hint="eastAsia"/>
          <w:b/>
          <w:bCs/>
          <w:szCs w:val="21"/>
        </w:rPr>
      </w:pPr>
      <w:r w:rsidRPr="00E35E5D">
        <w:rPr>
          <w:rFonts w:ascii="宋体" w:hAnsi="宋体" w:hint="eastAsia"/>
          <w:b/>
          <w:bCs/>
          <w:szCs w:val="21"/>
        </w:rPr>
        <w:t xml:space="preserve">       重庆福安药业集团有限公司        车间技术员</w:t>
      </w:r>
      <w:r w:rsidR="008C5820">
        <w:rPr>
          <w:rFonts w:ascii="宋体" w:hAnsi="宋体" w:hint="eastAsia"/>
          <w:b/>
          <w:bCs/>
          <w:szCs w:val="21"/>
        </w:rPr>
        <w:t xml:space="preserve">     </w:t>
      </w:r>
      <w:r w:rsidRPr="00E35E5D">
        <w:rPr>
          <w:rFonts w:ascii="宋体" w:hAnsi="宋体" w:hint="eastAsia"/>
          <w:b/>
          <w:bCs/>
          <w:szCs w:val="21"/>
        </w:rPr>
        <w:t>重庆长寿</w:t>
      </w:r>
    </w:p>
    <w:p w:rsidR="00E35E5D" w:rsidRPr="00E35E5D" w:rsidRDefault="00371CF0" w:rsidP="00E35E5D">
      <w:pPr>
        <w:pStyle w:val="aa"/>
        <w:numPr>
          <w:ilvl w:val="0"/>
          <w:numId w:val="6"/>
        </w:numPr>
        <w:ind w:rightChars="379" w:right="796" w:firstLineChars="0"/>
        <w:jc w:val="left"/>
        <w:outlineLvl w:val="0"/>
        <w:rPr>
          <w:rFonts w:ascii="宋体" w:hAnsi="宋体" w:hint="eastAsia"/>
          <w:b/>
          <w:bCs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熟悉车间产品资料及车间安全生产管理规定；</w:t>
      </w:r>
    </w:p>
    <w:p w:rsidR="00E35E5D" w:rsidRPr="00E35E5D" w:rsidRDefault="00371CF0" w:rsidP="00E35E5D">
      <w:pPr>
        <w:pStyle w:val="aa"/>
        <w:numPr>
          <w:ilvl w:val="0"/>
          <w:numId w:val="6"/>
        </w:numPr>
        <w:ind w:rightChars="379" w:right="796" w:firstLineChars="0"/>
        <w:jc w:val="left"/>
        <w:outlineLvl w:val="0"/>
        <w:rPr>
          <w:rFonts w:ascii="宋体" w:hAnsi="宋体" w:hint="eastAsia"/>
          <w:b/>
          <w:bCs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车间D级洁净区操作并熟悉产品工艺流程、关键控制点及各安全风险点；</w:t>
      </w:r>
    </w:p>
    <w:p w:rsidR="00E35E5D" w:rsidRPr="00E35E5D" w:rsidRDefault="00371CF0" w:rsidP="00E35E5D">
      <w:pPr>
        <w:pStyle w:val="aa"/>
        <w:numPr>
          <w:ilvl w:val="0"/>
          <w:numId w:val="6"/>
        </w:numPr>
        <w:ind w:rightChars="379" w:right="796" w:firstLineChars="0"/>
        <w:jc w:val="left"/>
        <w:outlineLvl w:val="0"/>
        <w:rPr>
          <w:rFonts w:ascii="宋体" w:hAnsi="宋体" w:hint="eastAsia"/>
          <w:b/>
          <w:bCs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技术部实验室对车间生产产品小试进行工艺优化，编写实验总结；</w:t>
      </w:r>
    </w:p>
    <w:p w:rsidR="00E35E5D" w:rsidRPr="00E35E5D" w:rsidRDefault="00371CF0" w:rsidP="00E35E5D">
      <w:pPr>
        <w:pStyle w:val="aa"/>
        <w:numPr>
          <w:ilvl w:val="0"/>
          <w:numId w:val="6"/>
        </w:numPr>
        <w:ind w:rightChars="379" w:right="796" w:firstLineChars="0"/>
        <w:jc w:val="left"/>
        <w:outlineLvl w:val="0"/>
        <w:rPr>
          <w:rFonts w:ascii="宋体" w:hAnsi="宋体" w:hint="eastAsia"/>
          <w:b/>
          <w:bCs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编写相关产品的SOP与GMP记录；</w:t>
      </w:r>
    </w:p>
    <w:p w:rsidR="00E35E5D" w:rsidRPr="00E35E5D" w:rsidRDefault="00371CF0" w:rsidP="00E35E5D">
      <w:pPr>
        <w:pStyle w:val="aa"/>
        <w:numPr>
          <w:ilvl w:val="0"/>
          <w:numId w:val="6"/>
        </w:numPr>
        <w:ind w:rightChars="379" w:right="796" w:firstLineChars="0"/>
        <w:jc w:val="left"/>
        <w:outlineLvl w:val="0"/>
        <w:rPr>
          <w:rFonts w:ascii="宋体" w:hAnsi="宋体" w:hint="eastAsia"/>
          <w:b/>
          <w:bCs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观摩并参与本车间相关产品中试生产，编写实验总结</w:t>
      </w:r>
    </w:p>
    <w:p w:rsidR="008D25C5" w:rsidRPr="00E35E5D" w:rsidRDefault="00371CF0" w:rsidP="00E35E5D">
      <w:pPr>
        <w:pStyle w:val="aa"/>
        <w:numPr>
          <w:ilvl w:val="0"/>
          <w:numId w:val="6"/>
        </w:numPr>
        <w:ind w:rightChars="379" w:right="796" w:firstLineChars="0"/>
        <w:jc w:val="left"/>
        <w:outlineLvl w:val="0"/>
        <w:rPr>
          <w:rFonts w:ascii="宋体" w:hAnsi="宋体"/>
          <w:b/>
          <w:bCs/>
          <w:szCs w:val="21"/>
        </w:rPr>
      </w:pPr>
      <w:r w:rsidRPr="00E35E5D">
        <w:rPr>
          <w:rFonts w:ascii="宋体" w:hAnsi="宋体" w:hint="eastAsia"/>
          <w:color w:val="000000"/>
          <w:szCs w:val="21"/>
        </w:rPr>
        <w:t>了解并加深抗生素与重结晶慨念，重结晶溶媒的性质与分类，接触破环实验、多因素试验、单变量平行试验、中试生产，加强了在岗安全生产意识，培养了做实验时的耐心与思考能力。</w:t>
      </w:r>
    </w:p>
    <w:p w:rsidR="008D25C5" w:rsidRDefault="00233EB7">
      <w:pPr>
        <w:ind w:leftChars="350" w:left="735" w:rightChars="380" w:right="798"/>
        <w:jc w:val="left"/>
        <w:outlineLvl w:val="0"/>
        <w:rPr>
          <w:rFonts w:ascii="宋体" w:hAnsi="宋体"/>
          <w:szCs w:val="21"/>
        </w:rPr>
      </w:pPr>
      <w:r>
        <w:rPr>
          <w:rFonts w:hint="eastAsia"/>
          <w:b/>
          <w:color w:val="256FB8"/>
          <w:szCs w:val="21"/>
        </w:rPr>
        <w:t>获奖情况</w:t>
      </w:r>
      <w:r w:rsidR="007F17B5">
        <w:rPr>
          <w:rFonts w:ascii="宋体" w:hAnsi="宋体"/>
          <w:b/>
          <w:noProof/>
          <w:szCs w:val="21"/>
        </w:rPr>
        <w:drawing>
          <wp:inline distT="0" distB="0" distL="0" distR="0">
            <wp:extent cx="5810250" cy="38100"/>
            <wp:effectExtent l="19050" t="0" r="0" b="0"/>
            <wp:docPr id="4" name="图片 11" descr="reasum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reasum_li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5C5" w:rsidRDefault="00371CF0" w:rsidP="00233EB7">
      <w:pPr>
        <w:ind w:rightChars="379" w:right="79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233EB7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="00233EB7">
        <w:rPr>
          <w:rFonts w:ascii="宋体" w:hAnsi="宋体" w:hint="eastAsia"/>
          <w:szCs w:val="21"/>
        </w:rPr>
        <w:t>2012-2014  连续两学年获优秀学生奖学金三等奖</w:t>
      </w:r>
      <w:r>
        <w:rPr>
          <w:rFonts w:ascii="宋体" w:hAnsi="宋体" w:hint="eastAsia"/>
          <w:szCs w:val="21"/>
        </w:rPr>
        <w:t>；</w:t>
      </w:r>
    </w:p>
    <w:p w:rsidR="00233EB7" w:rsidRDefault="00371CF0" w:rsidP="00233EB7">
      <w:pPr>
        <w:ind w:rightChars="379" w:right="79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2013-2014</w:t>
      </w:r>
      <w:r w:rsidR="00233EB7">
        <w:rPr>
          <w:rFonts w:ascii="宋体" w:hAnsi="宋体" w:hint="eastAsia"/>
          <w:szCs w:val="21"/>
        </w:rPr>
        <w:t xml:space="preserve">  获</w:t>
      </w:r>
      <w:r>
        <w:rPr>
          <w:rFonts w:ascii="宋体" w:hAnsi="宋体" w:hint="eastAsia"/>
          <w:szCs w:val="21"/>
        </w:rPr>
        <w:t>校</w:t>
      </w:r>
      <w:r w:rsidR="00233EB7">
        <w:rPr>
          <w:rFonts w:ascii="宋体" w:hAnsi="宋体" w:hint="eastAsia"/>
          <w:szCs w:val="21"/>
        </w:rPr>
        <w:t>级</w:t>
      </w:r>
      <w:r>
        <w:rPr>
          <w:rFonts w:ascii="宋体" w:hAnsi="宋体" w:hint="eastAsia"/>
          <w:szCs w:val="21"/>
        </w:rPr>
        <w:t>优秀学生干部</w:t>
      </w:r>
      <w:r w:rsidR="00233EB7">
        <w:rPr>
          <w:rFonts w:ascii="宋体" w:hAnsi="宋体" w:hint="eastAsia"/>
          <w:szCs w:val="21"/>
        </w:rPr>
        <w:t>荣誉称号</w:t>
      </w:r>
      <w:r>
        <w:rPr>
          <w:rFonts w:ascii="宋体" w:hAnsi="宋体" w:hint="eastAsia"/>
          <w:szCs w:val="21"/>
        </w:rPr>
        <w:t xml:space="preserve">； </w:t>
      </w:r>
    </w:p>
    <w:p w:rsidR="008D25C5" w:rsidRDefault="00371CF0" w:rsidP="00233EB7">
      <w:pPr>
        <w:ind w:rightChars="379" w:right="796" w:firstLineChars="350" w:firstLine="7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2015</w:t>
      </w:r>
      <w:r w:rsidR="00233EB7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11</w:t>
      </w:r>
      <w:r w:rsidR="00233EB7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="00233EB7">
        <w:rPr>
          <w:rFonts w:ascii="宋体" w:hAnsi="宋体" w:hint="eastAsia"/>
          <w:szCs w:val="21"/>
        </w:rPr>
        <w:t>获</w:t>
      </w:r>
      <w:r>
        <w:rPr>
          <w:rFonts w:ascii="宋体" w:hAnsi="宋体" w:hint="eastAsia"/>
          <w:szCs w:val="21"/>
        </w:rPr>
        <w:t>第五届全国制药工程设计大赛全国二等奖。</w:t>
      </w:r>
    </w:p>
    <w:p w:rsidR="008D25C5" w:rsidRDefault="00371CF0">
      <w:pPr>
        <w:spacing w:line="360" w:lineRule="auto"/>
        <w:ind w:rightChars="380" w:right="798"/>
        <w:rPr>
          <w:b/>
          <w:color w:val="256FB8"/>
          <w:szCs w:val="21"/>
        </w:rPr>
      </w:pPr>
      <w:r>
        <w:rPr>
          <w:rFonts w:hint="eastAsia"/>
          <w:b/>
          <w:color w:val="256FB8"/>
          <w:szCs w:val="21"/>
        </w:rPr>
        <w:t xml:space="preserve">      </w:t>
      </w:r>
      <w:r>
        <w:rPr>
          <w:rFonts w:hint="eastAsia"/>
          <w:b/>
          <w:color w:val="256FB8"/>
          <w:szCs w:val="21"/>
        </w:rPr>
        <w:t>个人技能</w:t>
      </w:r>
    </w:p>
    <w:p w:rsidR="008D25C5" w:rsidRDefault="007F17B5" w:rsidP="00B935C9">
      <w:pPr>
        <w:ind w:rightChars="380" w:right="798" w:firstLineChars="300" w:firstLine="632"/>
        <w:outlineLvl w:val="0"/>
        <w:rPr>
          <w:rFonts w:ascii="宋体" w:hAnsi="宋体"/>
          <w:szCs w:val="21"/>
        </w:rPr>
      </w:pPr>
      <w:r>
        <w:rPr>
          <w:rFonts w:ascii="宋体" w:hAnsi="宋体"/>
          <w:b/>
          <w:noProof/>
          <w:szCs w:val="21"/>
        </w:rPr>
        <w:drawing>
          <wp:inline distT="0" distB="0" distL="0" distR="0">
            <wp:extent cx="5810250" cy="38100"/>
            <wp:effectExtent l="19050" t="0" r="0" b="0"/>
            <wp:docPr id="5" name="Picture 4" descr="reasum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asum_li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5C5" w:rsidRDefault="00371CF0">
      <w:pPr>
        <w:adjustRightInd w:val="0"/>
        <w:snapToGrid w:val="0"/>
        <w:spacing w:line="400" w:lineRule="exact"/>
        <w:ind w:rightChars="380" w:right="798"/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="00E35E5D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学习过计算机应用基础，系统操作，能熟悉使用word、</w:t>
      </w:r>
      <w:r>
        <w:rPr>
          <w:rFonts w:hint="eastAsia"/>
          <w:szCs w:val="21"/>
        </w:rPr>
        <w:t>Excel</w:t>
      </w:r>
      <w:r>
        <w:rPr>
          <w:rFonts w:hint="eastAsia"/>
          <w:szCs w:val="21"/>
        </w:rPr>
        <w:t>等</w:t>
      </w:r>
      <w:r>
        <w:rPr>
          <w:rFonts w:ascii="宋体" w:hAnsi="宋体" w:hint="eastAsia"/>
          <w:szCs w:val="21"/>
        </w:rPr>
        <w:t>Office办公软件。</w:t>
      </w:r>
    </w:p>
    <w:p w:rsidR="008D25C5" w:rsidRDefault="00371CF0">
      <w:pPr>
        <w:spacing w:line="360" w:lineRule="auto"/>
        <w:ind w:rightChars="380" w:right="798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    </w:t>
      </w:r>
      <w:r w:rsidR="00E35E5D"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/>
          <w:color w:val="256FB8"/>
          <w:szCs w:val="21"/>
        </w:rPr>
        <w:t>自我评价</w:t>
      </w:r>
    </w:p>
    <w:p w:rsidR="008D25C5" w:rsidRDefault="007F17B5" w:rsidP="00B935C9">
      <w:pPr>
        <w:ind w:rightChars="380" w:right="798" w:firstLineChars="300" w:firstLine="632"/>
        <w:outlineLvl w:val="0"/>
        <w:rPr>
          <w:rFonts w:ascii="宋体" w:hAnsi="宋体"/>
          <w:szCs w:val="21"/>
        </w:rPr>
      </w:pPr>
      <w:r>
        <w:rPr>
          <w:rFonts w:ascii="宋体" w:hAnsi="宋体"/>
          <w:b/>
          <w:noProof/>
          <w:szCs w:val="21"/>
        </w:rPr>
        <w:drawing>
          <wp:inline distT="0" distB="0" distL="0" distR="0">
            <wp:extent cx="5810250" cy="38100"/>
            <wp:effectExtent l="19050" t="0" r="0" b="0"/>
            <wp:docPr id="6" name="Picture 9" descr="reasum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asum_li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EB7" w:rsidRDefault="00371CF0" w:rsidP="00233EB7">
      <w:pPr>
        <w:spacing w:line="400" w:lineRule="exact"/>
        <w:ind w:left="1680" w:rightChars="380" w:right="798" w:hangingChars="800" w:hanging="1680"/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   </w:t>
      </w:r>
      <w:r w:rsidR="00E35E5D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233EB7">
        <w:rPr>
          <w:rFonts w:ascii="宋体" w:hAnsi="宋体" w:hint="eastAsia"/>
          <w:szCs w:val="21"/>
        </w:rPr>
        <w:t>有爱心：在自贡聋哑学校支教一年，</w:t>
      </w:r>
      <w:r w:rsidR="00444239">
        <w:rPr>
          <w:rFonts w:ascii="宋体" w:hAnsi="宋体" w:hint="eastAsia"/>
          <w:color w:val="000000"/>
          <w:szCs w:val="21"/>
        </w:rPr>
        <w:t>学生从开始的害怕，</w:t>
      </w:r>
      <w:r w:rsidR="00233EB7">
        <w:rPr>
          <w:rFonts w:ascii="宋体" w:hAnsi="宋体" w:hint="eastAsia"/>
          <w:color w:val="000000"/>
          <w:szCs w:val="21"/>
        </w:rPr>
        <w:t>不能打开心扉，到后来与我打成一团，不分彼此</w:t>
      </w:r>
      <w:r w:rsidR="00233EB7">
        <w:rPr>
          <w:rFonts w:ascii="宋体" w:hAnsi="宋体" w:hint="eastAsia"/>
          <w:szCs w:val="21"/>
        </w:rPr>
        <w:t>；</w:t>
      </w:r>
    </w:p>
    <w:p w:rsidR="00371CF0" w:rsidRPr="007F17B5" w:rsidRDefault="00233EB7" w:rsidP="00E35E5D">
      <w:pPr>
        <w:spacing w:line="400" w:lineRule="exact"/>
        <w:ind w:rightChars="380" w:right="798" w:firstLineChars="350" w:firstLine="735"/>
        <w:outlineLvl w:val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能吃苦：</w:t>
      </w:r>
      <w:r w:rsidR="00371CF0">
        <w:rPr>
          <w:rFonts w:ascii="宋体" w:hAnsi="宋体" w:hint="eastAsia"/>
          <w:color w:val="000000"/>
          <w:szCs w:val="21"/>
        </w:rPr>
        <w:t>实习期间虚心求教并积极主动</w:t>
      </w:r>
      <w:r w:rsidR="007F17B5">
        <w:rPr>
          <w:rFonts w:ascii="宋体" w:hAnsi="宋体" w:hint="eastAsia"/>
          <w:color w:val="000000"/>
          <w:szCs w:val="21"/>
        </w:rPr>
        <w:t>加班加点</w:t>
      </w:r>
      <w:r w:rsidR="00371CF0">
        <w:rPr>
          <w:rFonts w:ascii="宋体" w:hAnsi="宋体" w:hint="eastAsia"/>
          <w:color w:val="000000"/>
          <w:szCs w:val="21"/>
        </w:rPr>
        <w:t>完成上级安排任务，努力适应各种环境，并融入其中</w:t>
      </w:r>
      <w:r w:rsidR="007F17B5">
        <w:rPr>
          <w:rFonts w:ascii="宋体" w:hAnsi="宋体" w:hint="eastAsia"/>
          <w:color w:val="000000"/>
          <w:szCs w:val="21"/>
        </w:rPr>
        <w:t>。</w:t>
      </w:r>
    </w:p>
    <w:sectPr w:rsidR="00371CF0" w:rsidRPr="007F17B5" w:rsidSect="008D25C5">
      <w:headerReference w:type="default" r:id="rId9"/>
      <w:pgSz w:w="11907" w:h="16840"/>
      <w:pgMar w:top="1134" w:right="567" w:bottom="1134" w:left="56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8A1" w:rsidRDefault="005B68A1">
      <w:r>
        <w:separator/>
      </w:r>
    </w:p>
  </w:endnote>
  <w:endnote w:type="continuationSeparator" w:id="0">
    <w:p w:rsidR="005B68A1" w:rsidRDefault="005B6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8A1" w:rsidRDefault="005B68A1">
      <w:r>
        <w:separator/>
      </w:r>
    </w:p>
  </w:footnote>
  <w:footnote w:type="continuationSeparator" w:id="0">
    <w:p w:rsidR="005B68A1" w:rsidRDefault="005B6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5C5" w:rsidRDefault="008D25C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B"/>
    <w:multiLevelType w:val="multilevel"/>
    <w:tmpl w:val="C2CC82B6"/>
    <w:lvl w:ilvl="0">
      <w:start w:val="2015"/>
      <w:numFmt w:val="decimal"/>
      <w:lvlText w:val="%1"/>
      <w:lvlJc w:val="left"/>
      <w:pPr>
        <w:ind w:left="2055" w:hanging="205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2202" w:hanging="2055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2349" w:hanging="2055"/>
      </w:pPr>
      <w:rPr>
        <w:rFonts w:hint="default"/>
      </w:rPr>
    </w:lvl>
    <w:lvl w:ilvl="3">
      <w:start w:val="2016"/>
      <w:numFmt w:val="decimal"/>
      <w:lvlText w:val="%1.%2.%3-%4"/>
      <w:lvlJc w:val="left"/>
      <w:pPr>
        <w:ind w:left="2496" w:hanging="2055"/>
      </w:pPr>
      <w:rPr>
        <w:rFonts w:hint="default"/>
      </w:rPr>
    </w:lvl>
    <w:lvl w:ilvl="4">
      <w:start w:val="3"/>
      <w:numFmt w:val="decimal"/>
      <w:lvlText w:val="%1.%2.%3-%4.%5"/>
      <w:lvlJc w:val="left"/>
      <w:pPr>
        <w:ind w:left="2643" w:hanging="2055"/>
      </w:pPr>
      <w:rPr>
        <w:rFonts w:hint="default"/>
      </w:rPr>
    </w:lvl>
    <w:lvl w:ilvl="5">
      <w:start w:val="2"/>
      <w:numFmt w:val="decimalZero"/>
      <w:lvlText w:val="%1.%2.%3-%4.%5.%6"/>
      <w:lvlJc w:val="left"/>
      <w:pPr>
        <w:ind w:left="2790" w:hanging="2055"/>
      </w:pPr>
      <w:rPr>
        <w:rFonts w:hint="default"/>
      </w:rPr>
    </w:lvl>
    <w:lvl w:ilvl="6">
      <w:start w:val="1"/>
      <w:numFmt w:val="decimal"/>
      <w:lvlText w:val="%1.%2.%3-%4.%5.%6.%7"/>
      <w:lvlJc w:val="left"/>
      <w:pPr>
        <w:ind w:left="2937" w:hanging="2055"/>
      </w:pPr>
      <w:rPr>
        <w:rFonts w:hint="default"/>
      </w:rPr>
    </w:lvl>
    <w:lvl w:ilvl="7">
      <w:start w:val="1"/>
      <w:numFmt w:val="decimal"/>
      <w:lvlText w:val="%1.%2.%3-%4.%5.%6.%7.%8"/>
      <w:lvlJc w:val="left"/>
      <w:pPr>
        <w:ind w:left="3084" w:hanging="2055"/>
      </w:pPr>
      <w:rPr>
        <w:rFonts w:hint="default"/>
      </w:rPr>
    </w:lvl>
    <w:lvl w:ilvl="8">
      <w:start w:val="1"/>
      <w:numFmt w:val="decimal"/>
      <w:lvlText w:val="%1.%2.%3-%4.%5.%6.%7.%8.%9"/>
      <w:lvlJc w:val="left"/>
      <w:pPr>
        <w:ind w:left="3231" w:hanging="2055"/>
      </w:pPr>
      <w:rPr>
        <w:rFonts w:hint="default"/>
      </w:rPr>
    </w:lvl>
  </w:abstractNum>
  <w:abstractNum w:abstractNumId="1">
    <w:nsid w:val="147330B6"/>
    <w:multiLevelType w:val="multilevel"/>
    <w:tmpl w:val="147330B6"/>
    <w:lvl w:ilvl="0">
      <w:start w:val="1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19D1071"/>
    <w:multiLevelType w:val="hybridMultilevel"/>
    <w:tmpl w:val="71487142"/>
    <w:lvl w:ilvl="0" w:tplc="9FFAB11E">
      <w:start w:val="1"/>
      <w:numFmt w:val="decimal"/>
      <w:lvlText w:val="%1、"/>
      <w:lvlJc w:val="left"/>
      <w:pPr>
        <w:ind w:left="1095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3">
    <w:nsid w:val="5760FEA1"/>
    <w:multiLevelType w:val="singleLevel"/>
    <w:tmpl w:val="5760FEA1"/>
    <w:lvl w:ilvl="0">
      <w:start w:val="1"/>
      <w:numFmt w:val="decimal"/>
      <w:suff w:val="nothing"/>
      <w:lvlText w:val="（%1）"/>
      <w:lvlJc w:val="left"/>
    </w:lvl>
  </w:abstractNum>
  <w:abstractNum w:abstractNumId="4">
    <w:nsid w:val="6F165F8F"/>
    <w:multiLevelType w:val="multilevel"/>
    <w:tmpl w:val="7518BDDE"/>
    <w:lvl w:ilvl="0">
      <w:start w:val="2014"/>
      <w:numFmt w:val="decimal"/>
      <w:lvlText w:val="%1"/>
      <w:lvlJc w:val="left"/>
      <w:pPr>
        <w:ind w:left="2280" w:hanging="228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ind w:left="2424" w:hanging="2280"/>
      </w:pPr>
      <w:rPr>
        <w:rFonts w:hint="default"/>
        <w:b/>
      </w:rPr>
    </w:lvl>
    <w:lvl w:ilvl="2">
      <w:start w:val="26"/>
      <w:numFmt w:val="decimal"/>
      <w:lvlText w:val="%1.%2.%3"/>
      <w:lvlJc w:val="left"/>
      <w:pPr>
        <w:ind w:left="2568" w:hanging="2280"/>
      </w:pPr>
      <w:rPr>
        <w:rFonts w:hint="default"/>
        <w:b/>
      </w:rPr>
    </w:lvl>
    <w:lvl w:ilvl="3">
      <w:start w:val="2014"/>
      <w:numFmt w:val="decimal"/>
      <w:lvlText w:val="%1.%2.%3-%4"/>
      <w:lvlJc w:val="left"/>
      <w:pPr>
        <w:ind w:left="2712" w:hanging="2280"/>
      </w:pPr>
      <w:rPr>
        <w:rFonts w:hint="default"/>
        <w:b/>
      </w:rPr>
    </w:lvl>
    <w:lvl w:ilvl="4">
      <w:start w:val="12"/>
      <w:numFmt w:val="decimal"/>
      <w:lvlText w:val="%1.%2.%3-%4.%5"/>
      <w:lvlJc w:val="left"/>
      <w:pPr>
        <w:ind w:left="2856" w:hanging="2280"/>
      </w:pPr>
      <w:rPr>
        <w:rFonts w:hint="default"/>
        <w:b/>
      </w:rPr>
    </w:lvl>
    <w:lvl w:ilvl="5">
      <w:start w:val="9"/>
      <w:numFmt w:val="decimalZero"/>
      <w:lvlText w:val="%1.%2.%3-%4.%5.%6"/>
      <w:lvlJc w:val="left"/>
      <w:pPr>
        <w:ind w:left="3000" w:hanging="2280"/>
      </w:pPr>
      <w:rPr>
        <w:rFonts w:hint="default"/>
        <w:b/>
      </w:rPr>
    </w:lvl>
    <w:lvl w:ilvl="6">
      <w:start w:val="1"/>
      <w:numFmt w:val="decimal"/>
      <w:lvlText w:val="%1.%2.%3-%4.%5.%6.%7"/>
      <w:lvlJc w:val="left"/>
      <w:pPr>
        <w:ind w:left="3144" w:hanging="2280"/>
      </w:pPr>
      <w:rPr>
        <w:rFonts w:hint="default"/>
        <w:b/>
      </w:rPr>
    </w:lvl>
    <w:lvl w:ilvl="7">
      <w:start w:val="1"/>
      <w:numFmt w:val="decimal"/>
      <w:lvlText w:val="%1.%2.%3-%4.%5.%6.%7.%8"/>
      <w:lvlJc w:val="left"/>
      <w:pPr>
        <w:ind w:left="3288" w:hanging="2280"/>
      </w:pPr>
      <w:rPr>
        <w:rFonts w:hint="default"/>
        <w:b/>
      </w:rPr>
    </w:lvl>
    <w:lvl w:ilvl="8">
      <w:start w:val="1"/>
      <w:numFmt w:val="decimal"/>
      <w:lvlText w:val="%1.%2.%3-%4.%5.%6.%7.%8.%9"/>
      <w:lvlJc w:val="left"/>
      <w:pPr>
        <w:ind w:left="3432" w:hanging="2280"/>
      </w:pPr>
      <w:rPr>
        <w:rFonts w:hint="default"/>
        <w:b/>
      </w:rPr>
    </w:lvl>
  </w:abstractNum>
  <w:abstractNum w:abstractNumId="5">
    <w:nsid w:val="7E056042"/>
    <w:multiLevelType w:val="hybridMultilevel"/>
    <w:tmpl w:val="C09CDBBA"/>
    <w:lvl w:ilvl="0" w:tplc="81D2B538">
      <w:start w:val="1"/>
      <w:numFmt w:val="decimal"/>
      <w:lvlText w:val="%1、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7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185"/>
    <w:rsid w:val="00024287"/>
    <w:rsid w:val="000340EE"/>
    <w:rsid w:val="000439FC"/>
    <w:rsid w:val="00047245"/>
    <w:rsid w:val="00063F9B"/>
    <w:rsid w:val="00071641"/>
    <w:rsid w:val="0007783C"/>
    <w:rsid w:val="00090CE2"/>
    <w:rsid w:val="000A62EF"/>
    <w:rsid w:val="000C2DE3"/>
    <w:rsid w:val="000C6435"/>
    <w:rsid w:val="000E5270"/>
    <w:rsid w:val="00111CBD"/>
    <w:rsid w:val="0012431C"/>
    <w:rsid w:val="00172A27"/>
    <w:rsid w:val="00175F51"/>
    <w:rsid w:val="00181FFB"/>
    <w:rsid w:val="001C0E4E"/>
    <w:rsid w:val="0020357C"/>
    <w:rsid w:val="00233EB7"/>
    <w:rsid w:val="002462F5"/>
    <w:rsid w:val="00283895"/>
    <w:rsid w:val="00283BE8"/>
    <w:rsid w:val="002864E3"/>
    <w:rsid w:val="002D0475"/>
    <w:rsid w:val="002D74EC"/>
    <w:rsid w:val="002E1898"/>
    <w:rsid w:val="002F0570"/>
    <w:rsid w:val="002F12AC"/>
    <w:rsid w:val="003010E0"/>
    <w:rsid w:val="003032F6"/>
    <w:rsid w:val="0031083F"/>
    <w:rsid w:val="00315935"/>
    <w:rsid w:val="00336981"/>
    <w:rsid w:val="003441FE"/>
    <w:rsid w:val="00344AD2"/>
    <w:rsid w:val="00371CF0"/>
    <w:rsid w:val="003B71F5"/>
    <w:rsid w:val="003C1714"/>
    <w:rsid w:val="003D58B7"/>
    <w:rsid w:val="00444239"/>
    <w:rsid w:val="0046486B"/>
    <w:rsid w:val="00486B44"/>
    <w:rsid w:val="004B4F09"/>
    <w:rsid w:val="004B7C34"/>
    <w:rsid w:val="004C4C91"/>
    <w:rsid w:val="004F5188"/>
    <w:rsid w:val="0050369E"/>
    <w:rsid w:val="00523DAA"/>
    <w:rsid w:val="00530C22"/>
    <w:rsid w:val="005346E1"/>
    <w:rsid w:val="00535CE4"/>
    <w:rsid w:val="00566AFE"/>
    <w:rsid w:val="00591AE0"/>
    <w:rsid w:val="005922F1"/>
    <w:rsid w:val="005A50EF"/>
    <w:rsid w:val="005A6195"/>
    <w:rsid w:val="005A7DB0"/>
    <w:rsid w:val="005B68A1"/>
    <w:rsid w:val="005F713A"/>
    <w:rsid w:val="00623C2D"/>
    <w:rsid w:val="00663F70"/>
    <w:rsid w:val="00665683"/>
    <w:rsid w:val="00695F7A"/>
    <w:rsid w:val="006B2873"/>
    <w:rsid w:val="00717A5E"/>
    <w:rsid w:val="0072214E"/>
    <w:rsid w:val="0077320C"/>
    <w:rsid w:val="007B0388"/>
    <w:rsid w:val="007D78A2"/>
    <w:rsid w:val="007F17B5"/>
    <w:rsid w:val="007F3CDB"/>
    <w:rsid w:val="00831B80"/>
    <w:rsid w:val="00837437"/>
    <w:rsid w:val="00875A5A"/>
    <w:rsid w:val="00895DBB"/>
    <w:rsid w:val="008A0C56"/>
    <w:rsid w:val="008A44AF"/>
    <w:rsid w:val="008C5820"/>
    <w:rsid w:val="008D25C5"/>
    <w:rsid w:val="00915842"/>
    <w:rsid w:val="0094062B"/>
    <w:rsid w:val="00950A20"/>
    <w:rsid w:val="00951417"/>
    <w:rsid w:val="00973CE8"/>
    <w:rsid w:val="009A1081"/>
    <w:rsid w:val="009A23F6"/>
    <w:rsid w:val="009B605C"/>
    <w:rsid w:val="009F17C0"/>
    <w:rsid w:val="00A06FE8"/>
    <w:rsid w:val="00A6555A"/>
    <w:rsid w:val="00A75D80"/>
    <w:rsid w:val="00AA3052"/>
    <w:rsid w:val="00B0106A"/>
    <w:rsid w:val="00B06D29"/>
    <w:rsid w:val="00B51B9B"/>
    <w:rsid w:val="00B57EAD"/>
    <w:rsid w:val="00B935C9"/>
    <w:rsid w:val="00BB5369"/>
    <w:rsid w:val="00BC015C"/>
    <w:rsid w:val="00BC58FC"/>
    <w:rsid w:val="00BD5609"/>
    <w:rsid w:val="00C04838"/>
    <w:rsid w:val="00C1149C"/>
    <w:rsid w:val="00C34927"/>
    <w:rsid w:val="00C37252"/>
    <w:rsid w:val="00C83948"/>
    <w:rsid w:val="00CB5CEC"/>
    <w:rsid w:val="00CC2E72"/>
    <w:rsid w:val="00CC2FD7"/>
    <w:rsid w:val="00CD2E6C"/>
    <w:rsid w:val="00CD629C"/>
    <w:rsid w:val="00CE5866"/>
    <w:rsid w:val="00D54A76"/>
    <w:rsid w:val="00D72844"/>
    <w:rsid w:val="00DB5A3E"/>
    <w:rsid w:val="00DF321B"/>
    <w:rsid w:val="00E1089D"/>
    <w:rsid w:val="00E35E5D"/>
    <w:rsid w:val="00E667D0"/>
    <w:rsid w:val="00E809A1"/>
    <w:rsid w:val="00E92883"/>
    <w:rsid w:val="00EB4D3E"/>
    <w:rsid w:val="00EF4079"/>
    <w:rsid w:val="00F41749"/>
    <w:rsid w:val="00F53DF2"/>
    <w:rsid w:val="00F53DF8"/>
    <w:rsid w:val="00F771C2"/>
    <w:rsid w:val="00F81109"/>
    <w:rsid w:val="00F941BB"/>
    <w:rsid w:val="00FA644E"/>
    <w:rsid w:val="00FF2019"/>
    <w:rsid w:val="00FF3F9E"/>
    <w:rsid w:val="01893391"/>
    <w:rsid w:val="02555690"/>
    <w:rsid w:val="02D018ED"/>
    <w:rsid w:val="0AEF47ED"/>
    <w:rsid w:val="0B52789D"/>
    <w:rsid w:val="0C543B9B"/>
    <w:rsid w:val="0D176195"/>
    <w:rsid w:val="0D2B097C"/>
    <w:rsid w:val="0D8A2BE8"/>
    <w:rsid w:val="0E6E1D99"/>
    <w:rsid w:val="0F4B0D80"/>
    <w:rsid w:val="10C74DAE"/>
    <w:rsid w:val="119A5F41"/>
    <w:rsid w:val="11B312A1"/>
    <w:rsid w:val="11C405DB"/>
    <w:rsid w:val="11F679AE"/>
    <w:rsid w:val="139A0E79"/>
    <w:rsid w:val="16C10A6C"/>
    <w:rsid w:val="179768A2"/>
    <w:rsid w:val="18996138"/>
    <w:rsid w:val="193F1305"/>
    <w:rsid w:val="1D0B4F84"/>
    <w:rsid w:val="1F9844CB"/>
    <w:rsid w:val="25EF39C3"/>
    <w:rsid w:val="260C0028"/>
    <w:rsid w:val="276D4058"/>
    <w:rsid w:val="2A425FD2"/>
    <w:rsid w:val="2B7F6CFD"/>
    <w:rsid w:val="2C22248A"/>
    <w:rsid w:val="2C9F7F4E"/>
    <w:rsid w:val="2E2718DB"/>
    <w:rsid w:val="2F6D6E54"/>
    <w:rsid w:val="329E1F6B"/>
    <w:rsid w:val="342B29F7"/>
    <w:rsid w:val="35B5583F"/>
    <w:rsid w:val="361B736E"/>
    <w:rsid w:val="383000DF"/>
    <w:rsid w:val="395844D4"/>
    <w:rsid w:val="39D611F1"/>
    <w:rsid w:val="3AA02E16"/>
    <w:rsid w:val="3B2A419E"/>
    <w:rsid w:val="3D730815"/>
    <w:rsid w:val="3E806C2C"/>
    <w:rsid w:val="40C35154"/>
    <w:rsid w:val="42CF5CF2"/>
    <w:rsid w:val="42DD6C1B"/>
    <w:rsid w:val="45F07C1E"/>
    <w:rsid w:val="47200BD7"/>
    <w:rsid w:val="47537428"/>
    <w:rsid w:val="47935189"/>
    <w:rsid w:val="482A12F4"/>
    <w:rsid w:val="488458BB"/>
    <w:rsid w:val="495B56A8"/>
    <w:rsid w:val="49FF6A95"/>
    <w:rsid w:val="4D60712C"/>
    <w:rsid w:val="516303A8"/>
    <w:rsid w:val="51753AE8"/>
    <w:rsid w:val="523113DA"/>
    <w:rsid w:val="550F3614"/>
    <w:rsid w:val="55F730BA"/>
    <w:rsid w:val="580763A3"/>
    <w:rsid w:val="59137410"/>
    <w:rsid w:val="5A8D279A"/>
    <w:rsid w:val="5ADE5FF4"/>
    <w:rsid w:val="5F257DFA"/>
    <w:rsid w:val="606B22D1"/>
    <w:rsid w:val="63CC07A2"/>
    <w:rsid w:val="64940706"/>
    <w:rsid w:val="654C7C1F"/>
    <w:rsid w:val="66ED1D40"/>
    <w:rsid w:val="6AE27931"/>
    <w:rsid w:val="6B076B53"/>
    <w:rsid w:val="708A347A"/>
    <w:rsid w:val="708B76B4"/>
    <w:rsid w:val="70EE68DB"/>
    <w:rsid w:val="71451636"/>
    <w:rsid w:val="73757952"/>
    <w:rsid w:val="743B3E71"/>
    <w:rsid w:val="748F339E"/>
    <w:rsid w:val="78974B15"/>
    <w:rsid w:val="790372B3"/>
    <w:rsid w:val="79473F66"/>
    <w:rsid w:val="79800A0F"/>
    <w:rsid w:val="7A200A0C"/>
    <w:rsid w:val="7AB65DF3"/>
    <w:rsid w:val="7FF0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5C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25C5"/>
    <w:rPr>
      <w:color w:val="0000FF"/>
      <w:u w:val="single"/>
    </w:rPr>
  </w:style>
  <w:style w:type="character" w:styleId="a4">
    <w:name w:val="FollowedHyperlink"/>
    <w:basedOn w:val="a0"/>
    <w:rsid w:val="008D25C5"/>
    <w:rPr>
      <w:color w:val="800080"/>
      <w:u w:val="single"/>
    </w:rPr>
  </w:style>
  <w:style w:type="paragraph" w:customStyle="1" w:styleId="1">
    <w:name w:val="样式1"/>
    <w:basedOn w:val="a"/>
    <w:rsid w:val="008D25C5"/>
    <w:pPr>
      <w:spacing w:line="300" w:lineRule="exact"/>
    </w:pPr>
    <w:rPr>
      <w:rFonts w:ascii="宋体" w:hAnsi="宋体"/>
      <w:color w:val="000080"/>
      <w:sz w:val="24"/>
    </w:rPr>
  </w:style>
  <w:style w:type="paragraph" w:styleId="a5">
    <w:name w:val="Document Map"/>
    <w:basedOn w:val="a"/>
    <w:semiHidden/>
    <w:rsid w:val="008D25C5"/>
    <w:pPr>
      <w:shd w:val="clear" w:color="auto" w:fill="000080"/>
    </w:pPr>
  </w:style>
  <w:style w:type="paragraph" w:styleId="a6">
    <w:name w:val="Body Text"/>
    <w:basedOn w:val="a"/>
    <w:rsid w:val="008D25C5"/>
    <w:pPr>
      <w:adjustRightInd w:val="0"/>
      <w:jc w:val="left"/>
      <w:textAlignment w:val="baseline"/>
    </w:pPr>
  </w:style>
  <w:style w:type="paragraph" w:styleId="a7">
    <w:name w:val="header"/>
    <w:basedOn w:val="a"/>
    <w:rsid w:val="008D2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8D2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link w:val="Char"/>
    <w:rsid w:val="00444239"/>
    <w:rPr>
      <w:sz w:val="18"/>
      <w:szCs w:val="18"/>
    </w:rPr>
  </w:style>
  <w:style w:type="character" w:customStyle="1" w:styleId="Char">
    <w:name w:val="批注框文本 Char"/>
    <w:basedOn w:val="a0"/>
    <w:link w:val="a9"/>
    <w:rsid w:val="00444239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E35E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787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求 职 简 历</dc:title>
  <dc:creator>番茄花园</dc:creator>
  <cp:lastModifiedBy>肖强</cp:lastModifiedBy>
  <cp:revision>8</cp:revision>
  <cp:lastPrinted>2009-10-23T01:13:00Z</cp:lastPrinted>
  <dcterms:created xsi:type="dcterms:W3CDTF">2016-06-22T02:26:00Z</dcterms:created>
  <dcterms:modified xsi:type="dcterms:W3CDTF">2016-09-27T01:58:00Z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