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09D" w:rsidRDefault="00F6509D" w:rsidP="00F6509D">
      <w:pPr>
        <w:rPr>
          <w:rFonts w:ascii="黑体" w:eastAsia="黑体" w:hAnsi="黑体" w:cs="Arial"/>
          <w:sz w:val="32"/>
          <w:szCs w:val="32"/>
        </w:rPr>
      </w:pPr>
      <w:r>
        <w:rPr>
          <w:rFonts w:ascii="黑体" w:eastAsia="黑体" w:hAnsi="黑体" w:cs="Arial" w:hint="eastAsia"/>
          <w:sz w:val="32"/>
          <w:szCs w:val="32"/>
        </w:rPr>
        <w:t>附件</w:t>
      </w:r>
      <w:r w:rsidR="00034735">
        <w:rPr>
          <w:rFonts w:ascii="黑体" w:eastAsia="黑体" w:hAnsi="黑体" w:cs="Arial" w:hint="eastAsia"/>
          <w:sz w:val="32"/>
          <w:szCs w:val="32"/>
        </w:rPr>
        <w:t>1</w:t>
      </w:r>
    </w:p>
    <w:p w:rsidR="00034735" w:rsidRDefault="00034735" w:rsidP="00034735">
      <w:pPr>
        <w:ind w:firstLineChars="50" w:firstLine="160"/>
        <w:jc w:val="center"/>
        <w:rPr>
          <w:rFonts w:ascii="方正小标宋简体" w:eastAsia="方正小标宋简体" w:hAnsi="宋体"/>
          <w:color w:val="000000"/>
          <w:sz w:val="32"/>
          <w:szCs w:val="32"/>
        </w:rPr>
      </w:pPr>
      <w:r w:rsidRPr="007754E9">
        <w:rPr>
          <w:rFonts w:ascii="方正小标宋简体" w:eastAsia="方正小标宋简体" w:hAnsi="宋体" w:cs="Arial" w:hint="eastAsia"/>
          <w:sz w:val="32"/>
          <w:szCs w:val="32"/>
        </w:rPr>
        <w:t>大榭开发区</w:t>
      </w:r>
      <w:r w:rsidRPr="007754E9">
        <w:rPr>
          <w:rFonts w:ascii="方正小标宋简体" w:eastAsia="方正小标宋简体" w:hAnsi="宋体" w:hint="eastAsia"/>
          <w:color w:val="000000"/>
          <w:sz w:val="32"/>
          <w:szCs w:val="32"/>
        </w:rPr>
        <w:t>人才需求信息调查表</w:t>
      </w:r>
    </w:p>
    <w:tbl>
      <w:tblPr>
        <w:tblW w:w="9000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1"/>
        <w:gridCol w:w="480"/>
        <w:gridCol w:w="1121"/>
        <w:gridCol w:w="1467"/>
        <w:gridCol w:w="1355"/>
        <w:gridCol w:w="193"/>
        <w:gridCol w:w="2473"/>
      </w:tblGrid>
      <w:tr w:rsidR="00034735" w:rsidTr="00034735">
        <w:trPr>
          <w:trHeight w:val="423"/>
        </w:trPr>
        <w:tc>
          <w:tcPr>
            <w:tcW w:w="1911" w:type="dxa"/>
            <w:vAlign w:val="center"/>
            <w:hideMark/>
          </w:tcPr>
          <w:p w:rsidR="00034735" w:rsidRDefault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bookmarkStart w:id="0" w:name="OLE_LINK3"/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单位名称</w:t>
            </w:r>
          </w:p>
        </w:tc>
        <w:tc>
          <w:tcPr>
            <w:tcW w:w="7089" w:type="dxa"/>
            <w:gridSpan w:val="6"/>
            <w:vAlign w:val="center"/>
          </w:tcPr>
          <w:p w:rsidR="00034735" w:rsidRDefault="004374A0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中海石油宁波大榭石化有限公司</w:t>
            </w:r>
          </w:p>
        </w:tc>
      </w:tr>
      <w:tr w:rsidR="00034735" w:rsidTr="00034735">
        <w:trPr>
          <w:trHeight w:val="382"/>
        </w:trPr>
        <w:tc>
          <w:tcPr>
            <w:tcW w:w="1911" w:type="dxa"/>
            <w:vAlign w:val="center"/>
            <w:hideMark/>
          </w:tcPr>
          <w:p w:rsidR="00034735" w:rsidRDefault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单位地址</w:t>
            </w:r>
          </w:p>
        </w:tc>
        <w:tc>
          <w:tcPr>
            <w:tcW w:w="7089" w:type="dxa"/>
            <w:gridSpan w:val="6"/>
            <w:vAlign w:val="center"/>
          </w:tcPr>
          <w:p w:rsidR="00034735" w:rsidRDefault="004374A0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宁波大榭开发区环岛北路188号</w:t>
            </w:r>
          </w:p>
        </w:tc>
      </w:tr>
      <w:tr w:rsidR="00034735" w:rsidTr="00034735">
        <w:trPr>
          <w:trHeight w:val="374"/>
        </w:trPr>
        <w:tc>
          <w:tcPr>
            <w:tcW w:w="1911" w:type="dxa"/>
            <w:vAlign w:val="center"/>
            <w:hideMark/>
          </w:tcPr>
          <w:p w:rsidR="00034735" w:rsidRDefault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联系人</w:t>
            </w:r>
          </w:p>
        </w:tc>
        <w:tc>
          <w:tcPr>
            <w:tcW w:w="3068" w:type="dxa"/>
            <w:gridSpan w:val="3"/>
            <w:vAlign w:val="center"/>
          </w:tcPr>
          <w:p w:rsidR="00034735" w:rsidRDefault="004374A0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戴乐乐</w:t>
            </w:r>
          </w:p>
        </w:tc>
        <w:tc>
          <w:tcPr>
            <w:tcW w:w="1355" w:type="dxa"/>
            <w:vAlign w:val="center"/>
            <w:hideMark/>
          </w:tcPr>
          <w:p w:rsidR="00034735" w:rsidRDefault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电　话</w:t>
            </w:r>
          </w:p>
        </w:tc>
        <w:tc>
          <w:tcPr>
            <w:tcW w:w="2666" w:type="dxa"/>
            <w:gridSpan w:val="2"/>
            <w:vAlign w:val="center"/>
          </w:tcPr>
          <w:p w:rsidR="00034735" w:rsidRDefault="007B30E6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 w:rsidRPr="007B30E6"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  <w:t>0574-56777717</w:t>
            </w:r>
          </w:p>
        </w:tc>
      </w:tr>
      <w:tr w:rsidR="00034735" w:rsidTr="00034735">
        <w:trPr>
          <w:trHeight w:val="420"/>
        </w:trPr>
        <w:tc>
          <w:tcPr>
            <w:tcW w:w="1911" w:type="dxa"/>
            <w:vAlign w:val="center"/>
            <w:hideMark/>
          </w:tcPr>
          <w:p w:rsidR="00034735" w:rsidRDefault="00034735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电子邮箱</w:t>
            </w:r>
          </w:p>
        </w:tc>
        <w:tc>
          <w:tcPr>
            <w:tcW w:w="3068" w:type="dxa"/>
            <w:gridSpan w:val="3"/>
            <w:vAlign w:val="center"/>
          </w:tcPr>
          <w:p w:rsidR="00034735" w:rsidRDefault="007B30E6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 w:rsidRPr="007B30E6"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  <w:t>daill2@cnooc.com.cn</w:t>
            </w:r>
          </w:p>
        </w:tc>
        <w:tc>
          <w:tcPr>
            <w:tcW w:w="1355" w:type="dxa"/>
            <w:vAlign w:val="center"/>
            <w:hideMark/>
          </w:tcPr>
          <w:p w:rsidR="00034735" w:rsidRDefault="00034735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手  机</w:t>
            </w:r>
          </w:p>
        </w:tc>
        <w:tc>
          <w:tcPr>
            <w:tcW w:w="2666" w:type="dxa"/>
            <w:gridSpan w:val="2"/>
            <w:vAlign w:val="center"/>
          </w:tcPr>
          <w:p w:rsidR="00034735" w:rsidRDefault="007B30E6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 w:rsidRPr="007B30E6"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  <w:t>15867535455</w:t>
            </w:r>
          </w:p>
        </w:tc>
      </w:tr>
      <w:tr w:rsidR="00034735" w:rsidTr="0039669F">
        <w:trPr>
          <w:trHeight w:val="420"/>
        </w:trPr>
        <w:tc>
          <w:tcPr>
            <w:tcW w:w="1911" w:type="dxa"/>
            <w:vAlign w:val="center"/>
            <w:hideMark/>
          </w:tcPr>
          <w:p w:rsidR="00034735" w:rsidRDefault="00034735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拟参加引才</w:t>
            </w:r>
          </w:p>
          <w:p w:rsidR="00034735" w:rsidRDefault="00034735" w:rsidP="00034735">
            <w:pPr>
              <w:spacing w:line="44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场次</w:t>
            </w:r>
          </w:p>
        </w:tc>
        <w:tc>
          <w:tcPr>
            <w:tcW w:w="7089" w:type="dxa"/>
            <w:gridSpan w:val="6"/>
            <w:vAlign w:val="center"/>
          </w:tcPr>
          <w:p w:rsidR="00034735" w:rsidRDefault="00430C25" w:rsidP="00C73278">
            <w:pPr>
              <w:spacing w:line="440" w:lineRule="exact"/>
              <w:ind w:firstLineChars="400" w:firstLine="1120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西南石油大学、</w:t>
            </w:r>
            <w:r w:rsidR="005B7A63"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四川化工职业技术学院</w:t>
            </w:r>
          </w:p>
        </w:tc>
      </w:tr>
      <w:tr w:rsidR="00034735" w:rsidTr="00034735">
        <w:trPr>
          <w:trHeight w:val="2325"/>
        </w:trPr>
        <w:tc>
          <w:tcPr>
            <w:tcW w:w="9000" w:type="dxa"/>
            <w:gridSpan w:val="7"/>
          </w:tcPr>
          <w:p w:rsidR="00034735" w:rsidRPr="00430C25" w:rsidRDefault="00034735">
            <w:pPr>
              <w:spacing w:line="440" w:lineRule="exact"/>
              <w:jc w:val="center"/>
              <w:rPr>
                <w:rFonts w:asciiTheme="majorEastAsia" w:eastAsiaTheme="majorEastAsia" w:hAnsiTheme="majorEastAsia"/>
                <w:spacing w:val="-20"/>
                <w:sz w:val="24"/>
                <w:szCs w:val="24"/>
              </w:rPr>
            </w:pPr>
            <w:r w:rsidRPr="00430C25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单位简介</w:t>
            </w:r>
          </w:p>
          <w:p w:rsidR="009A5EFC" w:rsidRPr="00430C25" w:rsidRDefault="009A5EFC" w:rsidP="00430C25">
            <w:pPr>
              <w:ind w:firstLineChars="200" w:firstLine="400"/>
              <w:rPr>
                <w:rFonts w:asciiTheme="majorEastAsia" w:eastAsiaTheme="majorEastAsia" w:hAnsiTheme="majorEastAsia"/>
                <w:spacing w:val="-20"/>
                <w:sz w:val="24"/>
                <w:szCs w:val="24"/>
              </w:rPr>
            </w:pPr>
            <w:r w:rsidRPr="00430C25">
              <w:rPr>
                <w:rFonts w:asciiTheme="majorEastAsia" w:eastAsiaTheme="majorEastAsia" w:hAnsiTheme="majorEastAsia"/>
                <w:spacing w:val="-20"/>
                <w:sz w:val="24"/>
                <w:szCs w:val="24"/>
              </w:rPr>
              <w:t xml:space="preserve">中海石油宁波大榭石化有限公司，前身为成立于2001年12月的宁波大榭利万石化有限公司，2004年7月加盟中国海油；中海石油舟山石化有限公司,前身为成立于2005年11月的浙江和邦化学有限公司，2009年7月加盟中国海油。 </w:t>
            </w:r>
          </w:p>
          <w:p w:rsidR="00430C25" w:rsidRDefault="0049534F" w:rsidP="00430C25">
            <w:pPr>
              <w:rPr>
                <w:rFonts w:asciiTheme="majorEastAsia" w:eastAsiaTheme="majorEastAsia" w:hAnsiTheme="majorEastAsia"/>
                <w:spacing w:val="-20"/>
                <w:sz w:val="24"/>
                <w:szCs w:val="24"/>
              </w:rPr>
            </w:pPr>
            <w:r w:rsidRPr="00430C25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 xml:space="preserve">   </w:t>
            </w:r>
            <w:r w:rsidR="00B55698" w:rsidRPr="00430C25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 xml:space="preserve"> </w:t>
            </w:r>
            <w:r w:rsidRPr="00430C25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 xml:space="preserve"> </w:t>
            </w:r>
            <w:r w:rsidR="00430C25" w:rsidRPr="00430C25">
              <w:rPr>
                <w:rFonts w:asciiTheme="majorEastAsia" w:eastAsiaTheme="majorEastAsia" w:hAnsiTheme="majorEastAsia"/>
                <w:spacing w:val="-20"/>
                <w:sz w:val="24"/>
                <w:szCs w:val="24"/>
              </w:rPr>
              <w:t>舟山石化始建于2005年，前身为和邦化学有限公司，2009年加盟中海油。现有240万吨/年重油裂解装置（延迟焦化），170万吨/年加氢改质与加氢精制，80万吨/年连续重整、芳烃抽提装置，60万方石油化工储罐，3座3000吨级兼靠5000吨化工品码头、一座3000吨级兼靠5000吨固体码头、一座5万吨级兼靠10万吨的油品码头，2台130吨/小时的CFB锅炉，以及完善的环保和公用工程配套设施。</w:t>
            </w:r>
          </w:p>
          <w:p w:rsidR="00034735" w:rsidRPr="00430C25" w:rsidRDefault="00430C25" w:rsidP="00430C25">
            <w:pPr>
              <w:ind w:firstLineChars="200" w:firstLine="400"/>
              <w:rPr>
                <w:rFonts w:asciiTheme="majorEastAsia" w:eastAsiaTheme="majorEastAsia" w:hAnsiTheme="majorEastAsia"/>
                <w:spacing w:val="-20"/>
                <w:sz w:val="24"/>
                <w:szCs w:val="24"/>
              </w:rPr>
            </w:pPr>
            <w:r w:rsidRPr="00430C25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为扩大企业规模，公司投资140亿元人民币的馏分油项目已于2016年投产。220万吨/年催化裂解、140万吨/年产品精制、60万吨/年石脑油加氢、100万吨/年气体分馏、20万吨/年MTBE、 210万吨/年原料加氢、200万吨/年柴油加氢改质、150万吨/年连续重整、40万吨/年芳烃抽提、3万吨/年硫磺回收、1万标立/小时PSA、10万标立/小时制氢、30万吨/年乙苯、28万吨/年苯乙烯等14套炼化装置，并对原有常减压、延迟焦化、馏分油加氢、芳构化、芳烃抽提等装置进行扩能改造。</w:t>
            </w:r>
          </w:p>
        </w:tc>
      </w:tr>
      <w:tr w:rsidR="00034735" w:rsidTr="00034735">
        <w:trPr>
          <w:trHeight w:val="652"/>
        </w:trPr>
        <w:tc>
          <w:tcPr>
            <w:tcW w:w="2391" w:type="dxa"/>
            <w:gridSpan w:val="2"/>
            <w:vAlign w:val="center"/>
            <w:hideMark/>
          </w:tcPr>
          <w:p w:rsidR="00034735" w:rsidRDefault="00034735">
            <w:pPr>
              <w:spacing w:line="32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岗位名称</w:t>
            </w:r>
          </w:p>
        </w:tc>
        <w:tc>
          <w:tcPr>
            <w:tcW w:w="1121" w:type="dxa"/>
            <w:vAlign w:val="center"/>
            <w:hideMark/>
          </w:tcPr>
          <w:p w:rsidR="00034735" w:rsidRDefault="00034735">
            <w:pPr>
              <w:spacing w:line="32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人数</w:t>
            </w:r>
          </w:p>
        </w:tc>
        <w:tc>
          <w:tcPr>
            <w:tcW w:w="3015" w:type="dxa"/>
            <w:gridSpan w:val="3"/>
            <w:vAlign w:val="center"/>
            <w:hideMark/>
          </w:tcPr>
          <w:p w:rsidR="00034735" w:rsidRDefault="00034735">
            <w:pPr>
              <w:spacing w:line="32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岗位要求</w:t>
            </w:r>
          </w:p>
        </w:tc>
        <w:tc>
          <w:tcPr>
            <w:tcW w:w="2473" w:type="dxa"/>
            <w:vAlign w:val="center"/>
            <w:hideMark/>
          </w:tcPr>
          <w:p w:rsidR="00034735" w:rsidRDefault="00034735">
            <w:pPr>
              <w:spacing w:line="320" w:lineRule="exact"/>
              <w:jc w:val="center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薪酬、福利</w:t>
            </w:r>
          </w:p>
        </w:tc>
      </w:tr>
      <w:tr w:rsidR="00034735" w:rsidTr="00DD74A6">
        <w:trPr>
          <w:trHeight w:val="527"/>
        </w:trPr>
        <w:tc>
          <w:tcPr>
            <w:tcW w:w="2391" w:type="dxa"/>
            <w:gridSpan w:val="2"/>
            <w:vAlign w:val="center"/>
          </w:tcPr>
          <w:p w:rsidR="00034735" w:rsidRPr="002453E5" w:rsidRDefault="002453E5" w:rsidP="002453E5">
            <w:pPr>
              <w:spacing w:line="440" w:lineRule="exact"/>
              <w:jc w:val="center"/>
              <w:rPr>
                <w:rFonts w:asciiTheme="majorEastAsia" w:eastAsiaTheme="majorEastAsia" w:hAnsiTheme="majorEastAsia"/>
                <w:spacing w:val="-2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操作协岗</w:t>
            </w:r>
          </w:p>
        </w:tc>
        <w:tc>
          <w:tcPr>
            <w:tcW w:w="1121" w:type="dxa"/>
            <w:vAlign w:val="center"/>
          </w:tcPr>
          <w:p w:rsidR="00034735" w:rsidRPr="002453E5" w:rsidRDefault="004374A0" w:rsidP="00FD7CFC">
            <w:pPr>
              <w:spacing w:line="440" w:lineRule="exact"/>
              <w:jc w:val="center"/>
              <w:rPr>
                <w:rFonts w:asciiTheme="majorEastAsia" w:eastAsiaTheme="majorEastAsia" w:hAnsiTheme="majorEastAsia"/>
                <w:spacing w:val="-20"/>
                <w:sz w:val="24"/>
                <w:szCs w:val="24"/>
              </w:rPr>
            </w:pPr>
            <w:r w:rsidRPr="002453E5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30</w:t>
            </w:r>
          </w:p>
        </w:tc>
        <w:tc>
          <w:tcPr>
            <w:tcW w:w="3015" w:type="dxa"/>
            <w:gridSpan w:val="3"/>
            <w:vAlign w:val="center"/>
          </w:tcPr>
          <w:p w:rsidR="00405DF2" w:rsidRPr="002453E5" w:rsidRDefault="00405DF2" w:rsidP="00E02C0C">
            <w:pPr>
              <w:spacing w:line="440" w:lineRule="exact"/>
              <w:jc w:val="center"/>
              <w:rPr>
                <w:rFonts w:asciiTheme="majorEastAsia" w:eastAsiaTheme="majorEastAsia" w:hAnsiTheme="majorEastAsia"/>
                <w:spacing w:val="-20"/>
                <w:sz w:val="24"/>
                <w:szCs w:val="24"/>
              </w:rPr>
            </w:pPr>
            <w:r w:rsidRPr="002453E5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大专学历</w:t>
            </w:r>
            <w:r w:rsidR="00FD7CFC" w:rsidRPr="002453E5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；</w:t>
            </w:r>
            <w:r w:rsidR="00DD74A6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石油化工</w:t>
            </w:r>
            <w:r w:rsidR="00E02C0C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、机械、电气、仪表等</w:t>
            </w:r>
            <w:r w:rsidR="00DD74A6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相关专业</w:t>
            </w:r>
            <w:r w:rsidR="00E02C0C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；</w:t>
            </w:r>
            <w:r w:rsidRPr="002453E5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身体健康</w:t>
            </w:r>
          </w:p>
        </w:tc>
        <w:tc>
          <w:tcPr>
            <w:tcW w:w="2473" w:type="dxa"/>
          </w:tcPr>
          <w:p w:rsidR="00034735" w:rsidRPr="002453E5" w:rsidRDefault="00034735" w:rsidP="00FD7CFC">
            <w:pPr>
              <w:spacing w:line="440" w:lineRule="exact"/>
              <w:rPr>
                <w:rFonts w:asciiTheme="majorEastAsia" w:eastAsiaTheme="majorEastAsia" w:hAnsiTheme="majorEastAsia"/>
                <w:spacing w:val="-20"/>
                <w:sz w:val="24"/>
                <w:szCs w:val="24"/>
              </w:rPr>
            </w:pPr>
          </w:p>
        </w:tc>
      </w:tr>
      <w:tr w:rsidR="002453E5" w:rsidTr="0039448D">
        <w:trPr>
          <w:trHeight w:val="450"/>
        </w:trPr>
        <w:tc>
          <w:tcPr>
            <w:tcW w:w="2391" w:type="dxa"/>
            <w:gridSpan w:val="2"/>
            <w:vAlign w:val="center"/>
          </w:tcPr>
          <w:p w:rsidR="002453E5" w:rsidRPr="002453E5" w:rsidRDefault="002453E5" w:rsidP="002453E5">
            <w:pPr>
              <w:spacing w:line="440" w:lineRule="exact"/>
              <w:jc w:val="center"/>
              <w:rPr>
                <w:rFonts w:asciiTheme="majorEastAsia" w:eastAsiaTheme="majorEastAsia" w:hAnsiTheme="majorEastAsia"/>
                <w:spacing w:val="-20"/>
                <w:sz w:val="24"/>
                <w:szCs w:val="24"/>
              </w:rPr>
            </w:pPr>
            <w:r w:rsidRPr="002453E5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操作</w:t>
            </w:r>
            <w:r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岗</w:t>
            </w:r>
          </w:p>
        </w:tc>
        <w:tc>
          <w:tcPr>
            <w:tcW w:w="1121" w:type="dxa"/>
          </w:tcPr>
          <w:p w:rsidR="002453E5" w:rsidRPr="002453E5" w:rsidRDefault="002453E5" w:rsidP="0013436A">
            <w:pPr>
              <w:spacing w:line="440" w:lineRule="exact"/>
              <w:jc w:val="center"/>
              <w:rPr>
                <w:rFonts w:asciiTheme="majorEastAsia" w:eastAsiaTheme="majorEastAsia" w:hAnsiTheme="majorEastAsia"/>
                <w:spacing w:val="-20"/>
                <w:sz w:val="24"/>
                <w:szCs w:val="24"/>
              </w:rPr>
            </w:pPr>
            <w:r w:rsidRPr="002453E5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5</w:t>
            </w:r>
          </w:p>
        </w:tc>
        <w:tc>
          <w:tcPr>
            <w:tcW w:w="3015" w:type="dxa"/>
            <w:gridSpan w:val="3"/>
          </w:tcPr>
          <w:p w:rsidR="002453E5" w:rsidRPr="002453E5" w:rsidRDefault="002453E5" w:rsidP="00E02C0C">
            <w:pPr>
              <w:spacing w:line="440" w:lineRule="exact"/>
              <w:jc w:val="center"/>
              <w:rPr>
                <w:rFonts w:asciiTheme="majorEastAsia" w:eastAsiaTheme="majorEastAsia" w:hAnsiTheme="majorEastAsia"/>
                <w:spacing w:val="-20"/>
                <w:sz w:val="24"/>
                <w:szCs w:val="24"/>
              </w:rPr>
            </w:pPr>
            <w:r w:rsidRPr="002453E5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本科学历；</w:t>
            </w:r>
            <w:r w:rsidR="00E02C0C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石油化工、机械、电气、仪表等相关专业；</w:t>
            </w:r>
            <w:r w:rsidRPr="002453E5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通过英语四级</w:t>
            </w:r>
          </w:p>
        </w:tc>
        <w:tc>
          <w:tcPr>
            <w:tcW w:w="2473" w:type="dxa"/>
          </w:tcPr>
          <w:p w:rsidR="002453E5" w:rsidRPr="002453E5" w:rsidRDefault="002453E5">
            <w:pPr>
              <w:spacing w:line="440" w:lineRule="exact"/>
              <w:rPr>
                <w:rFonts w:asciiTheme="majorEastAsia" w:eastAsiaTheme="majorEastAsia" w:hAnsiTheme="majorEastAsia"/>
                <w:spacing w:val="-20"/>
                <w:sz w:val="24"/>
                <w:szCs w:val="24"/>
              </w:rPr>
            </w:pPr>
          </w:p>
        </w:tc>
      </w:tr>
      <w:tr w:rsidR="00034735" w:rsidTr="00034735">
        <w:trPr>
          <w:trHeight w:val="450"/>
        </w:trPr>
        <w:tc>
          <w:tcPr>
            <w:tcW w:w="2391" w:type="dxa"/>
            <w:gridSpan w:val="2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</w:p>
        </w:tc>
        <w:tc>
          <w:tcPr>
            <w:tcW w:w="1121" w:type="dxa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</w:p>
        </w:tc>
        <w:tc>
          <w:tcPr>
            <w:tcW w:w="3015" w:type="dxa"/>
            <w:gridSpan w:val="3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</w:p>
        </w:tc>
        <w:tc>
          <w:tcPr>
            <w:tcW w:w="2473" w:type="dxa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</w:p>
        </w:tc>
      </w:tr>
      <w:tr w:rsidR="00034735" w:rsidTr="00034735">
        <w:trPr>
          <w:trHeight w:val="450"/>
        </w:trPr>
        <w:tc>
          <w:tcPr>
            <w:tcW w:w="2391" w:type="dxa"/>
            <w:gridSpan w:val="2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</w:p>
        </w:tc>
        <w:tc>
          <w:tcPr>
            <w:tcW w:w="1121" w:type="dxa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</w:p>
        </w:tc>
        <w:tc>
          <w:tcPr>
            <w:tcW w:w="3015" w:type="dxa"/>
            <w:gridSpan w:val="3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</w:p>
        </w:tc>
        <w:tc>
          <w:tcPr>
            <w:tcW w:w="2473" w:type="dxa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</w:p>
        </w:tc>
      </w:tr>
      <w:tr w:rsidR="00034735" w:rsidTr="00034735">
        <w:trPr>
          <w:trHeight w:val="450"/>
        </w:trPr>
        <w:tc>
          <w:tcPr>
            <w:tcW w:w="2391" w:type="dxa"/>
            <w:gridSpan w:val="2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121" w:type="dxa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3015" w:type="dxa"/>
            <w:gridSpan w:val="3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473" w:type="dxa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034735" w:rsidTr="00034735">
        <w:trPr>
          <w:trHeight w:val="450"/>
        </w:trPr>
        <w:tc>
          <w:tcPr>
            <w:tcW w:w="2391" w:type="dxa"/>
            <w:gridSpan w:val="2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121" w:type="dxa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3015" w:type="dxa"/>
            <w:gridSpan w:val="3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473" w:type="dxa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034735" w:rsidTr="00955905">
        <w:trPr>
          <w:trHeight w:val="910"/>
        </w:trPr>
        <w:tc>
          <w:tcPr>
            <w:tcW w:w="2391" w:type="dxa"/>
            <w:gridSpan w:val="2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pacing w:val="-20"/>
                <w:sz w:val="32"/>
                <w:szCs w:val="32"/>
              </w:rPr>
              <w:t>备注</w:t>
            </w:r>
          </w:p>
        </w:tc>
        <w:tc>
          <w:tcPr>
            <w:tcW w:w="6609" w:type="dxa"/>
            <w:gridSpan w:val="5"/>
          </w:tcPr>
          <w:p w:rsidR="00034735" w:rsidRDefault="00034735">
            <w:pPr>
              <w:spacing w:line="440" w:lineRule="exac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</w:p>
        </w:tc>
      </w:tr>
    </w:tbl>
    <w:p w:rsidR="00034735" w:rsidRDefault="00034735" w:rsidP="00034735">
      <w:pPr>
        <w:spacing w:line="440" w:lineRule="exact"/>
        <w:ind w:left="640" w:hangingChars="200" w:hanging="640"/>
        <w:rPr>
          <w:rFonts w:asciiTheme="minorEastAsia" w:hAnsiTheme="minorEastAsia"/>
          <w:color w:val="000000"/>
          <w:kern w:val="0"/>
          <w:sz w:val="24"/>
        </w:rPr>
      </w:pPr>
      <w:r>
        <w:rPr>
          <w:rFonts w:ascii="仿宋_GB2312" w:eastAsia="仿宋_GB2312" w:hAnsiTheme="minorEastAsia" w:hint="eastAsia"/>
          <w:sz w:val="32"/>
          <w:szCs w:val="32"/>
        </w:rPr>
        <w:lastRenderedPageBreak/>
        <w:t>注：报名企业请发送电子邮件至</w:t>
      </w:r>
      <w:r w:rsidRPr="00034735">
        <w:rPr>
          <w:rFonts w:ascii="仿宋_GB2312" w:eastAsia="仿宋_GB2312" w:hAnsiTheme="minorEastAsia"/>
          <w:sz w:val="32"/>
          <w:szCs w:val="32"/>
        </w:rPr>
        <w:t>563987057</w:t>
      </w:r>
      <w:r>
        <w:rPr>
          <w:rFonts w:ascii="仿宋_GB2312" w:eastAsia="仿宋_GB2312" w:hAnsiTheme="minorEastAsia" w:hint="eastAsia"/>
          <w:sz w:val="32"/>
          <w:szCs w:val="32"/>
        </w:rPr>
        <w:t>@qq.com。</w:t>
      </w:r>
    </w:p>
    <w:p w:rsidR="00034735" w:rsidRDefault="00034735" w:rsidP="00034735">
      <w:pPr>
        <w:rPr>
          <w:rFonts w:asciiTheme="minorEastAsia" w:hAnsiTheme="minorEastAsia"/>
          <w:kern w:val="0"/>
          <w:sz w:val="24"/>
        </w:rPr>
        <w:sectPr w:rsidR="00034735">
          <w:pgSz w:w="11907" w:h="16840"/>
          <w:pgMar w:top="1247" w:right="1797" w:bottom="1400" w:left="1797" w:header="851" w:footer="992" w:gutter="0"/>
          <w:cols w:space="720"/>
          <w:docGrid w:type="lines" w:linePitch="312"/>
        </w:sectPr>
      </w:pPr>
    </w:p>
    <w:p w:rsidR="00034735" w:rsidRPr="00034735" w:rsidRDefault="00034735" w:rsidP="00034735">
      <w:pPr>
        <w:spacing w:line="440" w:lineRule="exact"/>
        <w:rPr>
          <w:rFonts w:ascii="黑体" w:eastAsia="黑体" w:hAnsi="黑体"/>
          <w:sz w:val="32"/>
          <w:szCs w:val="32"/>
        </w:rPr>
      </w:pPr>
      <w:r w:rsidRPr="00034735">
        <w:rPr>
          <w:rFonts w:ascii="黑体" w:eastAsia="黑体" w:hAnsi="黑体" w:hint="eastAsia"/>
          <w:sz w:val="32"/>
          <w:szCs w:val="32"/>
        </w:rPr>
        <w:lastRenderedPageBreak/>
        <w:t xml:space="preserve">附件2                            </w:t>
      </w:r>
    </w:p>
    <w:p w:rsidR="00034735" w:rsidRPr="00034735" w:rsidRDefault="00034735" w:rsidP="00034735">
      <w:pPr>
        <w:spacing w:line="440" w:lineRule="exact"/>
        <w:ind w:firstLineChars="200" w:firstLine="880"/>
        <w:jc w:val="center"/>
        <w:rPr>
          <w:rFonts w:ascii="方正小标宋简体" w:eastAsia="方正小标宋简体" w:hAnsiTheme="minorEastAsia"/>
          <w:b/>
          <w:sz w:val="44"/>
          <w:szCs w:val="44"/>
        </w:rPr>
      </w:pPr>
      <w:r w:rsidRPr="00034735">
        <w:rPr>
          <w:rFonts w:ascii="方正小标宋简体" w:eastAsia="方正小标宋简体" w:hAnsiTheme="minorEastAsia" w:hint="eastAsia"/>
          <w:sz w:val="44"/>
          <w:szCs w:val="44"/>
        </w:rPr>
        <w:t>赴外引才回执</w:t>
      </w:r>
    </w:p>
    <w:p w:rsidR="00034735" w:rsidRDefault="00034735" w:rsidP="00034735">
      <w:pPr>
        <w:ind w:leftChars="-171" w:left="-359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 w:hint="eastAsia"/>
          <w:b/>
          <w:sz w:val="32"/>
          <w:szCs w:val="32"/>
        </w:rPr>
        <w:t>填报单位：</w:t>
      </w:r>
    </w:p>
    <w:tbl>
      <w:tblPr>
        <w:tblW w:w="1053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"/>
        <w:gridCol w:w="1018"/>
        <w:gridCol w:w="773"/>
        <w:gridCol w:w="2376"/>
        <w:gridCol w:w="1358"/>
        <w:gridCol w:w="1557"/>
        <w:gridCol w:w="1621"/>
        <w:gridCol w:w="961"/>
      </w:tblGrid>
      <w:tr w:rsidR="00525F3B" w:rsidTr="00525F3B"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性别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身份证号码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职务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移动电话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住宿情况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备注</w:t>
            </w:r>
          </w:p>
        </w:tc>
      </w:tr>
      <w:tr w:rsidR="00525F3B" w:rsidTr="00525F3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b/>
                <w:sz w:val="32"/>
                <w:szCs w:val="32"/>
              </w:rPr>
              <w:t>是否单间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</w:tr>
      <w:tr w:rsidR="00525F3B" w:rsidTr="00525F3B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039B1" w:rsidRDefault="00034735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039B1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039B1" w:rsidRDefault="009039B1" w:rsidP="00430C25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039B1">
              <w:rPr>
                <w:rFonts w:ascii="仿宋" w:eastAsia="仿宋" w:hAnsi="仿宋" w:hint="eastAsia"/>
                <w:sz w:val="24"/>
                <w:szCs w:val="24"/>
              </w:rPr>
              <w:t>殷红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039B1" w:rsidRDefault="009039B1" w:rsidP="00430C25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039B1">
              <w:rPr>
                <w:rFonts w:ascii="仿宋" w:eastAsia="仿宋" w:hAnsi="仿宋" w:hint="eastAsia"/>
                <w:sz w:val="24"/>
                <w:szCs w:val="24"/>
              </w:rPr>
              <w:t>女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039B1" w:rsidRDefault="009039B1" w:rsidP="00430C25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039B1">
              <w:rPr>
                <w:rFonts w:ascii="仿宋" w:eastAsia="仿宋" w:hAnsi="仿宋" w:hint="eastAsia"/>
                <w:sz w:val="24"/>
                <w:szCs w:val="24"/>
              </w:rPr>
              <w:t>330902198410151042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039B1" w:rsidRDefault="009039B1" w:rsidP="00430C25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039B1">
              <w:rPr>
                <w:rFonts w:ascii="仿宋" w:eastAsia="仿宋" w:hAnsi="仿宋" w:hint="eastAsia"/>
                <w:sz w:val="24"/>
                <w:szCs w:val="24"/>
              </w:rPr>
              <w:t>人事</w:t>
            </w:r>
            <w:r w:rsidR="00430C25">
              <w:rPr>
                <w:rFonts w:ascii="仿宋" w:eastAsia="仿宋" w:hAnsi="仿宋" w:hint="eastAsia"/>
                <w:sz w:val="24"/>
                <w:szCs w:val="24"/>
              </w:rPr>
              <w:t>管理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039B1" w:rsidRDefault="009039B1" w:rsidP="00430C25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039B1">
              <w:rPr>
                <w:rFonts w:ascii="仿宋" w:eastAsia="仿宋" w:hAnsi="仿宋" w:hint="eastAsia"/>
                <w:sz w:val="24"/>
                <w:szCs w:val="24"/>
              </w:rPr>
              <w:t>13575620211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039B1" w:rsidRDefault="009039B1" w:rsidP="00430C25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039B1">
              <w:rPr>
                <w:rFonts w:ascii="仿宋" w:eastAsia="仿宋" w:hAnsi="仿宋" w:hint="eastAsia"/>
                <w:sz w:val="24"/>
                <w:szCs w:val="24"/>
              </w:rPr>
              <w:t>单间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039B1" w:rsidRDefault="00034735" w:rsidP="00430C25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25F3B" w:rsidTr="00525F3B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Pr="009039B1" w:rsidRDefault="00034735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039B1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039B1" w:rsidRDefault="00525F3B" w:rsidP="00430C25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戴</w:t>
            </w:r>
            <w:r w:rsidR="009039B1" w:rsidRPr="009039B1">
              <w:rPr>
                <w:rFonts w:ascii="仿宋" w:eastAsia="仿宋" w:hAnsi="仿宋" w:hint="eastAsia"/>
                <w:sz w:val="24"/>
                <w:szCs w:val="24"/>
              </w:rPr>
              <w:t>乐乐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039B1" w:rsidRDefault="009039B1" w:rsidP="00430C25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039B1">
              <w:rPr>
                <w:rFonts w:ascii="仿宋" w:eastAsia="仿宋" w:hAnsi="仿宋" w:hint="eastAsia"/>
                <w:sz w:val="24"/>
                <w:szCs w:val="24"/>
              </w:rPr>
              <w:t>男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039B1" w:rsidRDefault="009039B1" w:rsidP="00430C25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039B1">
              <w:rPr>
                <w:rFonts w:ascii="仿宋" w:eastAsia="仿宋" w:hAnsi="仿宋"/>
                <w:sz w:val="24"/>
                <w:szCs w:val="24"/>
              </w:rPr>
              <w:t>21040419890130243X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039B1" w:rsidRDefault="00430C25" w:rsidP="00430C25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人事管理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039B1" w:rsidRDefault="009039B1" w:rsidP="00430C25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039B1">
              <w:rPr>
                <w:rFonts w:ascii="仿宋" w:eastAsia="仿宋" w:hAnsi="仿宋"/>
                <w:sz w:val="24"/>
                <w:szCs w:val="24"/>
              </w:rPr>
              <w:t>15867535455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039B1" w:rsidRDefault="009039B1" w:rsidP="00430C25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039B1">
              <w:rPr>
                <w:rFonts w:ascii="仿宋" w:eastAsia="仿宋" w:hAnsi="仿宋" w:hint="eastAsia"/>
                <w:sz w:val="24"/>
                <w:szCs w:val="24"/>
              </w:rPr>
              <w:t>单间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Pr="009039B1" w:rsidRDefault="00034735" w:rsidP="00430C25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25F3B" w:rsidTr="00525F3B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80" w:lineRule="exac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525F3B" w:rsidTr="00525F3B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735" w:rsidRDefault="00034735">
            <w:pPr>
              <w:spacing w:line="480" w:lineRule="exac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5" w:rsidRDefault="00034735">
            <w:pPr>
              <w:spacing w:line="48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</w:tbl>
    <w:p w:rsidR="00034735" w:rsidRDefault="00034735" w:rsidP="00034735">
      <w:pPr>
        <w:spacing w:line="480" w:lineRule="exact"/>
        <w:ind w:leftChars="-171" w:left="761" w:hangingChars="350" w:hanging="1120"/>
        <w:rPr>
          <w:rFonts w:ascii="仿宋_GB2312" w:eastAsia="仿宋_GB2312" w:hAnsiTheme="minorEastAsia" w:cs="Times New Roman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注：1．住宿标准为两人一个标间，如需安排单间请注明，住宿费用将为标准行程的两倍；</w:t>
      </w:r>
    </w:p>
    <w:p w:rsidR="00034735" w:rsidRPr="00882D95" w:rsidRDefault="00034735" w:rsidP="00882D95">
      <w:pPr>
        <w:spacing w:line="480" w:lineRule="exact"/>
        <w:ind w:leftChars="-171" w:left="-359"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2．如本人行程与标准行程有出入，请在</w:t>
      </w:r>
      <w:r>
        <w:rPr>
          <w:rFonts w:ascii="仿宋_GB2312" w:eastAsia="仿宋_GB2312" w:hAnsiTheme="minorEastAsia" w:hint="eastAsia"/>
          <w:b/>
          <w:sz w:val="32"/>
          <w:szCs w:val="32"/>
        </w:rPr>
        <w:t>“备注”</w:t>
      </w:r>
      <w:r>
        <w:rPr>
          <w:rFonts w:ascii="仿宋_GB2312" w:eastAsia="仿宋_GB2312" w:hAnsiTheme="minorEastAsia" w:hint="eastAsia"/>
          <w:sz w:val="32"/>
          <w:szCs w:val="32"/>
        </w:rPr>
        <w:t>中注明（如提前返程等）</w:t>
      </w:r>
      <w:bookmarkEnd w:id="0"/>
    </w:p>
    <w:sectPr w:rsidR="00034735" w:rsidRPr="00882D95" w:rsidSect="00524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80C" w:rsidRDefault="00F9780C" w:rsidP="00E16AF4">
      <w:r>
        <w:separator/>
      </w:r>
    </w:p>
  </w:endnote>
  <w:endnote w:type="continuationSeparator" w:id="1">
    <w:p w:rsidR="00F9780C" w:rsidRDefault="00F9780C" w:rsidP="00E1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80C" w:rsidRDefault="00F9780C" w:rsidP="00E16AF4">
      <w:r>
        <w:separator/>
      </w:r>
    </w:p>
  </w:footnote>
  <w:footnote w:type="continuationSeparator" w:id="1">
    <w:p w:rsidR="00F9780C" w:rsidRDefault="00F9780C" w:rsidP="00E16A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4527"/>
    <w:multiLevelType w:val="hybridMultilevel"/>
    <w:tmpl w:val="6B785328"/>
    <w:lvl w:ilvl="0" w:tplc="DAB268D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6AF4"/>
    <w:rsid w:val="00034735"/>
    <w:rsid w:val="00062982"/>
    <w:rsid w:val="000B5409"/>
    <w:rsid w:val="000D1275"/>
    <w:rsid w:val="00110F77"/>
    <w:rsid w:val="00122B23"/>
    <w:rsid w:val="0013436A"/>
    <w:rsid w:val="0014215B"/>
    <w:rsid w:val="001718CF"/>
    <w:rsid w:val="001C40FB"/>
    <w:rsid w:val="001F1F6D"/>
    <w:rsid w:val="00223AE7"/>
    <w:rsid w:val="002453E5"/>
    <w:rsid w:val="00246C13"/>
    <w:rsid w:val="00256F74"/>
    <w:rsid w:val="002C0184"/>
    <w:rsid w:val="00381FCE"/>
    <w:rsid w:val="0040562E"/>
    <w:rsid w:val="00405DF2"/>
    <w:rsid w:val="00430C25"/>
    <w:rsid w:val="004374A0"/>
    <w:rsid w:val="0049534F"/>
    <w:rsid w:val="004C2BEB"/>
    <w:rsid w:val="00510648"/>
    <w:rsid w:val="00516C8B"/>
    <w:rsid w:val="00524221"/>
    <w:rsid w:val="00525F3B"/>
    <w:rsid w:val="00554CAE"/>
    <w:rsid w:val="00567A0F"/>
    <w:rsid w:val="0057737E"/>
    <w:rsid w:val="005B4CEC"/>
    <w:rsid w:val="005B7A63"/>
    <w:rsid w:val="00624945"/>
    <w:rsid w:val="00652D76"/>
    <w:rsid w:val="006B6E30"/>
    <w:rsid w:val="006B7B71"/>
    <w:rsid w:val="006C3BB7"/>
    <w:rsid w:val="006D2188"/>
    <w:rsid w:val="00764713"/>
    <w:rsid w:val="007754E9"/>
    <w:rsid w:val="007A6733"/>
    <w:rsid w:val="007B30E6"/>
    <w:rsid w:val="007C51A6"/>
    <w:rsid w:val="007F55AA"/>
    <w:rsid w:val="00811178"/>
    <w:rsid w:val="00882D95"/>
    <w:rsid w:val="008B2BC1"/>
    <w:rsid w:val="008C4F7A"/>
    <w:rsid w:val="008D12F9"/>
    <w:rsid w:val="008E6812"/>
    <w:rsid w:val="00901758"/>
    <w:rsid w:val="00902CCD"/>
    <w:rsid w:val="009039B1"/>
    <w:rsid w:val="0098336A"/>
    <w:rsid w:val="009A5EFC"/>
    <w:rsid w:val="009C6EE7"/>
    <w:rsid w:val="009F2C94"/>
    <w:rsid w:val="00A960D6"/>
    <w:rsid w:val="00AC1D1D"/>
    <w:rsid w:val="00AD38D2"/>
    <w:rsid w:val="00AF776E"/>
    <w:rsid w:val="00B13C2D"/>
    <w:rsid w:val="00B22931"/>
    <w:rsid w:val="00B35D03"/>
    <w:rsid w:val="00B55698"/>
    <w:rsid w:val="00BA1003"/>
    <w:rsid w:val="00BB0A24"/>
    <w:rsid w:val="00BE70F1"/>
    <w:rsid w:val="00C14AA1"/>
    <w:rsid w:val="00C73278"/>
    <w:rsid w:val="00C86275"/>
    <w:rsid w:val="00C9105F"/>
    <w:rsid w:val="00C92DD4"/>
    <w:rsid w:val="00CB2167"/>
    <w:rsid w:val="00CB6B4F"/>
    <w:rsid w:val="00D0360E"/>
    <w:rsid w:val="00DD4ED4"/>
    <w:rsid w:val="00DD74A6"/>
    <w:rsid w:val="00DF0C1A"/>
    <w:rsid w:val="00E01A62"/>
    <w:rsid w:val="00E02C0C"/>
    <w:rsid w:val="00E16AF4"/>
    <w:rsid w:val="00E86ACF"/>
    <w:rsid w:val="00E966F8"/>
    <w:rsid w:val="00EB0754"/>
    <w:rsid w:val="00F21476"/>
    <w:rsid w:val="00F54F5A"/>
    <w:rsid w:val="00F6509D"/>
    <w:rsid w:val="00F6617B"/>
    <w:rsid w:val="00F75389"/>
    <w:rsid w:val="00F9780C"/>
    <w:rsid w:val="00FD7CFC"/>
    <w:rsid w:val="00FF6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6A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6A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6A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6AF4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6509D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6509D"/>
  </w:style>
  <w:style w:type="character" w:styleId="a6">
    <w:name w:val="Hyperlink"/>
    <w:basedOn w:val="a0"/>
    <w:uiPriority w:val="99"/>
    <w:unhideWhenUsed/>
    <w:rsid w:val="00034735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405DF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1D626-6287-43A2-8ABC-B740D70AE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173</Words>
  <Characters>987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匿名用户</cp:lastModifiedBy>
  <cp:revision>27</cp:revision>
  <dcterms:created xsi:type="dcterms:W3CDTF">2016-10-26T02:47:00Z</dcterms:created>
  <dcterms:modified xsi:type="dcterms:W3CDTF">2016-11-14T02:14:00Z</dcterms:modified>
</cp:coreProperties>
</file>